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485CA" w14:textId="5A4ED353" w:rsidR="0064244B" w:rsidRPr="00EC36D0" w:rsidRDefault="0064244B" w:rsidP="001B4B35">
      <w:pPr>
        <w:rPr>
          <w:rFonts w:ascii="Arial" w:eastAsia="Times New Roman" w:hAnsi="Arial" w:cs="Arial"/>
          <w:sz w:val="22"/>
          <w:szCs w:val="22"/>
        </w:rPr>
      </w:pPr>
    </w:p>
    <w:p w14:paraId="685D400A" w14:textId="77777777" w:rsidR="002F5233" w:rsidRDefault="002F5233" w:rsidP="001B4B35">
      <w:pPr>
        <w:rPr>
          <w:rFonts w:ascii="Arial" w:eastAsia="Times New Roman" w:hAnsi="Arial" w:cs="Arial"/>
          <w:sz w:val="22"/>
          <w:szCs w:val="22"/>
          <w:lang w:val="en-GB"/>
        </w:rPr>
      </w:pPr>
    </w:p>
    <w:tbl>
      <w:tblPr>
        <w:tblStyle w:val="TableGrid"/>
        <w:tblW w:w="9828" w:type="dxa"/>
        <w:tblLayout w:type="fixed"/>
        <w:tblLook w:val="04A0" w:firstRow="1" w:lastRow="0" w:firstColumn="1" w:lastColumn="0" w:noHBand="0" w:noVBand="1"/>
      </w:tblPr>
      <w:tblGrid>
        <w:gridCol w:w="4878"/>
        <w:gridCol w:w="4950"/>
      </w:tblGrid>
      <w:tr w:rsidR="000B61BC" w14:paraId="456CFAA2" w14:textId="77777777" w:rsidTr="0043336D">
        <w:tc>
          <w:tcPr>
            <w:tcW w:w="4878" w:type="dxa"/>
          </w:tcPr>
          <w:p w14:paraId="5C6EBF89" w14:textId="77777777" w:rsidR="002F5233" w:rsidRDefault="002F5233" w:rsidP="001B4B35">
            <w:pPr>
              <w:rPr>
                <w:rFonts w:ascii="Arial" w:eastAsia="Times New Roman" w:hAnsi="Arial" w:cs="Arial"/>
                <w:lang w:val="en-GB"/>
              </w:rPr>
            </w:pPr>
            <w:r>
              <w:rPr>
                <w:rFonts w:ascii="Arial" w:eastAsia="Times New Roman" w:hAnsi="Arial" w:cs="Arial"/>
                <w:lang w:val="en-GB"/>
              </w:rPr>
              <w:t>English</w:t>
            </w:r>
          </w:p>
        </w:tc>
        <w:tc>
          <w:tcPr>
            <w:tcW w:w="4950" w:type="dxa"/>
          </w:tcPr>
          <w:p w14:paraId="1FB6DDF0" w14:textId="77777777" w:rsidR="002F5233" w:rsidRPr="00722AFF" w:rsidRDefault="007919B3" w:rsidP="001B4B35">
            <w:pPr>
              <w:rPr>
                <w:rFonts w:ascii="Arial" w:hAnsi="Arial"/>
              </w:rPr>
            </w:pPr>
            <w:proofErr w:type="spellStart"/>
            <w:r>
              <w:rPr>
                <w:rFonts w:ascii="Arial" w:hAnsi="Arial"/>
              </w:rPr>
              <w:t>Translation</w:t>
            </w:r>
            <w:proofErr w:type="spellEnd"/>
            <w:r>
              <w:rPr>
                <w:rFonts w:ascii="Arial" w:hAnsi="Arial"/>
              </w:rPr>
              <w:t xml:space="preserve"> to: </w:t>
            </w:r>
            <w:proofErr w:type="spellStart"/>
            <w:r>
              <w:rPr>
                <w:rFonts w:ascii="Arial" w:hAnsi="Arial"/>
              </w:rPr>
              <w:t>Albanian</w:t>
            </w:r>
            <w:proofErr w:type="spellEnd"/>
            <w:r w:rsidR="008E7966">
              <w:rPr>
                <w:rFonts w:ascii="Arial" w:eastAsia="Times New Roman" w:hAnsi="Arial" w:cs="Arial"/>
              </w:rPr>
              <w:t xml:space="preserve"> – Përkthimi në gjuhën shqipe</w:t>
            </w:r>
          </w:p>
        </w:tc>
      </w:tr>
      <w:tr w:rsidR="000B61BC" w14:paraId="62B589B3" w14:textId="77777777" w:rsidTr="0043336D">
        <w:tc>
          <w:tcPr>
            <w:tcW w:w="4878" w:type="dxa"/>
          </w:tcPr>
          <w:p w14:paraId="00D7E668" w14:textId="77777777" w:rsidR="00722AFF" w:rsidRPr="003973F0" w:rsidRDefault="00722AFF" w:rsidP="00722AFF">
            <w:pPr>
              <w:autoSpaceDE w:val="0"/>
              <w:autoSpaceDN w:val="0"/>
              <w:adjustRightInd w:val="0"/>
              <w:rPr>
                <w:rFonts w:asciiTheme="minorHAnsi" w:hAnsiTheme="minorHAnsi" w:cstheme="minorHAnsi"/>
              </w:rPr>
            </w:pPr>
          </w:p>
          <w:p w14:paraId="75AED72E" w14:textId="77777777" w:rsidR="00922FB3" w:rsidRPr="00922FB3" w:rsidRDefault="00922FB3" w:rsidP="00922FB3">
            <w:pPr>
              <w:pStyle w:val="Heading2"/>
              <w:shd w:val="clear" w:color="auto" w:fill="161747"/>
              <w:spacing w:before="0" w:beforeAutospacing="0" w:after="900" w:afterAutospacing="0"/>
              <w:outlineLvl w:val="1"/>
              <w:rPr>
                <w:rFonts w:ascii="Mark OT" w:hAnsi="Mark OT"/>
                <w:color w:val="FFFFFF"/>
                <w:sz w:val="60"/>
                <w:szCs w:val="60"/>
              </w:rPr>
            </w:pPr>
            <w:proofErr w:type="spellStart"/>
            <w:r w:rsidRPr="00922FB3">
              <w:rPr>
                <w:rFonts w:ascii="Mark OT" w:hAnsi="Mark OT"/>
                <w:color w:val="FFFFFF"/>
                <w:sz w:val="60"/>
                <w:szCs w:val="60"/>
              </w:rPr>
              <w:t>Cleaner</w:t>
            </w:r>
            <w:proofErr w:type="spellEnd"/>
            <w:r w:rsidRPr="00922FB3">
              <w:rPr>
                <w:rFonts w:ascii="Mark OT" w:hAnsi="Mark OT"/>
                <w:color w:val="FFFFFF"/>
                <w:sz w:val="60"/>
                <w:szCs w:val="60"/>
              </w:rPr>
              <w:t xml:space="preserve"> </w:t>
            </w:r>
            <w:proofErr w:type="spellStart"/>
            <w:r w:rsidRPr="00922FB3">
              <w:rPr>
                <w:rFonts w:ascii="Mark OT" w:hAnsi="Mark OT"/>
                <w:color w:val="FFFFFF"/>
                <w:sz w:val="60"/>
                <w:szCs w:val="60"/>
              </w:rPr>
              <w:t>air</w:t>
            </w:r>
            <w:proofErr w:type="spellEnd"/>
            <w:r w:rsidRPr="00922FB3">
              <w:rPr>
                <w:rFonts w:ascii="Mark OT" w:hAnsi="Mark OT"/>
                <w:color w:val="FFFFFF"/>
                <w:sz w:val="60"/>
                <w:szCs w:val="60"/>
              </w:rPr>
              <w:t xml:space="preserve"> </w:t>
            </w:r>
            <w:proofErr w:type="spellStart"/>
            <w:r w:rsidRPr="00922FB3">
              <w:rPr>
                <w:rFonts w:ascii="Mark OT" w:hAnsi="Mark OT"/>
                <w:color w:val="FFFFFF"/>
                <w:sz w:val="60"/>
                <w:szCs w:val="60"/>
              </w:rPr>
              <w:t>for</w:t>
            </w:r>
            <w:proofErr w:type="spellEnd"/>
            <w:r w:rsidRPr="00922FB3">
              <w:rPr>
                <w:rFonts w:ascii="Mark OT" w:hAnsi="Mark OT"/>
                <w:color w:val="FFFFFF"/>
                <w:sz w:val="60"/>
                <w:szCs w:val="60"/>
              </w:rPr>
              <w:t xml:space="preserve"> </w:t>
            </w:r>
            <w:proofErr w:type="spellStart"/>
            <w:r w:rsidRPr="00922FB3">
              <w:rPr>
                <w:rFonts w:ascii="Mark OT" w:hAnsi="Mark OT"/>
                <w:color w:val="FFFFFF"/>
                <w:sz w:val="60"/>
                <w:szCs w:val="60"/>
              </w:rPr>
              <w:t>safer</w:t>
            </w:r>
            <w:proofErr w:type="spellEnd"/>
            <w:r w:rsidRPr="00922FB3">
              <w:rPr>
                <w:rFonts w:ascii="Mark OT" w:hAnsi="Mark OT"/>
                <w:color w:val="FFFFFF"/>
                <w:sz w:val="60"/>
                <w:szCs w:val="60"/>
              </w:rPr>
              <w:t xml:space="preserve"> </w:t>
            </w:r>
            <w:proofErr w:type="spellStart"/>
            <w:r w:rsidRPr="00922FB3">
              <w:rPr>
                <w:rFonts w:ascii="Mark OT" w:hAnsi="Mark OT"/>
                <w:color w:val="FFFFFF"/>
                <w:sz w:val="60"/>
                <w:szCs w:val="60"/>
              </w:rPr>
              <w:t>health</w:t>
            </w:r>
            <w:proofErr w:type="spellEnd"/>
            <w:r w:rsidRPr="00922FB3">
              <w:rPr>
                <w:rFonts w:ascii="Mark OT" w:hAnsi="Mark OT"/>
                <w:color w:val="FFFFFF"/>
                <w:sz w:val="60"/>
                <w:szCs w:val="60"/>
              </w:rPr>
              <w:t>!</w:t>
            </w:r>
          </w:p>
          <w:p w14:paraId="4F81F0C7" w14:textId="77777777" w:rsidR="00722AFF" w:rsidRDefault="00922FB3" w:rsidP="00922FB3">
            <w:pPr>
              <w:autoSpaceDE w:val="0"/>
              <w:autoSpaceDN w:val="0"/>
              <w:adjustRightInd w:val="0"/>
              <w:spacing w:line="241" w:lineRule="atLeast"/>
              <w:rPr>
                <w:rFonts w:asciiTheme="minorHAnsi" w:hAnsiTheme="minorHAnsi" w:cstheme="minorHAnsi"/>
                <w:b/>
                <w:bCs/>
              </w:rPr>
            </w:pPr>
            <w:proofErr w:type="spellStart"/>
            <w:r>
              <w:rPr>
                <w:rFonts w:ascii="Mark OT" w:hAnsi="Mark OT"/>
                <w:color w:val="FFFFFF"/>
                <w:shd w:val="clear" w:color="auto" w:fill="161747"/>
              </w:rPr>
              <w:t>Good</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air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quality</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is</w:t>
            </w:r>
            <w:proofErr w:type="spellEnd"/>
            <w:r>
              <w:rPr>
                <w:rFonts w:ascii="Mark OT" w:hAnsi="Mark OT"/>
                <w:color w:val="FFFFFF"/>
                <w:shd w:val="clear" w:color="auto" w:fill="161747"/>
              </w:rPr>
              <w:t xml:space="preserve"> a </w:t>
            </w:r>
            <w:proofErr w:type="spellStart"/>
            <w:r>
              <w:rPr>
                <w:rFonts w:ascii="Mark OT" w:hAnsi="Mark OT"/>
                <w:color w:val="FFFFFF"/>
                <w:shd w:val="clear" w:color="auto" w:fill="161747"/>
              </w:rPr>
              <w:t>requirement</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for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preserving</w:t>
            </w:r>
            <w:proofErr w:type="spellEnd"/>
            <w:r>
              <w:rPr>
                <w:rFonts w:ascii="Mark OT" w:hAnsi="Mark OT"/>
                <w:color w:val="FFFFFF"/>
                <w:shd w:val="clear" w:color="auto" w:fill="161747"/>
              </w:rPr>
              <w:t xml:space="preserve"> the </w:t>
            </w:r>
            <w:proofErr w:type="spellStart"/>
            <w:r>
              <w:rPr>
                <w:rFonts w:ascii="Mark OT" w:hAnsi="Mark OT"/>
                <w:color w:val="FFFFFF"/>
                <w:shd w:val="clear" w:color="auto" w:fill="161747"/>
              </w:rPr>
              <w:t>exquisite</w:t>
            </w:r>
            <w:proofErr w:type="spellEnd"/>
            <w:r>
              <w:rPr>
                <w:rFonts w:ascii="Mark OT" w:hAnsi="Mark OT"/>
                <w:color w:val="FFFFFF"/>
                <w:shd w:val="clear" w:color="auto" w:fill="161747"/>
              </w:rPr>
              <w:t xml:space="preserve"> balance </w:t>
            </w:r>
            <w:proofErr w:type="spellStart"/>
            <w:r>
              <w:rPr>
                <w:rFonts w:ascii="Mark OT" w:hAnsi="Mark OT"/>
                <w:color w:val="FFFFFF"/>
                <w:shd w:val="clear" w:color="auto" w:fill="161747"/>
              </w:rPr>
              <w:t>of</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life</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earth</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for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humans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plants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animals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and</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natural</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resources</w:t>
            </w:r>
            <w:proofErr w:type="spellEnd"/>
            <w:r>
              <w:rPr>
                <w:rFonts w:ascii="Mark OT" w:hAnsi="Mark OT"/>
                <w:color w:val="FFFFFF"/>
                <w:shd w:val="clear" w:color="auto" w:fill="161747"/>
              </w:rPr>
              <w:t>.</w:t>
            </w:r>
          </w:p>
          <w:p w14:paraId="46FEEB6B" w14:textId="77777777" w:rsidR="00922FB3" w:rsidRDefault="00922FB3" w:rsidP="00922FB3">
            <w:pPr>
              <w:autoSpaceDE w:val="0"/>
              <w:autoSpaceDN w:val="0"/>
              <w:adjustRightInd w:val="0"/>
              <w:spacing w:line="241" w:lineRule="atLeast"/>
              <w:rPr>
                <w:rFonts w:asciiTheme="minorHAnsi" w:hAnsiTheme="minorHAnsi" w:cstheme="minorHAnsi"/>
                <w:b/>
                <w:bCs/>
              </w:rPr>
            </w:pPr>
          </w:p>
          <w:p w14:paraId="3C9A3BA4" w14:textId="77777777" w:rsidR="00922FB3" w:rsidRDefault="00922FB3" w:rsidP="00922FB3">
            <w:pPr>
              <w:autoSpaceDE w:val="0"/>
              <w:autoSpaceDN w:val="0"/>
              <w:adjustRightInd w:val="0"/>
              <w:spacing w:line="241" w:lineRule="atLeast"/>
              <w:rPr>
                <w:rFonts w:ascii="Mark OT" w:hAnsi="Mark OT"/>
                <w:b/>
                <w:bCs/>
                <w:sz w:val="36"/>
                <w:szCs w:val="36"/>
                <w:shd w:val="clear" w:color="auto" w:fill="FFFFFF"/>
              </w:rPr>
            </w:pPr>
            <w:proofErr w:type="spellStart"/>
            <w:r w:rsidRPr="00922FB3">
              <w:rPr>
                <w:rFonts w:ascii="Mark OT" w:hAnsi="Mark OT"/>
                <w:b/>
                <w:bCs/>
                <w:sz w:val="36"/>
                <w:szCs w:val="36"/>
                <w:shd w:val="clear" w:color="auto" w:fill="FFFFFF"/>
              </w:rPr>
              <w:t>Menu</w:t>
            </w:r>
            <w:proofErr w:type="spellEnd"/>
          </w:p>
          <w:p w14:paraId="03EEDF45" w14:textId="77777777" w:rsidR="00922FB3" w:rsidRDefault="00922FB3" w:rsidP="00922FB3">
            <w:pPr>
              <w:autoSpaceDE w:val="0"/>
              <w:autoSpaceDN w:val="0"/>
              <w:adjustRightInd w:val="0"/>
              <w:spacing w:line="241" w:lineRule="atLeast"/>
              <w:rPr>
                <w:rFonts w:ascii="Mark OT" w:hAnsi="Mark OT"/>
                <w:b/>
                <w:bCs/>
                <w:sz w:val="36"/>
                <w:szCs w:val="36"/>
                <w:shd w:val="clear" w:color="auto" w:fill="FFFFFF"/>
              </w:rPr>
            </w:pPr>
          </w:p>
          <w:p w14:paraId="7DF801A0" w14:textId="77777777" w:rsidR="00922FB3" w:rsidRPr="00922FB3" w:rsidRDefault="00922FB3" w:rsidP="00922FB3">
            <w:pPr>
              <w:autoSpaceDE w:val="0"/>
              <w:autoSpaceDN w:val="0"/>
              <w:adjustRightInd w:val="0"/>
              <w:spacing w:line="241" w:lineRule="atLeast"/>
              <w:rPr>
                <w:rFonts w:asciiTheme="minorHAnsi" w:hAnsiTheme="minorHAnsi" w:cstheme="minorHAnsi"/>
                <w:b/>
                <w:bCs/>
              </w:rPr>
            </w:pPr>
            <w:proofErr w:type="spellStart"/>
            <w:r>
              <w:rPr>
                <w:rFonts w:ascii="Mark OT" w:hAnsi="Mark OT"/>
                <w:b/>
                <w:bCs/>
                <w:sz w:val="36"/>
                <w:szCs w:val="36"/>
                <w:shd w:val="clear" w:color="auto" w:fill="FFFFFF"/>
              </w:rPr>
              <w:t>Close</w:t>
            </w:r>
            <w:proofErr w:type="spellEnd"/>
          </w:p>
          <w:p w14:paraId="2E6353BB" w14:textId="77777777" w:rsidR="00922FB3" w:rsidRPr="00922FB3" w:rsidRDefault="00922FB3" w:rsidP="00922FB3">
            <w:pPr>
              <w:autoSpaceDE w:val="0"/>
              <w:autoSpaceDN w:val="0"/>
              <w:adjustRightInd w:val="0"/>
              <w:spacing w:line="241" w:lineRule="atLeast"/>
              <w:rPr>
                <w:rFonts w:asciiTheme="minorHAnsi" w:hAnsiTheme="minorHAnsi" w:cstheme="minorHAnsi"/>
                <w:b/>
                <w:bCs/>
              </w:rPr>
            </w:pPr>
          </w:p>
          <w:p w14:paraId="33900979" w14:textId="77777777" w:rsidR="00922FB3" w:rsidRPr="00922FB3" w:rsidRDefault="00922FB3" w:rsidP="00922FB3">
            <w:pPr>
              <w:autoSpaceDE w:val="0"/>
              <w:autoSpaceDN w:val="0"/>
              <w:adjustRightInd w:val="0"/>
              <w:spacing w:line="241" w:lineRule="atLeast"/>
              <w:rPr>
                <w:rFonts w:asciiTheme="minorHAnsi" w:hAnsiTheme="minorHAnsi" w:cstheme="minorHAnsi"/>
                <w:b/>
                <w:bCs/>
              </w:rPr>
            </w:pPr>
          </w:p>
          <w:p w14:paraId="37C826F2" w14:textId="77777777" w:rsidR="00922FB3" w:rsidRPr="00F6054E" w:rsidRDefault="001D3C49" w:rsidP="00922FB3">
            <w:pPr>
              <w:autoSpaceDE w:val="0"/>
              <w:autoSpaceDN w:val="0"/>
              <w:adjustRightInd w:val="0"/>
              <w:spacing w:line="241" w:lineRule="atLeast"/>
            </w:pPr>
            <w:hyperlink r:id="rId13" w:anchor="intro" w:history="1">
              <w:proofErr w:type="spellStart"/>
              <w:r w:rsidR="00922FB3" w:rsidRPr="00F6054E">
                <w:rPr>
                  <w:rStyle w:val="Hyperlink"/>
                  <w:rFonts w:ascii="Mark OT" w:hAnsi="Mark OT"/>
                  <w:b/>
                  <w:bCs/>
                  <w:color w:val="auto"/>
                  <w:sz w:val="27"/>
                  <w:szCs w:val="27"/>
                  <w:shd w:val="clear" w:color="auto" w:fill="FFFFFF"/>
                </w:rPr>
                <w:t>Introduction</w:t>
              </w:r>
              <w:proofErr w:type="spellEnd"/>
            </w:hyperlink>
          </w:p>
          <w:p w14:paraId="148AF067" w14:textId="77777777" w:rsidR="00922FB3" w:rsidRPr="00F6054E" w:rsidRDefault="001D3C49" w:rsidP="00922FB3">
            <w:pPr>
              <w:autoSpaceDE w:val="0"/>
              <w:autoSpaceDN w:val="0"/>
              <w:adjustRightInd w:val="0"/>
              <w:spacing w:line="241" w:lineRule="atLeast"/>
            </w:pPr>
            <w:hyperlink r:id="rId14" w:anchor="about__air-quality" w:history="1">
              <w:proofErr w:type="spellStart"/>
              <w:r w:rsidR="00922FB3" w:rsidRPr="00F6054E">
                <w:rPr>
                  <w:rStyle w:val="Hyperlink"/>
                  <w:rFonts w:ascii="Mark OT" w:hAnsi="Mark OT"/>
                  <w:b/>
                  <w:bCs/>
                  <w:color w:val="auto"/>
                  <w:sz w:val="27"/>
                  <w:szCs w:val="27"/>
                  <w:shd w:val="clear" w:color="auto" w:fill="FFFFFF"/>
                </w:rPr>
                <w:t>What</w:t>
              </w:r>
              <w:proofErr w:type="spellEnd"/>
              <w:r w:rsidR="00922FB3" w:rsidRPr="00F6054E">
                <w:rPr>
                  <w:rStyle w:val="Hyperlink"/>
                  <w:rFonts w:ascii="Mark OT" w:hAnsi="Mark OT"/>
                  <w:b/>
                  <w:bCs/>
                  <w:color w:val="auto"/>
                  <w:sz w:val="27"/>
                  <w:szCs w:val="27"/>
                  <w:shd w:val="clear" w:color="auto" w:fill="FFFFFF"/>
                </w:rPr>
                <w:t xml:space="preserve"> </w:t>
              </w:r>
              <w:proofErr w:type="spellStart"/>
              <w:r w:rsidR="00922FB3" w:rsidRPr="00F6054E">
                <w:rPr>
                  <w:rStyle w:val="Hyperlink"/>
                  <w:rFonts w:ascii="Mark OT" w:hAnsi="Mark OT"/>
                  <w:b/>
                  <w:bCs/>
                  <w:color w:val="auto"/>
                  <w:sz w:val="27"/>
                  <w:szCs w:val="27"/>
                  <w:shd w:val="clear" w:color="auto" w:fill="FFFFFF"/>
                </w:rPr>
                <w:t>is</w:t>
              </w:r>
              <w:proofErr w:type="spellEnd"/>
              <w:r w:rsidR="00922FB3" w:rsidRPr="00F6054E">
                <w:rPr>
                  <w:rStyle w:val="Hyperlink"/>
                  <w:rFonts w:ascii="Mark OT" w:hAnsi="Mark OT"/>
                  <w:b/>
                  <w:bCs/>
                  <w:color w:val="auto"/>
                  <w:sz w:val="27"/>
                  <w:szCs w:val="27"/>
                  <w:shd w:val="clear" w:color="auto" w:fill="FFFFFF"/>
                </w:rPr>
                <w:t xml:space="preserve"> </w:t>
              </w:r>
              <w:proofErr w:type="spellStart"/>
              <w:r w:rsidR="00922FB3" w:rsidRPr="00F6054E">
                <w:rPr>
                  <w:rStyle w:val="Hyperlink"/>
                  <w:rFonts w:ascii="Mark OT" w:hAnsi="Mark OT"/>
                  <w:b/>
                  <w:bCs/>
                  <w:color w:val="auto"/>
                  <w:sz w:val="27"/>
                  <w:szCs w:val="27"/>
                  <w:shd w:val="clear" w:color="auto" w:fill="FFFFFF"/>
                </w:rPr>
                <w:t>Air</w:t>
              </w:r>
              <w:proofErr w:type="spellEnd"/>
              <w:r w:rsidR="00922FB3" w:rsidRPr="00F6054E">
                <w:rPr>
                  <w:rStyle w:val="Hyperlink"/>
                  <w:rFonts w:ascii="Mark OT" w:hAnsi="Mark OT"/>
                  <w:b/>
                  <w:bCs/>
                  <w:color w:val="auto"/>
                  <w:sz w:val="27"/>
                  <w:szCs w:val="27"/>
                  <w:shd w:val="clear" w:color="auto" w:fill="FFFFFF"/>
                </w:rPr>
                <w:t xml:space="preserve"> </w:t>
              </w:r>
              <w:proofErr w:type="spellStart"/>
              <w:r w:rsidR="00922FB3" w:rsidRPr="00F6054E">
                <w:rPr>
                  <w:rStyle w:val="Hyperlink"/>
                  <w:rFonts w:ascii="Mark OT" w:hAnsi="Mark OT"/>
                  <w:b/>
                  <w:bCs/>
                  <w:color w:val="auto"/>
                  <w:sz w:val="27"/>
                  <w:szCs w:val="27"/>
                  <w:shd w:val="clear" w:color="auto" w:fill="FFFFFF"/>
                </w:rPr>
                <w:t>Quality</w:t>
              </w:r>
              <w:proofErr w:type="spellEnd"/>
              <w:r w:rsidR="00922FB3" w:rsidRPr="00F6054E">
                <w:rPr>
                  <w:rStyle w:val="Hyperlink"/>
                  <w:rFonts w:ascii="Mark OT" w:hAnsi="Mark OT"/>
                  <w:b/>
                  <w:bCs/>
                  <w:color w:val="auto"/>
                  <w:sz w:val="27"/>
                  <w:szCs w:val="27"/>
                  <w:shd w:val="clear" w:color="auto" w:fill="FFFFFF"/>
                </w:rPr>
                <w:t xml:space="preserve"> (AQ)</w:t>
              </w:r>
            </w:hyperlink>
          </w:p>
          <w:p w14:paraId="313554C5" w14:textId="77777777" w:rsidR="00922FB3" w:rsidRPr="00F6054E" w:rsidRDefault="001D3C49" w:rsidP="00922FB3">
            <w:pPr>
              <w:autoSpaceDE w:val="0"/>
              <w:autoSpaceDN w:val="0"/>
              <w:adjustRightInd w:val="0"/>
              <w:spacing w:line="241" w:lineRule="atLeast"/>
            </w:pPr>
            <w:hyperlink r:id="rId15" w:anchor="about__air-polution" w:history="1">
              <w:proofErr w:type="spellStart"/>
              <w:r w:rsidR="00922FB3" w:rsidRPr="00F6054E">
                <w:rPr>
                  <w:rStyle w:val="Hyperlink"/>
                  <w:rFonts w:ascii="Mark OT" w:hAnsi="Mark OT"/>
                  <w:b/>
                  <w:bCs/>
                  <w:color w:val="auto"/>
                  <w:sz w:val="27"/>
                  <w:szCs w:val="27"/>
                  <w:shd w:val="clear" w:color="auto" w:fill="FFFFFF"/>
                </w:rPr>
                <w:t>What</w:t>
              </w:r>
              <w:proofErr w:type="spellEnd"/>
              <w:r w:rsidR="00922FB3" w:rsidRPr="00F6054E">
                <w:rPr>
                  <w:rStyle w:val="Hyperlink"/>
                  <w:rFonts w:ascii="Mark OT" w:hAnsi="Mark OT"/>
                  <w:b/>
                  <w:bCs/>
                  <w:color w:val="auto"/>
                  <w:sz w:val="27"/>
                  <w:szCs w:val="27"/>
                  <w:shd w:val="clear" w:color="auto" w:fill="FFFFFF"/>
                </w:rPr>
                <w:t xml:space="preserve"> </w:t>
              </w:r>
              <w:proofErr w:type="spellStart"/>
              <w:r w:rsidR="00922FB3" w:rsidRPr="00F6054E">
                <w:rPr>
                  <w:rStyle w:val="Hyperlink"/>
                  <w:rFonts w:ascii="Mark OT" w:hAnsi="Mark OT"/>
                  <w:b/>
                  <w:bCs/>
                  <w:color w:val="auto"/>
                  <w:sz w:val="27"/>
                  <w:szCs w:val="27"/>
                  <w:shd w:val="clear" w:color="auto" w:fill="FFFFFF"/>
                </w:rPr>
                <w:t>is</w:t>
              </w:r>
              <w:proofErr w:type="spellEnd"/>
              <w:r w:rsidR="00922FB3" w:rsidRPr="00F6054E">
                <w:rPr>
                  <w:rStyle w:val="Hyperlink"/>
                  <w:rFonts w:ascii="Mark OT" w:hAnsi="Mark OT"/>
                  <w:b/>
                  <w:bCs/>
                  <w:color w:val="auto"/>
                  <w:sz w:val="27"/>
                  <w:szCs w:val="27"/>
                  <w:shd w:val="clear" w:color="auto" w:fill="FFFFFF"/>
                </w:rPr>
                <w:t xml:space="preserve"> </w:t>
              </w:r>
              <w:proofErr w:type="spellStart"/>
              <w:r w:rsidR="00922FB3" w:rsidRPr="00F6054E">
                <w:rPr>
                  <w:rStyle w:val="Hyperlink"/>
                  <w:rFonts w:ascii="Mark OT" w:hAnsi="Mark OT"/>
                  <w:b/>
                  <w:bCs/>
                  <w:color w:val="auto"/>
                  <w:sz w:val="27"/>
                  <w:szCs w:val="27"/>
                  <w:shd w:val="clear" w:color="auto" w:fill="FFFFFF"/>
                </w:rPr>
                <w:t>Air</w:t>
              </w:r>
              <w:proofErr w:type="spellEnd"/>
              <w:r w:rsidR="00922FB3" w:rsidRPr="00F6054E">
                <w:rPr>
                  <w:rStyle w:val="Hyperlink"/>
                  <w:rFonts w:ascii="Mark OT" w:hAnsi="Mark OT"/>
                  <w:b/>
                  <w:bCs/>
                  <w:color w:val="auto"/>
                  <w:sz w:val="27"/>
                  <w:szCs w:val="27"/>
                  <w:shd w:val="clear" w:color="auto" w:fill="FFFFFF"/>
                </w:rPr>
                <w:t xml:space="preserve"> </w:t>
              </w:r>
              <w:proofErr w:type="spellStart"/>
              <w:r w:rsidR="00922FB3" w:rsidRPr="00F6054E">
                <w:rPr>
                  <w:rStyle w:val="Hyperlink"/>
                  <w:rFonts w:ascii="Mark OT" w:hAnsi="Mark OT"/>
                  <w:b/>
                  <w:bCs/>
                  <w:color w:val="auto"/>
                  <w:sz w:val="27"/>
                  <w:szCs w:val="27"/>
                  <w:shd w:val="clear" w:color="auto" w:fill="FFFFFF"/>
                </w:rPr>
                <w:t>Pollution</w:t>
              </w:r>
              <w:proofErr w:type="spellEnd"/>
              <w:r w:rsidR="00922FB3" w:rsidRPr="00F6054E">
                <w:rPr>
                  <w:rStyle w:val="Hyperlink"/>
                  <w:rFonts w:ascii="Mark OT" w:hAnsi="Mark OT"/>
                  <w:b/>
                  <w:bCs/>
                  <w:color w:val="auto"/>
                  <w:sz w:val="27"/>
                  <w:szCs w:val="27"/>
                  <w:shd w:val="clear" w:color="auto" w:fill="FFFFFF"/>
                </w:rPr>
                <w:t xml:space="preserve"> (AP)</w:t>
              </w:r>
            </w:hyperlink>
          </w:p>
          <w:p w14:paraId="6601C9A1" w14:textId="77777777" w:rsidR="00922FB3" w:rsidRPr="00F6054E" w:rsidRDefault="001D3C49" w:rsidP="00922FB3">
            <w:pPr>
              <w:autoSpaceDE w:val="0"/>
              <w:autoSpaceDN w:val="0"/>
              <w:adjustRightInd w:val="0"/>
              <w:spacing w:line="241" w:lineRule="atLeast"/>
            </w:pPr>
            <w:hyperlink r:id="rId16" w:anchor="air__quality-kosovo" w:history="1">
              <w:r w:rsidR="00F6054E" w:rsidRPr="00F6054E">
                <w:rPr>
                  <w:rStyle w:val="Hyperlink"/>
                  <w:rFonts w:ascii="Mark OT" w:hAnsi="Mark OT"/>
                  <w:b/>
                  <w:bCs/>
                  <w:color w:val="auto"/>
                  <w:sz w:val="27"/>
                  <w:szCs w:val="27"/>
                  <w:shd w:val="clear" w:color="auto" w:fill="FFFFFF"/>
                </w:rPr>
                <w:t xml:space="preserve">AQ in </w:t>
              </w:r>
              <w:proofErr w:type="spellStart"/>
              <w:r w:rsidR="00F6054E" w:rsidRPr="00F6054E">
                <w:rPr>
                  <w:rStyle w:val="Hyperlink"/>
                  <w:rFonts w:ascii="Mark OT" w:hAnsi="Mark OT"/>
                  <w:b/>
                  <w:bCs/>
                  <w:color w:val="auto"/>
                  <w:sz w:val="27"/>
                  <w:szCs w:val="27"/>
                  <w:shd w:val="clear" w:color="auto" w:fill="FFFFFF"/>
                </w:rPr>
                <w:t>Kosovo</w:t>
              </w:r>
              <w:proofErr w:type="spellEnd"/>
            </w:hyperlink>
          </w:p>
          <w:p w14:paraId="6DA10AF0" w14:textId="77777777" w:rsidR="00F6054E" w:rsidRPr="00F6054E" w:rsidRDefault="001D3C49" w:rsidP="00922FB3">
            <w:pPr>
              <w:autoSpaceDE w:val="0"/>
              <w:autoSpaceDN w:val="0"/>
              <w:adjustRightInd w:val="0"/>
              <w:spacing w:line="241" w:lineRule="atLeast"/>
            </w:pPr>
            <w:hyperlink r:id="rId17" w:anchor="air__quality-portal" w:history="1">
              <w:r w:rsidR="00F6054E" w:rsidRPr="00F6054E">
                <w:rPr>
                  <w:rStyle w:val="Hyperlink"/>
                  <w:rFonts w:ascii="Mark OT" w:hAnsi="Mark OT"/>
                  <w:b/>
                  <w:bCs/>
                  <w:color w:val="auto"/>
                  <w:sz w:val="27"/>
                  <w:szCs w:val="27"/>
                  <w:shd w:val="clear" w:color="auto" w:fill="FFFFFF"/>
                </w:rPr>
                <w:t>AQ Portal</w:t>
              </w:r>
            </w:hyperlink>
          </w:p>
          <w:p w14:paraId="562D9724" w14:textId="77777777" w:rsidR="00F6054E" w:rsidRPr="00F6054E" w:rsidRDefault="001D3C49" w:rsidP="00922FB3">
            <w:pPr>
              <w:autoSpaceDE w:val="0"/>
              <w:autoSpaceDN w:val="0"/>
              <w:adjustRightInd w:val="0"/>
              <w:spacing w:line="241" w:lineRule="atLeast"/>
            </w:pPr>
            <w:hyperlink r:id="rId18" w:anchor="air__emissions" w:history="1">
              <w:proofErr w:type="spellStart"/>
              <w:r w:rsidR="00F6054E" w:rsidRPr="00F6054E">
                <w:rPr>
                  <w:rStyle w:val="Hyperlink"/>
                  <w:rFonts w:ascii="Mark OT" w:hAnsi="Mark OT"/>
                  <w:b/>
                  <w:bCs/>
                  <w:color w:val="auto"/>
                  <w:sz w:val="27"/>
                  <w:szCs w:val="27"/>
                  <w:shd w:val="clear" w:color="auto" w:fill="FFFFFF"/>
                </w:rPr>
                <w:t>Air</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Emission</w:t>
              </w:r>
              <w:proofErr w:type="spellEnd"/>
            </w:hyperlink>
          </w:p>
          <w:p w14:paraId="2E0C26F5" w14:textId="77777777" w:rsidR="00F6054E" w:rsidRPr="00F6054E" w:rsidRDefault="001D3C49" w:rsidP="00922FB3">
            <w:pPr>
              <w:autoSpaceDE w:val="0"/>
              <w:autoSpaceDN w:val="0"/>
              <w:adjustRightInd w:val="0"/>
              <w:spacing w:line="241" w:lineRule="atLeast"/>
            </w:pPr>
            <w:hyperlink r:id="rId19" w:anchor="air__quality-index" w:history="1">
              <w:r w:rsidR="00F6054E" w:rsidRPr="00F6054E">
                <w:rPr>
                  <w:rStyle w:val="Hyperlink"/>
                  <w:rFonts w:ascii="Mark OT" w:hAnsi="Mark OT"/>
                  <w:b/>
                  <w:bCs/>
                  <w:color w:val="auto"/>
                  <w:sz w:val="27"/>
                  <w:szCs w:val="27"/>
                  <w:shd w:val="clear" w:color="auto" w:fill="FFFFFF"/>
                </w:rPr>
                <w:t xml:space="preserve">AQ </w:t>
              </w:r>
              <w:proofErr w:type="spellStart"/>
              <w:r w:rsidR="00F6054E" w:rsidRPr="00F6054E">
                <w:rPr>
                  <w:rStyle w:val="Hyperlink"/>
                  <w:rFonts w:ascii="Mark OT" w:hAnsi="Mark OT"/>
                  <w:b/>
                  <w:bCs/>
                  <w:color w:val="auto"/>
                  <w:sz w:val="27"/>
                  <w:szCs w:val="27"/>
                  <w:shd w:val="clear" w:color="auto" w:fill="FFFFFF"/>
                </w:rPr>
                <w:t>Index</w:t>
              </w:r>
              <w:proofErr w:type="spellEnd"/>
            </w:hyperlink>
          </w:p>
          <w:p w14:paraId="233F478B" w14:textId="77777777" w:rsidR="00F6054E" w:rsidRPr="00F6054E" w:rsidRDefault="001D3C49" w:rsidP="00922FB3">
            <w:pPr>
              <w:autoSpaceDE w:val="0"/>
              <w:autoSpaceDN w:val="0"/>
              <w:adjustRightInd w:val="0"/>
              <w:spacing w:line="241" w:lineRule="atLeast"/>
            </w:pPr>
            <w:hyperlink r:id="rId20" w:anchor="air__polution-health" w:history="1">
              <w:r w:rsidR="00F6054E" w:rsidRPr="00F6054E">
                <w:rPr>
                  <w:rStyle w:val="Hyperlink"/>
                  <w:rFonts w:ascii="Mark OT" w:hAnsi="Mark OT"/>
                  <w:b/>
                  <w:bCs/>
                  <w:color w:val="auto"/>
                  <w:sz w:val="27"/>
                  <w:szCs w:val="27"/>
                  <w:shd w:val="clear" w:color="auto" w:fill="FFFFFF"/>
                </w:rPr>
                <w:t xml:space="preserve">AP </w:t>
              </w:r>
              <w:proofErr w:type="spellStart"/>
              <w:r w:rsidR="00F6054E" w:rsidRPr="00F6054E">
                <w:rPr>
                  <w:rStyle w:val="Hyperlink"/>
                  <w:rFonts w:ascii="Mark OT" w:hAnsi="Mark OT"/>
                  <w:b/>
                  <w:bCs/>
                  <w:color w:val="auto"/>
                  <w:sz w:val="27"/>
                  <w:szCs w:val="27"/>
                  <w:shd w:val="clear" w:color="auto" w:fill="FFFFFF"/>
                </w:rPr>
                <w:t>Health</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Effects</w:t>
              </w:r>
              <w:proofErr w:type="spellEnd"/>
            </w:hyperlink>
          </w:p>
          <w:p w14:paraId="4DA85E5C" w14:textId="77777777" w:rsidR="00F6054E" w:rsidRPr="00F6054E" w:rsidRDefault="001D3C49" w:rsidP="00922FB3">
            <w:pPr>
              <w:autoSpaceDE w:val="0"/>
              <w:autoSpaceDN w:val="0"/>
              <w:adjustRightInd w:val="0"/>
              <w:spacing w:line="241" w:lineRule="atLeast"/>
            </w:pPr>
            <w:hyperlink r:id="rId21" w:anchor="air__polution-sensitive" w:history="1">
              <w:r w:rsidR="00F6054E" w:rsidRPr="00F6054E">
                <w:rPr>
                  <w:rStyle w:val="Hyperlink"/>
                  <w:rFonts w:ascii="Mark OT" w:hAnsi="Mark OT"/>
                  <w:b/>
                  <w:bCs/>
                  <w:color w:val="auto"/>
                  <w:sz w:val="27"/>
                  <w:szCs w:val="27"/>
                  <w:shd w:val="clear" w:color="auto" w:fill="FFFFFF"/>
                </w:rPr>
                <w:t xml:space="preserve">AP </w:t>
              </w:r>
              <w:proofErr w:type="spellStart"/>
              <w:r w:rsidR="00F6054E" w:rsidRPr="00F6054E">
                <w:rPr>
                  <w:rStyle w:val="Hyperlink"/>
                  <w:rFonts w:ascii="Mark OT" w:hAnsi="Mark OT"/>
                  <w:b/>
                  <w:bCs/>
                  <w:color w:val="auto"/>
                  <w:sz w:val="27"/>
                  <w:szCs w:val="27"/>
                  <w:shd w:val="clear" w:color="auto" w:fill="FFFFFF"/>
                </w:rPr>
                <w:t>Sensitive</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Groups</w:t>
              </w:r>
              <w:proofErr w:type="spellEnd"/>
            </w:hyperlink>
          </w:p>
          <w:p w14:paraId="4F38D879" w14:textId="77777777" w:rsidR="00F6054E" w:rsidRPr="00F6054E" w:rsidRDefault="001D3C49" w:rsidP="00922FB3">
            <w:pPr>
              <w:autoSpaceDE w:val="0"/>
              <w:autoSpaceDN w:val="0"/>
              <w:adjustRightInd w:val="0"/>
              <w:spacing w:line="241" w:lineRule="atLeast"/>
            </w:pPr>
            <w:hyperlink r:id="rId22" w:anchor="air__polution-advisories" w:history="1">
              <w:r w:rsidR="00F6054E" w:rsidRPr="00F6054E">
                <w:rPr>
                  <w:rStyle w:val="Hyperlink"/>
                  <w:rFonts w:ascii="Mark OT" w:hAnsi="Mark OT"/>
                  <w:b/>
                  <w:bCs/>
                  <w:color w:val="auto"/>
                  <w:sz w:val="27"/>
                  <w:szCs w:val="27"/>
                  <w:shd w:val="clear" w:color="auto" w:fill="FFFFFF"/>
                </w:rPr>
                <w:t xml:space="preserve">AP </w:t>
              </w:r>
              <w:proofErr w:type="spellStart"/>
              <w:r w:rsidR="00F6054E" w:rsidRPr="00F6054E">
                <w:rPr>
                  <w:rStyle w:val="Hyperlink"/>
                  <w:rFonts w:ascii="Mark OT" w:hAnsi="Mark OT"/>
                  <w:b/>
                  <w:bCs/>
                  <w:color w:val="auto"/>
                  <w:sz w:val="27"/>
                  <w:szCs w:val="27"/>
                  <w:shd w:val="clear" w:color="auto" w:fill="FFFFFF"/>
                </w:rPr>
                <w:t>Health</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Advisories</w:t>
              </w:r>
              <w:proofErr w:type="spellEnd"/>
            </w:hyperlink>
          </w:p>
          <w:p w14:paraId="52D566C2" w14:textId="77777777" w:rsidR="00F6054E" w:rsidRPr="00F6054E" w:rsidRDefault="001D3C49" w:rsidP="00922FB3">
            <w:pPr>
              <w:autoSpaceDE w:val="0"/>
              <w:autoSpaceDN w:val="0"/>
              <w:adjustRightInd w:val="0"/>
              <w:spacing w:line="241" w:lineRule="atLeast"/>
            </w:pPr>
            <w:hyperlink r:id="rId23" w:anchor="health__professionals" w:history="1">
              <w:proofErr w:type="spellStart"/>
              <w:r w:rsidR="00F6054E" w:rsidRPr="00F6054E">
                <w:rPr>
                  <w:rStyle w:val="Hyperlink"/>
                  <w:rFonts w:ascii="Mark OT" w:hAnsi="Mark OT"/>
                  <w:b/>
                  <w:bCs/>
                  <w:color w:val="auto"/>
                  <w:sz w:val="27"/>
                  <w:szCs w:val="27"/>
                  <w:shd w:val="clear" w:color="auto" w:fill="FFFFFF"/>
                </w:rPr>
                <w:t>Health</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Professionals</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and</w:t>
              </w:r>
              <w:proofErr w:type="spellEnd"/>
              <w:r w:rsidR="00F6054E" w:rsidRPr="00F6054E">
                <w:rPr>
                  <w:rStyle w:val="Hyperlink"/>
                  <w:rFonts w:ascii="Mark OT" w:hAnsi="Mark OT"/>
                  <w:b/>
                  <w:bCs/>
                  <w:color w:val="auto"/>
                  <w:sz w:val="27"/>
                  <w:szCs w:val="27"/>
                  <w:shd w:val="clear" w:color="auto" w:fill="FFFFFF"/>
                </w:rPr>
                <w:t xml:space="preserve"> AP</w:t>
              </w:r>
            </w:hyperlink>
          </w:p>
          <w:p w14:paraId="5FD40148" w14:textId="77777777" w:rsidR="00F6054E" w:rsidRPr="00F6054E" w:rsidRDefault="001D3C49" w:rsidP="00922FB3">
            <w:pPr>
              <w:autoSpaceDE w:val="0"/>
              <w:autoSpaceDN w:val="0"/>
              <w:adjustRightInd w:val="0"/>
              <w:spacing w:line="241" w:lineRule="atLeast"/>
            </w:pPr>
            <w:hyperlink r:id="rId24" w:anchor="health__impact" w:history="1">
              <w:proofErr w:type="spellStart"/>
              <w:r w:rsidR="00F6054E" w:rsidRPr="00F6054E">
                <w:rPr>
                  <w:rStyle w:val="Hyperlink"/>
                  <w:rFonts w:ascii="Mark OT" w:hAnsi="Mark OT"/>
                  <w:b/>
                  <w:bCs/>
                  <w:color w:val="auto"/>
                  <w:sz w:val="27"/>
                  <w:szCs w:val="27"/>
                  <w:shd w:val="clear" w:color="auto" w:fill="FFFFFF"/>
                </w:rPr>
                <w:t>NIPH’s</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work</w:t>
              </w:r>
              <w:proofErr w:type="spellEnd"/>
              <w:r w:rsidR="00F6054E" w:rsidRPr="00F6054E">
                <w:rPr>
                  <w:rStyle w:val="Hyperlink"/>
                  <w:rFonts w:ascii="Mark OT" w:hAnsi="Mark OT"/>
                  <w:b/>
                  <w:bCs/>
                  <w:color w:val="auto"/>
                  <w:sz w:val="27"/>
                  <w:szCs w:val="27"/>
                  <w:shd w:val="clear" w:color="auto" w:fill="FFFFFF"/>
                </w:rPr>
                <w:t xml:space="preserve"> in AP </w:t>
              </w:r>
              <w:proofErr w:type="spellStart"/>
              <w:r w:rsidR="00F6054E" w:rsidRPr="00F6054E">
                <w:rPr>
                  <w:rStyle w:val="Hyperlink"/>
                  <w:rFonts w:ascii="Mark OT" w:hAnsi="Mark OT"/>
                  <w:b/>
                  <w:bCs/>
                  <w:color w:val="auto"/>
                  <w:sz w:val="27"/>
                  <w:szCs w:val="27"/>
                  <w:shd w:val="clear" w:color="auto" w:fill="FFFFFF"/>
                </w:rPr>
                <w:t>and</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health</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impact</w:t>
              </w:r>
              <w:proofErr w:type="spellEnd"/>
              <w:r w:rsidR="00F6054E" w:rsidRPr="00F6054E">
                <w:rPr>
                  <w:rStyle w:val="Hyperlink"/>
                  <w:rFonts w:ascii="Mark OT" w:hAnsi="Mark OT"/>
                  <w:b/>
                  <w:bCs/>
                  <w:color w:val="auto"/>
                  <w:sz w:val="27"/>
                  <w:szCs w:val="27"/>
                  <w:shd w:val="clear" w:color="auto" w:fill="FFFFFF"/>
                </w:rPr>
                <w:t xml:space="preserve"> </w:t>
              </w:r>
              <w:proofErr w:type="spellStart"/>
              <w:r w:rsidR="00F6054E" w:rsidRPr="00F6054E">
                <w:rPr>
                  <w:rStyle w:val="Hyperlink"/>
                  <w:rFonts w:ascii="Mark OT" w:hAnsi="Mark OT"/>
                  <w:b/>
                  <w:bCs/>
                  <w:color w:val="auto"/>
                  <w:sz w:val="27"/>
                  <w:szCs w:val="27"/>
                  <w:shd w:val="clear" w:color="auto" w:fill="FFFFFF"/>
                </w:rPr>
                <w:t>Assessment</w:t>
              </w:r>
              <w:proofErr w:type="spellEnd"/>
            </w:hyperlink>
          </w:p>
          <w:p w14:paraId="63421B12" w14:textId="77777777" w:rsidR="00F6054E" w:rsidRPr="00F6054E" w:rsidRDefault="001D3C49" w:rsidP="00922FB3">
            <w:pPr>
              <w:autoSpaceDE w:val="0"/>
              <w:autoSpaceDN w:val="0"/>
              <w:adjustRightInd w:val="0"/>
              <w:spacing w:line="241" w:lineRule="atLeast"/>
            </w:pPr>
            <w:hyperlink r:id="rId25" w:anchor="resources__link" w:history="1">
              <w:proofErr w:type="spellStart"/>
              <w:r w:rsidR="00F6054E" w:rsidRPr="00F6054E">
                <w:rPr>
                  <w:rStyle w:val="Hyperlink"/>
                  <w:rFonts w:ascii="Mark OT" w:hAnsi="Mark OT"/>
                  <w:b/>
                  <w:bCs/>
                  <w:color w:val="auto"/>
                  <w:sz w:val="27"/>
                  <w:szCs w:val="27"/>
                  <w:shd w:val="clear" w:color="auto" w:fill="FFFFFF"/>
                </w:rPr>
                <w:t>Resources</w:t>
              </w:r>
              <w:proofErr w:type="spellEnd"/>
            </w:hyperlink>
          </w:p>
          <w:p w14:paraId="7A155B4D" w14:textId="77777777" w:rsidR="00F6054E" w:rsidRPr="00F6054E" w:rsidRDefault="00F6054E" w:rsidP="00922FB3">
            <w:pPr>
              <w:autoSpaceDE w:val="0"/>
              <w:autoSpaceDN w:val="0"/>
              <w:adjustRightInd w:val="0"/>
              <w:spacing w:line="241" w:lineRule="atLeast"/>
              <w:rPr>
                <w:rFonts w:asciiTheme="minorHAnsi" w:hAnsiTheme="minorHAnsi" w:cstheme="minorHAnsi"/>
                <w:b/>
                <w:bCs/>
              </w:rPr>
            </w:pPr>
            <w:r w:rsidRPr="00F6054E">
              <w:rPr>
                <w:b/>
                <w:bCs/>
              </w:rPr>
              <w:t xml:space="preserve">AQI </w:t>
            </w:r>
            <w:proofErr w:type="spellStart"/>
            <w:r w:rsidRPr="00F6054E">
              <w:rPr>
                <w:b/>
                <w:bCs/>
              </w:rPr>
              <w:t>Health</w:t>
            </w:r>
            <w:proofErr w:type="spellEnd"/>
            <w:r w:rsidRPr="00F6054E">
              <w:rPr>
                <w:b/>
                <w:bCs/>
              </w:rPr>
              <w:t xml:space="preserve"> </w:t>
            </w:r>
            <w:proofErr w:type="spellStart"/>
            <w:r w:rsidRPr="00F6054E">
              <w:rPr>
                <w:b/>
                <w:bCs/>
              </w:rPr>
              <w:t>Advisory</w:t>
            </w:r>
            <w:proofErr w:type="spellEnd"/>
            <w:r w:rsidRPr="00F6054E">
              <w:rPr>
                <w:b/>
                <w:bCs/>
              </w:rPr>
              <w:t xml:space="preserve"> – </w:t>
            </w:r>
            <w:proofErr w:type="spellStart"/>
            <w:r w:rsidRPr="00F6054E">
              <w:rPr>
                <w:b/>
                <w:bCs/>
              </w:rPr>
              <w:t>Summary</w:t>
            </w:r>
            <w:proofErr w:type="spellEnd"/>
            <w:r w:rsidRPr="00F6054E">
              <w:rPr>
                <w:b/>
                <w:bCs/>
              </w:rPr>
              <w:t xml:space="preserve"> </w:t>
            </w:r>
            <w:proofErr w:type="spellStart"/>
            <w:r w:rsidRPr="00F6054E">
              <w:rPr>
                <w:b/>
                <w:bCs/>
              </w:rPr>
              <w:t>Table</w:t>
            </w:r>
            <w:proofErr w:type="spellEnd"/>
          </w:p>
          <w:p w14:paraId="205C8A0B" w14:textId="77777777" w:rsidR="00922FB3" w:rsidRDefault="00922FB3" w:rsidP="00922FB3">
            <w:pPr>
              <w:autoSpaceDE w:val="0"/>
              <w:autoSpaceDN w:val="0"/>
              <w:adjustRightInd w:val="0"/>
              <w:spacing w:line="241" w:lineRule="atLeast"/>
              <w:rPr>
                <w:rFonts w:asciiTheme="minorHAnsi" w:hAnsiTheme="minorHAnsi" w:cstheme="minorHAnsi"/>
                <w:b/>
                <w:bCs/>
              </w:rPr>
            </w:pPr>
          </w:p>
          <w:p w14:paraId="19287F39" w14:textId="77777777" w:rsidR="00F6054E" w:rsidRDefault="00F6054E" w:rsidP="00922FB3">
            <w:pPr>
              <w:autoSpaceDE w:val="0"/>
              <w:autoSpaceDN w:val="0"/>
              <w:adjustRightInd w:val="0"/>
              <w:spacing w:line="241" w:lineRule="atLeast"/>
              <w:rPr>
                <w:rFonts w:asciiTheme="minorHAnsi" w:hAnsiTheme="minorHAnsi" w:cstheme="minorHAnsi"/>
                <w:b/>
                <w:bCs/>
              </w:rPr>
            </w:pPr>
          </w:p>
          <w:p w14:paraId="41A55C2A" w14:textId="77777777" w:rsidR="00F6054E" w:rsidRDefault="00F6054E" w:rsidP="00F6054E">
            <w:pPr>
              <w:pStyle w:val="Heading2"/>
              <w:shd w:val="clear" w:color="auto" w:fill="161747"/>
              <w:spacing w:before="0" w:beforeAutospacing="0" w:after="0" w:afterAutospacing="0"/>
              <w:outlineLvl w:val="1"/>
              <w:rPr>
                <w:rFonts w:ascii="Mark OT" w:hAnsi="Mark OT"/>
                <w:color w:val="FFFFFF"/>
                <w:sz w:val="60"/>
                <w:szCs w:val="60"/>
              </w:rPr>
            </w:pPr>
            <w:r>
              <w:rPr>
                <w:rFonts w:ascii="Mark OT" w:hAnsi="Mark OT"/>
                <w:color w:val="FFFFFF"/>
                <w:sz w:val="60"/>
                <w:szCs w:val="60"/>
              </w:rPr>
              <w:lastRenderedPageBreak/>
              <w:t xml:space="preserve">Real-time </w:t>
            </w:r>
            <w:proofErr w:type="spellStart"/>
            <w:r>
              <w:rPr>
                <w:rFonts w:ascii="Mark OT" w:hAnsi="Mark OT"/>
                <w:color w:val="FFFFFF"/>
                <w:sz w:val="60"/>
                <w:szCs w:val="60"/>
              </w:rPr>
              <w:t>information</w:t>
            </w:r>
            <w:proofErr w:type="spellEnd"/>
            <w:r>
              <w:rPr>
                <w:rFonts w:ascii="Mark OT" w:hAnsi="Mark OT"/>
                <w:color w:val="FFFFFF"/>
                <w:sz w:val="60"/>
                <w:szCs w:val="60"/>
              </w:rPr>
              <w:t xml:space="preserve"> </w:t>
            </w:r>
            <w:proofErr w:type="spellStart"/>
            <w:r>
              <w:rPr>
                <w:rFonts w:ascii="Mark OT" w:hAnsi="Mark OT"/>
                <w:color w:val="FFFFFF"/>
                <w:sz w:val="60"/>
                <w:szCs w:val="60"/>
              </w:rPr>
              <w:t>on</w:t>
            </w:r>
            <w:proofErr w:type="spellEnd"/>
            <w:r>
              <w:rPr>
                <w:rFonts w:ascii="Mark OT" w:hAnsi="Mark OT"/>
                <w:color w:val="FFFFFF"/>
                <w:sz w:val="60"/>
                <w:szCs w:val="60"/>
              </w:rPr>
              <w:t xml:space="preserve"> </w:t>
            </w:r>
            <w:proofErr w:type="spellStart"/>
            <w:r>
              <w:rPr>
                <w:rFonts w:ascii="Mark OT" w:hAnsi="Mark OT"/>
                <w:color w:val="FFFFFF"/>
                <w:sz w:val="60"/>
                <w:szCs w:val="60"/>
              </w:rPr>
              <w:t>air</w:t>
            </w:r>
            <w:proofErr w:type="spellEnd"/>
            <w:r>
              <w:rPr>
                <w:rFonts w:ascii="Mark OT" w:hAnsi="Mark OT"/>
                <w:color w:val="FFFFFF"/>
                <w:sz w:val="60"/>
                <w:szCs w:val="60"/>
              </w:rPr>
              <w:t xml:space="preserve"> </w:t>
            </w:r>
            <w:proofErr w:type="spellStart"/>
            <w:r>
              <w:rPr>
                <w:rFonts w:ascii="Mark OT" w:hAnsi="Mark OT"/>
                <w:color w:val="FFFFFF"/>
                <w:sz w:val="60"/>
                <w:szCs w:val="60"/>
              </w:rPr>
              <w:t>pollution</w:t>
            </w:r>
            <w:proofErr w:type="spellEnd"/>
            <w:r>
              <w:rPr>
                <w:rFonts w:ascii="Mark OT" w:hAnsi="Mark OT"/>
                <w:color w:val="FFFFFF"/>
                <w:sz w:val="60"/>
                <w:szCs w:val="60"/>
              </w:rPr>
              <w:t xml:space="preserve"> in </w:t>
            </w:r>
            <w:proofErr w:type="spellStart"/>
            <w:r>
              <w:rPr>
                <w:rFonts w:ascii="Mark OT" w:hAnsi="Mark OT"/>
                <w:color w:val="FFFFFF"/>
                <w:sz w:val="60"/>
                <w:szCs w:val="60"/>
              </w:rPr>
              <w:t>Kosovo</w:t>
            </w:r>
            <w:proofErr w:type="spellEnd"/>
          </w:p>
          <w:p w14:paraId="7FCD8268" w14:textId="77777777" w:rsidR="00F6054E" w:rsidRDefault="00F6054E" w:rsidP="00922FB3">
            <w:pPr>
              <w:autoSpaceDE w:val="0"/>
              <w:autoSpaceDN w:val="0"/>
              <w:adjustRightInd w:val="0"/>
              <w:spacing w:line="241" w:lineRule="atLeast"/>
              <w:rPr>
                <w:rFonts w:asciiTheme="minorHAnsi" w:hAnsiTheme="minorHAnsi" w:cstheme="minorHAnsi"/>
                <w:b/>
                <w:bCs/>
              </w:rPr>
            </w:pPr>
          </w:p>
          <w:p w14:paraId="0A10D71B" w14:textId="77777777" w:rsidR="00F6054E" w:rsidRDefault="00F6054E" w:rsidP="00922FB3">
            <w:pPr>
              <w:autoSpaceDE w:val="0"/>
              <w:autoSpaceDN w:val="0"/>
              <w:adjustRightInd w:val="0"/>
              <w:spacing w:line="241" w:lineRule="atLeast"/>
              <w:rPr>
                <w:rFonts w:asciiTheme="minorHAnsi" w:hAnsiTheme="minorHAnsi" w:cstheme="minorHAnsi"/>
                <w:b/>
                <w:bCs/>
              </w:rPr>
            </w:pPr>
          </w:p>
          <w:p w14:paraId="4318DC15" w14:textId="77777777" w:rsidR="00F6054E" w:rsidRDefault="00F6054E" w:rsidP="00F6054E">
            <w:pPr>
              <w:pStyle w:val="Heading2"/>
              <w:shd w:val="clear" w:color="auto" w:fill="161747"/>
              <w:spacing w:before="0" w:beforeAutospacing="0" w:after="900" w:afterAutospacing="0"/>
              <w:outlineLvl w:val="1"/>
              <w:rPr>
                <w:rFonts w:ascii="Mark OT" w:hAnsi="Mark OT"/>
                <w:color w:val="FFFFFF"/>
                <w:sz w:val="90"/>
                <w:szCs w:val="90"/>
              </w:rPr>
            </w:pPr>
            <w:proofErr w:type="spellStart"/>
            <w:r>
              <w:rPr>
                <w:rFonts w:ascii="Mark OT" w:hAnsi="Mark OT"/>
                <w:color w:val="FFFFFF"/>
                <w:sz w:val="90"/>
                <w:szCs w:val="90"/>
              </w:rPr>
              <w:t>Introduction</w:t>
            </w:r>
            <w:proofErr w:type="spellEnd"/>
          </w:p>
          <w:p w14:paraId="2BBFF117" w14:textId="77777777" w:rsidR="00F6054E" w:rsidRDefault="00F6054E" w:rsidP="00922FB3">
            <w:pPr>
              <w:autoSpaceDE w:val="0"/>
              <w:autoSpaceDN w:val="0"/>
              <w:adjustRightInd w:val="0"/>
              <w:spacing w:line="241" w:lineRule="atLeast"/>
              <w:rPr>
                <w:rFonts w:asciiTheme="minorHAnsi" w:hAnsiTheme="minorHAnsi" w:cstheme="minorHAnsi"/>
                <w:b/>
                <w:bCs/>
              </w:rPr>
            </w:pPr>
          </w:p>
          <w:p w14:paraId="7D90C290" w14:textId="77777777" w:rsidR="00F6054E" w:rsidRDefault="00F6054E" w:rsidP="00F6054E">
            <w:pPr>
              <w:pStyle w:val="NormalWeb"/>
              <w:shd w:val="clear" w:color="auto" w:fill="161747"/>
              <w:rPr>
                <w:rFonts w:ascii="Mark OT" w:hAnsi="Mark OT"/>
                <w:color w:val="FFFFFF"/>
                <w:sz w:val="21"/>
                <w:szCs w:val="21"/>
              </w:rPr>
            </w:pPr>
            <w:r>
              <w:rPr>
                <w:rFonts w:ascii="Mark OT" w:hAnsi="Mark OT"/>
                <w:color w:val="FFFFFF"/>
                <w:sz w:val="21"/>
                <w:szCs w:val="21"/>
              </w:rPr>
              <w:t xml:space="preserve">NIPH </w:t>
            </w:r>
            <w:proofErr w:type="spellStart"/>
            <w:r>
              <w:rPr>
                <w:rFonts w:ascii="Mark OT" w:hAnsi="Mark OT"/>
                <w:color w:val="FFFFFF"/>
                <w:sz w:val="21"/>
                <w:szCs w:val="21"/>
              </w:rPr>
              <w:t>is</w:t>
            </w:r>
            <w:proofErr w:type="spellEnd"/>
            <w:r>
              <w:rPr>
                <w:rFonts w:ascii="Mark OT" w:hAnsi="Mark OT"/>
                <w:color w:val="FFFFFF"/>
                <w:sz w:val="21"/>
                <w:szCs w:val="21"/>
              </w:rPr>
              <w:t xml:space="preserve"> a </w:t>
            </w:r>
            <w:proofErr w:type="spellStart"/>
            <w:r>
              <w:rPr>
                <w:rFonts w:ascii="Mark OT" w:hAnsi="Mark OT"/>
                <w:color w:val="FFFFFF"/>
                <w:sz w:val="21"/>
                <w:szCs w:val="21"/>
              </w:rPr>
              <w:t>public</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institution</w:t>
            </w:r>
            <w:proofErr w:type="spellEnd"/>
            <w:r>
              <w:rPr>
                <w:rFonts w:ascii="Mark OT" w:hAnsi="Mark OT"/>
                <w:color w:val="FFFFFF"/>
                <w:sz w:val="21"/>
                <w:szCs w:val="21"/>
              </w:rPr>
              <w:t xml:space="preserve"> </w:t>
            </w:r>
            <w:proofErr w:type="spellStart"/>
            <w:r>
              <w:rPr>
                <w:rFonts w:ascii="Mark OT" w:hAnsi="Mark OT"/>
                <w:color w:val="FFFFFF"/>
                <w:sz w:val="21"/>
                <w:szCs w:val="21"/>
              </w:rPr>
              <w:t>that</w:t>
            </w:r>
            <w:proofErr w:type="spellEnd"/>
            <w:r>
              <w:rPr>
                <w:rFonts w:ascii="Mark OT" w:hAnsi="Mark OT"/>
                <w:color w:val="FFFFFF"/>
                <w:sz w:val="21"/>
                <w:szCs w:val="21"/>
              </w:rPr>
              <w:t xml:space="preserve"> has a </w:t>
            </w:r>
            <w:proofErr w:type="spellStart"/>
            <w:r>
              <w:rPr>
                <w:rFonts w:ascii="Mark OT" w:hAnsi="Mark OT"/>
                <w:color w:val="FFFFFF"/>
                <w:sz w:val="21"/>
                <w:szCs w:val="21"/>
              </w:rPr>
              <w:t>statutory</w:t>
            </w:r>
            <w:proofErr w:type="spellEnd"/>
            <w:r>
              <w:rPr>
                <w:rFonts w:ascii="Mark OT" w:hAnsi="Mark OT"/>
                <w:color w:val="FFFFFF"/>
                <w:sz w:val="21"/>
                <w:szCs w:val="21"/>
              </w:rPr>
              <w:t xml:space="preserve"> </w:t>
            </w:r>
            <w:proofErr w:type="spellStart"/>
            <w:r>
              <w:rPr>
                <w:rFonts w:ascii="Mark OT" w:hAnsi="Mark OT"/>
                <w:color w:val="FFFFFF"/>
                <w:sz w:val="21"/>
                <w:szCs w:val="21"/>
              </w:rPr>
              <w:t>task</w:t>
            </w:r>
            <w:proofErr w:type="spellEnd"/>
            <w:r>
              <w:rPr>
                <w:rFonts w:ascii="Mark OT" w:hAnsi="Mark OT"/>
                <w:color w:val="FFFFFF"/>
                <w:sz w:val="21"/>
                <w:szCs w:val="21"/>
              </w:rPr>
              <w:t xml:space="preserve"> to </w:t>
            </w:r>
            <w:proofErr w:type="spellStart"/>
            <w:r>
              <w:rPr>
                <w:rFonts w:ascii="Mark OT" w:hAnsi="Mark OT"/>
                <w:color w:val="FFFFFF"/>
                <w:sz w:val="21"/>
                <w:szCs w:val="21"/>
              </w:rPr>
              <w:t>advise</w:t>
            </w:r>
            <w:proofErr w:type="spellEnd"/>
            <w:r>
              <w:rPr>
                <w:rFonts w:ascii="Mark OT" w:hAnsi="Mark OT"/>
                <w:color w:val="FFFFFF"/>
                <w:sz w:val="21"/>
                <w:szCs w:val="21"/>
              </w:rPr>
              <w:t xml:space="preserve"> the </w:t>
            </w:r>
            <w:proofErr w:type="spellStart"/>
            <w:r>
              <w:rPr>
                <w:rFonts w:ascii="Mark OT" w:hAnsi="Mark OT"/>
                <w:color w:val="FFFFFF"/>
                <w:sz w:val="21"/>
                <w:szCs w:val="21"/>
              </w:rPr>
              <w:t>government</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population</w:t>
            </w:r>
            <w:proofErr w:type="spellEnd"/>
            <w:r>
              <w:rPr>
                <w:rFonts w:ascii="Mark OT" w:hAnsi="Mark OT"/>
                <w:color w:val="FFFFFF"/>
                <w:sz w:val="21"/>
                <w:szCs w:val="21"/>
              </w:rPr>
              <w:t xml:space="preserve"> </w:t>
            </w:r>
            <w:proofErr w:type="spellStart"/>
            <w:r>
              <w:rPr>
                <w:rFonts w:ascii="Mark OT" w:hAnsi="Mark OT"/>
                <w:color w:val="FFFFFF"/>
                <w:sz w:val="21"/>
                <w:szCs w:val="21"/>
              </w:rPr>
              <w:t>regarding</w:t>
            </w:r>
            <w:proofErr w:type="spellEnd"/>
            <w:r>
              <w:rPr>
                <w:rFonts w:ascii="Mark OT" w:hAnsi="Mark OT"/>
                <w:color w:val="FFFFFF"/>
                <w:sz w:val="21"/>
                <w:szCs w:val="21"/>
              </w:rPr>
              <w:t xml:space="preserve"> </w:t>
            </w:r>
            <w:proofErr w:type="spellStart"/>
            <w:r>
              <w:rPr>
                <w:rFonts w:ascii="Mark OT" w:hAnsi="Mark OT"/>
                <w:color w:val="FFFFFF"/>
                <w:sz w:val="21"/>
                <w:szCs w:val="21"/>
              </w:rPr>
              <w:t>public</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The </w:t>
            </w:r>
            <w:proofErr w:type="spellStart"/>
            <w:r>
              <w:rPr>
                <w:rFonts w:ascii="Mark OT" w:hAnsi="Mark OT"/>
                <w:color w:val="FFFFFF"/>
                <w:sz w:val="21"/>
                <w:szCs w:val="21"/>
              </w:rPr>
              <w:t>functions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NIPH </w:t>
            </w:r>
            <w:proofErr w:type="spellStart"/>
            <w:r>
              <w:rPr>
                <w:rFonts w:ascii="Mark OT" w:hAnsi="Mark OT"/>
                <w:color w:val="FFFFFF"/>
                <w:sz w:val="21"/>
                <w:szCs w:val="21"/>
              </w:rPr>
              <w:t>include</w:t>
            </w:r>
            <w:bookmarkStart w:id="0" w:name="_ftnref1"/>
            <w:proofErr w:type="spellEnd"/>
            <w:r w:rsidR="00C930B7">
              <w:rPr>
                <w:rFonts w:ascii="Mark OT" w:hAnsi="Mark OT"/>
                <w:color w:val="FFFFFF"/>
                <w:sz w:val="21"/>
                <w:szCs w:val="21"/>
              </w:rPr>
              <w:fldChar w:fldCharType="begin"/>
            </w:r>
            <w:r>
              <w:rPr>
                <w:rFonts w:ascii="Mark OT" w:hAnsi="Mark OT"/>
                <w:color w:val="FFFFFF"/>
                <w:sz w:val="21"/>
                <w:szCs w:val="21"/>
              </w:rPr>
              <w:instrText xml:space="preserve"> HYPERLINK "https://ajri.niph-rks.org/" \l "_ftn1" </w:instrText>
            </w:r>
            <w:r w:rsidR="00C930B7">
              <w:rPr>
                <w:rFonts w:ascii="Mark OT" w:hAnsi="Mark OT"/>
                <w:color w:val="FFFFFF"/>
                <w:sz w:val="21"/>
                <w:szCs w:val="21"/>
              </w:rPr>
              <w:fldChar w:fldCharType="separate"/>
            </w:r>
            <w:r>
              <w:rPr>
                <w:rStyle w:val="Hyperlink"/>
                <w:rFonts w:ascii="Mark OT" w:hAnsi="Mark OT"/>
                <w:color w:val="009AFF"/>
                <w:sz w:val="16"/>
                <w:szCs w:val="16"/>
                <w:vertAlign w:val="superscript"/>
              </w:rPr>
              <w:t>[1]</w:t>
            </w:r>
            <w:r w:rsidR="00C930B7">
              <w:rPr>
                <w:rFonts w:ascii="Mark OT" w:hAnsi="Mark OT"/>
                <w:color w:val="FFFFFF"/>
                <w:sz w:val="21"/>
                <w:szCs w:val="21"/>
              </w:rPr>
              <w:fldChar w:fldCharType="end"/>
            </w:r>
            <w:bookmarkEnd w:id="0"/>
            <w:r>
              <w:rPr>
                <w:rFonts w:ascii="Mark OT" w:hAnsi="Mark OT"/>
                <w:color w:val="FFFFFF"/>
                <w:sz w:val="21"/>
                <w:szCs w:val="21"/>
              </w:rPr>
              <w:t>:</w:t>
            </w:r>
          </w:p>
          <w:p w14:paraId="35850BE5" w14:textId="77777777" w:rsidR="00F6054E" w:rsidRDefault="00F6054E" w:rsidP="00F6054E">
            <w:pPr>
              <w:numPr>
                <w:ilvl w:val="0"/>
                <w:numId w:val="1"/>
              </w:numPr>
              <w:shd w:val="clear" w:color="auto" w:fill="161747"/>
              <w:spacing w:before="100" w:beforeAutospacing="1" w:after="150"/>
              <w:rPr>
                <w:rFonts w:ascii="Mark OT" w:hAnsi="Mark OT"/>
                <w:color w:val="FFFFFF"/>
                <w:sz w:val="21"/>
                <w:szCs w:val="21"/>
              </w:rPr>
            </w:pPr>
            <w:r>
              <w:rPr>
                <w:rFonts w:ascii="Mark OT" w:hAnsi="Mark OT"/>
                <w:color w:val="FFFFFF"/>
                <w:sz w:val="21"/>
                <w:szCs w:val="21"/>
              </w:rPr>
              <w:t xml:space="preserve">The NIPH </w:t>
            </w:r>
            <w:proofErr w:type="spellStart"/>
            <w:r>
              <w:rPr>
                <w:rFonts w:ascii="Mark OT" w:hAnsi="Mark OT"/>
                <w:color w:val="FFFFFF"/>
                <w:sz w:val="21"/>
                <w:szCs w:val="21"/>
              </w:rPr>
              <w:t>provides</w:t>
            </w:r>
            <w:proofErr w:type="spellEnd"/>
            <w:r>
              <w:rPr>
                <w:rFonts w:ascii="Mark OT" w:hAnsi="Mark OT"/>
                <w:color w:val="FFFFFF"/>
                <w:sz w:val="21"/>
                <w:szCs w:val="21"/>
              </w:rPr>
              <w:t xml:space="preserve"> </w:t>
            </w:r>
            <w:proofErr w:type="spellStart"/>
            <w:r>
              <w:rPr>
                <w:rFonts w:ascii="Mark OT" w:hAnsi="Mark OT"/>
                <w:color w:val="FFFFFF"/>
                <w:sz w:val="21"/>
                <w:szCs w:val="21"/>
              </w:rPr>
              <w:t>research</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the </w:t>
            </w:r>
            <w:proofErr w:type="spellStart"/>
            <w:r>
              <w:rPr>
                <w:rFonts w:ascii="Mark OT" w:hAnsi="Mark OT"/>
                <w:color w:val="FFFFFF"/>
                <w:sz w:val="21"/>
                <w:szCs w:val="21"/>
              </w:rPr>
              <w:t>environmental</w:t>
            </w:r>
            <w:proofErr w:type="spellEnd"/>
            <w:r>
              <w:rPr>
                <w:rFonts w:ascii="Mark OT" w:hAnsi="Mark OT"/>
                <w:color w:val="FFFFFF"/>
                <w:sz w:val="21"/>
                <w:szCs w:val="21"/>
              </w:rPr>
              <w:t xml:space="preserve"> </w:t>
            </w:r>
            <w:proofErr w:type="spellStart"/>
            <w:r>
              <w:rPr>
                <w:rFonts w:ascii="Mark OT" w:hAnsi="Mark OT"/>
                <w:color w:val="FFFFFF"/>
                <w:sz w:val="21"/>
                <w:szCs w:val="21"/>
              </w:rPr>
              <w:t>factors</w:t>
            </w:r>
            <w:proofErr w:type="spellEnd"/>
            <w:r>
              <w:rPr>
                <w:rFonts w:ascii="Mark OT" w:hAnsi="Mark OT"/>
                <w:color w:val="FFFFFF"/>
                <w:sz w:val="21"/>
                <w:szCs w:val="21"/>
              </w:rPr>
              <w:t xml:space="preserve">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harm</w:t>
            </w:r>
            <w:proofErr w:type="spellEnd"/>
            <w:r>
              <w:rPr>
                <w:rFonts w:ascii="Mark OT" w:hAnsi="Mark OT"/>
                <w:color w:val="FFFFFF"/>
                <w:sz w:val="21"/>
                <w:szCs w:val="21"/>
              </w:rPr>
              <w:t xml:space="preserve"> </w:t>
            </w:r>
            <w:proofErr w:type="spellStart"/>
            <w:r>
              <w:rPr>
                <w:rFonts w:ascii="Mark OT" w:hAnsi="Mark OT"/>
                <w:color w:val="FFFFFF"/>
                <w:sz w:val="21"/>
                <w:szCs w:val="21"/>
              </w:rPr>
              <w:t>public</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propose</w:t>
            </w:r>
            <w:proofErr w:type="spellEnd"/>
            <w:r>
              <w:rPr>
                <w:rFonts w:ascii="Mark OT" w:hAnsi="Mark OT"/>
                <w:color w:val="FFFFFF"/>
                <w:sz w:val="21"/>
                <w:szCs w:val="21"/>
              </w:rPr>
              <w:t xml:space="preserve"> </w:t>
            </w:r>
            <w:proofErr w:type="spellStart"/>
            <w:r>
              <w:rPr>
                <w:rFonts w:ascii="Mark OT" w:hAnsi="Mark OT"/>
                <w:color w:val="FFFFFF"/>
                <w:sz w:val="21"/>
                <w:szCs w:val="21"/>
              </w:rPr>
              <w:t>protection</w:t>
            </w:r>
            <w:proofErr w:type="spellEnd"/>
            <w:r>
              <w:rPr>
                <w:rFonts w:ascii="Mark OT" w:hAnsi="Mark OT"/>
                <w:color w:val="FFFFFF"/>
                <w:sz w:val="21"/>
                <w:szCs w:val="21"/>
              </w:rPr>
              <w:t xml:space="preserve"> </w:t>
            </w:r>
            <w:proofErr w:type="spellStart"/>
            <w:r>
              <w:rPr>
                <w:rFonts w:ascii="Mark OT" w:hAnsi="Mark OT"/>
                <w:color w:val="FFFFFF"/>
                <w:sz w:val="21"/>
                <w:szCs w:val="21"/>
              </w:rPr>
              <w:t>measures</w:t>
            </w:r>
            <w:proofErr w:type="spellEnd"/>
            <w:r>
              <w:rPr>
                <w:rFonts w:ascii="Mark OT" w:hAnsi="Mark OT"/>
                <w:color w:val="FFFFFF"/>
                <w:sz w:val="21"/>
                <w:szCs w:val="21"/>
              </w:rPr>
              <w:t xml:space="preserve"> to </w:t>
            </w:r>
            <w:proofErr w:type="spellStart"/>
            <w:r>
              <w:rPr>
                <w:rFonts w:ascii="Mark OT" w:hAnsi="Mark OT"/>
                <w:color w:val="FFFFFF"/>
                <w:sz w:val="21"/>
                <w:szCs w:val="21"/>
              </w:rPr>
              <w:t>prevent</w:t>
            </w:r>
            <w:proofErr w:type="spellEnd"/>
            <w:r>
              <w:rPr>
                <w:rFonts w:ascii="Mark OT" w:hAnsi="Mark OT"/>
                <w:color w:val="FFFFFF"/>
                <w:sz w:val="21"/>
                <w:szCs w:val="21"/>
              </w:rPr>
              <w:t xml:space="preserve"> </w:t>
            </w:r>
            <w:proofErr w:type="spellStart"/>
            <w:r>
              <w:rPr>
                <w:rFonts w:ascii="Mark OT" w:hAnsi="Mark OT"/>
                <w:color w:val="FFFFFF"/>
                <w:sz w:val="21"/>
                <w:szCs w:val="21"/>
              </w:rPr>
              <w:t>such</w:t>
            </w:r>
            <w:proofErr w:type="spellEnd"/>
            <w:r>
              <w:rPr>
                <w:rFonts w:ascii="Mark OT" w:hAnsi="Mark OT"/>
                <w:color w:val="FFFFFF"/>
                <w:sz w:val="21"/>
                <w:szCs w:val="21"/>
              </w:rPr>
              <w:t xml:space="preserve"> </w:t>
            </w:r>
            <w:proofErr w:type="spellStart"/>
            <w:r>
              <w:rPr>
                <w:rFonts w:ascii="Mark OT" w:hAnsi="Mark OT"/>
                <w:color w:val="FFFFFF"/>
                <w:sz w:val="21"/>
                <w:szCs w:val="21"/>
              </w:rPr>
              <w:t>harms</w:t>
            </w:r>
            <w:proofErr w:type="spellEnd"/>
            <w:r>
              <w:rPr>
                <w:rFonts w:ascii="Mark OT" w:hAnsi="Mark OT"/>
                <w:color w:val="FFFFFF"/>
                <w:sz w:val="21"/>
                <w:szCs w:val="21"/>
              </w:rPr>
              <w:t>.</w:t>
            </w:r>
          </w:p>
          <w:p w14:paraId="4C261427" w14:textId="77777777" w:rsidR="00F6054E" w:rsidRDefault="00F6054E" w:rsidP="00F6054E">
            <w:pPr>
              <w:numPr>
                <w:ilvl w:val="0"/>
                <w:numId w:val="1"/>
              </w:numPr>
              <w:shd w:val="clear" w:color="auto" w:fill="161747"/>
              <w:spacing w:before="100" w:beforeAutospacing="1" w:after="150"/>
              <w:rPr>
                <w:rFonts w:ascii="Mark OT" w:hAnsi="Mark OT"/>
                <w:color w:val="FFFFFF"/>
                <w:sz w:val="21"/>
                <w:szCs w:val="21"/>
              </w:rPr>
            </w:pPr>
            <w:r>
              <w:rPr>
                <w:rFonts w:ascii="Mark OT" w:hAnsi="Mark OT"/>
                <w:color w:val="FFFFFF"/>
                <w:sz w:val="21"/>
                <w:szCs w:val="21"/>
              </w:rPr>
              <w:t xml:space="preserve">The NIPH </w:t>
            </w:r>
            <w:proofErr w:type="spellStart"/>
            <w:r>
              <w:rPr>
                <w:rFonts w:ascii="Mark OT" w:hAnsi="Mark OT"/>
                <w:color w:val="FFFFFF"/>
                <w:sz w:val="21"/>
                <w:szCs w:val="21"/>
              </w:rPr>
              <w:t>propose</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undertake</w:t>
            </w:r>
            <w:proofErr w:type="spellEnd"/>
            <w:r>
              <w:rPr>
                <w:rFonts w:ascii="Mark OT" w:hAnsi="Mark OT"/>
                <w:color w:val="FFFFFF"/>
                <w:sz w:val="21"/>
                <w:szCs w:val="21"/>
              </w:rPr>
              <w:t xml:space="preserve"> </w:t>
            </w:r>
            <w:proofErr w:type="spellStart"/>
            <w:r>
              <w:rPr>
                <w:rFonts w:ascii="Mark OT" w:hAnsi="Mark OT"/>
                <w:color w:val="FFFFFF"/>
                <w:sz w:val="21"/>
                <w:szCs w:val="21"/>
              </w:rPr>
              <w:t>professional</w:t>
            </w:r>
            <w:proofErr w:type="spellEnd"/>
            <w:r>
              <w:rPr>
                <w:rFonts w:ascii="Mark OT" w:hAnsi="Mark OT"/>
                <w:color w:val="FFFFFF"/>
                <w:sz w:val="21"/>
                <w:szCs w:val="21"/>
              </w:rPr>
              <w:t xml:space="preserve"> </w:t>
            </w:r>
            <w:proofErr w:type="spellStart"/>
            <w:r>
              <w:rPr>
                <w:rFonts w:ascii="Mark OT" w:hAnsi="Mark OT"/>
                <w:color w:val="FFFFFF"/>
                <w:sz w:val="21"/>
                <w:szCs w:val="21"/>
              </w:rPr>
              <w:t>actions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recommends</w:t>
            </w:r>
            <w:proofErr w:type="spellEnd"/>
            <w:r>
              <w:rPr>
                <w:rFonts w:ascii="Mark OT" w:hAnsi="Mark OT"/>
                <w:color w:val="FFFFFF"/>
                <w:sz w:val="21"/>
                <w:szCs w:val="21"/>
              </w:rPr>
              <w:t xml:space="preserve"> the </w:t>
            </w:r>
            <w:proofErr w:type="spellStart"/>
            <w:r>
              <w:rPr>
                <w:rFonts w:ascii="Mark OT" w:hAnsi="Mark OT"/>
                <w:color w:val="FFFFFF"/>
                <w:sz w:val="21"/>
                <w:szCs w:val="21"/>
              </w:rPr>
              <w:t>competent</w:t>
            </w:r>
            <w:proofErr w:type="spellEnd"/>
            <w:r>
              <w:rPr>
                <w:rFonts w:ascii="Mark OT" w:hAnsi="Mark OT"/>
                <w:color w:val="FFFFFF"/>
                <w:sz w:val="21"/>
                <w:szCs w:val="21"/>
              </w:rPr>
              <w:t xml:space="preserve"> </w:t>
            </w:r>
            <w:proofErr w:type="spellStart"/>
            <w:r>
              <w:rPr>
                <w:rFonts w:ascii="Mark OT" w:hAnsi="Mark OT"/>
                <w:color w:val="FFFFFF"/>
                <w:sz w:val="21"/>
                <w:szCs w:val="21"/>
              </w:rPr>
              <w:t>institutions</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how</w:t>
            </w:r>
            <w:proofErr w:type="spellEnd"/>
            <w:r>
              <w:rPr>
                <w:rFonts w:ascii="Mark OT" w:hAnsi="Mark OT"/>
                <w:color w:val="FFFFFF"/>
                <w:sz w:val="21"/>
                <w:szCs w:val="21"/>
              </w:rPr>
              <w:t xml:space="preserve"> to </w:t>
            </w:r>
            <w:proofErr w:type="spellStart"/>
            <w:r>
              <w:rPr>
                <w:rFonts w:ascii="Mark OT" w:hAnsi="Mark OT"/>
                <w:color w:val="FFFFFF"/>
                <w:sz w:val="21"/>
                <w:szCs w:val="21"/>
              </w:rPr>
              <w:t>eliminate</w:t>
            </w:r>
            <w:proofErr w:type="spellEnd"/>
            <w:r>
              <w:rPr>
                <w:rFonts w:ascii="Mark OT" w:hAnsi="Mark OT"/>
                <w:color w:val="FFFFFF"/>
                <w:sz w:val="21"/>
                <w:szCs w:val="21"/>
              </w:rPr>
              <w:t xml:space="preserve"> </w:t>
            </w:r>
            <w:proofErr w:type="spellStart"/>
            <w:r>
              <w:rPr>
                <w:rFonts w:ascii="Mark OT" w:hAnsi="Mark OT"/>
                <w:color w:val="FFFFFF"/>
                <w:sz w:val="21"/>
                <w:szCs w:val="21"/>
              </w:rPr>
              <w:t>harmful</w:t>
            </w:r>
            <w:proofErr w:type="spellEnd"/>
            <w:r>
              <w:rPr>
                <w:rFonts w:ascii="Mark OT" w:hAnsi="Mark OT"/>
                <w:color w:val="FFFFFF"/>
                <w:sz w:val="21"/>
                <w:szCs w:val="21"/>
              </w:rPr>
              <w:t xml:space="preserve"> </w:t>
            </w:r>
            <w:proofErr w:type="spellStart"/>
            <w:r>
              <w:rPr>
                <w:rFonts w:ascii="Mark OT" w:hAnsi="Mark OT"/>
                <w:color w:val="FFFFFF"/>
                <w:sz w:val="21"/>
                <w:szCs w:val="21"/>
              </w:rPr>
              <w:t>effects</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public</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w:t>
            </w:r>
          </w:p>
          <w:p w14:paraId="6BDFEC57" w14:textId="77777777" w:rsidR="00F6054E" w:rsidRDefault="00F6054E" w:rsidP="00F6054E">
            <w:pPr>
              <w:numPr>
                <w:ilvl w:val="0"/>
                <w:numId w:val="1"/>
              </w:numPr>
              <w:shd w:val="clear" w:color="auto" w:fill="161747"/>
              <w:spacing w:before="100" w:beforeAutospacing="1" w:after="150"/>
              <w:rPr>
                <w:rFonts w:ascii="Mark OT" w:hAnsi="Mark OT"/>
                <w:color w:val="FFFFFF"/>
                <w:sz w:val="21"/>
                <w:szCs w:val="21"/>
              </w:rPr>
            </w:pPr>
            <w:proofErr w:type="spellStart"/>
            <w:r>
              <w:rPr>
                <w:rFonts w:ascii="Mark OT" w:hAnsi="Mark OT"/>
                <w:color w:val="FFFFFF"/>
                <w:sz w:val="21"/>
                <w:szCs w:val="21"/>
              </w:rPr>
              <w:t>Informs</w:t>
            </w:r>
            <w:proofErr w:type="spellEnd"/>
            <w:r>
              <w:rPr>
                <w:rFonts w:ascii="Mark OT" w:hAnsi="Mark OT"/>
                <w:color w:val="FFFFFF"/>
                <w:sz w:val="21"/>
                <w:szCs w:val="21"/>
              </w:rPr>
              <w:t xml:space="preserve"> the </w:t>
            </w:r>
            <w:proofErr w:type="spellStart"/>
            <w:r>
              <w:rPr>
                <w:rFonts w:ascii="Mark OT" w:hAnsi="Mark OT"/>
                <w:color w:val="FFFFFF"/>
                <w:sz w:val="21"/>
                <w:szCs w:val="21"/>
              </w:rPr>
              <w:t>population</w:t>
            </w:r>
            <w:proofErr w:type="spellEnd"/>
            <w:r>
              <w:rPr>
                <w:rFonts w:ascii="Mark OT" w:hAnsi="Mark OT"/>
                <w:color w:val="FFFFFF"/>
                <w:sz w:val="21"/>
                <w:szCs w:val="21"/>
              </w:rPr>
              <w:t xml:space="preserve"> </w:t>
            </w:r>
            <w:proofErr w:type="spellStart"/>
            <w:r>
              <w:rPr>
                <w:rFonts w:ascii="Mark OT" w:hAnsi="Mark OT"/>
                <w:color w:val="FFFFFF"/>
                <w:sz w:val="21"/>
                <w:szCs w:val="21"/>
              </w:rPr>
              <w:t>regarding</w:t>
            </w:r>
            <w:proofErr w:type="spellEnd"/>
            <w:r>
              <w:rPr>
                <w:rFonts w:ascii="Mark OT" w:hAnsi="Mark OT"/>
                <w:color w:val="FFFFFF"/>
                <w:sz w:val="21"/>
                <w:szCs w:val="21"/>
              </w:rPr>
              <w:t xml:space="preserve"> </w:t>
            </w:r>
            <w:proofErr w:type="spellStart"/>
            <w:r>
              <w:rPr>
                <w:rFonts w:ascii="Mark OT" w:hAnsi="Mark OT"/>
                <w:color w:val="FFFFFF"/>
                <w:sz w:val="21"/>
                <w:szCs w:val="21"/>
              </w:rPr>
              <w:t>causes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environmental</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may</w:t>
            </w:r>
            <w:proofErr w:type="spellEnd"/>
            <w:r>
              <w:rPr>
                <w:rFonts w:ascii="Mark OT" w:hAnsi="Mark OT"/>
                <w:color w:val="FFFFFF"/>
                <w:sz w:val="21"/>
                <w:szCs w:val="21"/>
              </w:rPr>
              <w:t xml:space="preserve"> </w:t>
            </w:r>
            <w:proofErr w:type="spellStart"/>
            <w:r>
              <w:rPr>
                <w:rFonts w:ascii="Mark OT" w:hAnsi="Mark OT"/>
                <w:color w:val="FFFFFF"/>
                <w:sz w:val="21"/>
                <w:szCs w:val="21"/>
              </w:rPr>
              <w:t>threaten</w:t>
            </w:r>
            <w:proofErr w:type="spellEnd"/>
            <w:r>
              <w:rPr>
                <w:rFonts w:ascii="Mark OT" w:hAnsi="Mark OT"/>
                <w:color w:val="FFFFFF"/>
                <w:sz w:val="21"/>
                <w:szCs w:val="21"/>
              </w:rPr>
              <w:t xml:space="preserve"> </w:t>
            </w:r>
            <w:proofErr w:type="spellStart"/>
            <w:r>
              <w:rPr>
                <w:rFonts w:ascii="Mark OT" w:hAnsi="Mark OT"/>
                <w:color w:val="FFFFFF"/>
                <w:sz w:val="21"/>
                <w:szCs w:val="21"/>
              </w:rPr>
              <w:t>their</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w:t>
            </w:r>
          </w:p>
          <w:p w14:paraId="087AAD16" w14:textId="77777777" w:rsidR="00F6054E" w:rsidRDefault="00F6054E" w:rsidP="00F6054E">
            <w:pPr>
              <w:numPr>
                <w:ilvl w:val="0"/>
                <w:numId w:val="1"/>
              </w:numPr>
              <w:shd w:val="clear" w:color="auto" w:fill="161747"/>
              <w:spacing w:before="100" w:beforeAutospacing="1" w:after="150"/>
              <w:rPr>
                <w:rFonts w:ascii="Mark OT" w:hAnsi="Mark OT"/>
                <w:color w:val="FFFFFF"/>
                <w:sz w:val="21"/>
                <w:szCs w:val="21"/>
              </w:rPr>
            </w:pPr>
            <w:proofErr w:type="spellStart"/>
            <w:r>
              <w:rPr>
                <w:rFonts w:ascii="Mark OT" w:hAnsi="Mark OT"/>
                <w:color w:val="FFFFFF"/>
                <w:sz w:val="21"/>
                <w:szCs w:val="21"/>
              </w:rPr>
              <w:t>Elaborates</w:t>
            </w:r>
            <w:proofErr w:type="spellEnd"/>
            <w:r>
              <w:rPr>
                <w:rFonts w:ascii="Mark OT" w:hAnsi="Mark OT"/>
                <w:color w:val="FFFFFF"/>
                <w:sz w:val="21"/>
                <w:szCs w:val="21"/>
              </w:rPr>
              <w:t xml:space="preserve"> the </w:t>
            </w:r>
            <w:proofErr w:type="spellStart"/>
            <w:r>
              <w:rPr>
                <w:rFonts w:ascii="Mark OT" w:hAnsi="Mark OT"/>
                <w:color w:val="FFFFFF"/>
                <w:sz w:val="21"/>
                <w:szCs w:val="21"/>
              </w:rPr>
              <w:t>environmental</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reporting</w:t>
            </w:r>
            <w:proofErr w:type="spellEnd"/>
            <w:r>
              <w:rPr>
                <w:rFonts w:ascii="Mark OT" w:hAnsi="Mark OT"/>
                <w:color w:val="FFFFFF"/>
                <w:sz w:val="21"/>
                <w:szCs w:val="21"/>
              </w:rPr>
              <w:t xml:space="preserve"> </w:t>
            </w:r>
            <w:proofErr w:type="spellStart"/>
            <w:r>
              <w:rPr>
                <w:rFonts w:ascii="Mark OT" w:hAnsi="Mark OT"/>
                <w:color w:val="FFFFFF"/>
                <w:sz w:val="21"/>
                <w:szCs w:val="21"/>
              </w:rPr>
              <w:t>system</w:t>
            </w:r>
            <w:proofErr w:type="spellEnd"/>
            <w:r>
              <w:rPr>
                <w:rFonts w:ascii="Mark OT" w:hAnsi="Mark OT"/>
                <w:color w:val="FFFFFF"/>
                <w:sz w:val="21"/>
                <w:szCs w:val="21"/>
              </w:rPr>
              <w:t xml:space="preserve"> </w:t>
            </w:r>
            <w:proofErr w:type="spellStart"/>
            <w:r>
              <w:rPr>
                <w:rFonts w:ascii="Mark OT" w:hAnsi="Mark OT"/>
                <w:color w:val="FFFFFF"/>
                <w:sz w:val="21"/>
                <w:szCs w:val="21"/>
              </w:rPr>
              <w:t>related</w:t>
            </w:r>
            <w:proofErr w:type="spellEnd"/>
            <w:r>
              <w:rPr>
                <w:rFonts w:ascii="Mark OT" w:hAnsi="Mark OT"/>
                <w:color w:val="FFFFFF"/>
                <w:sz w:val="21"/>
                <w:szCs w:val="21"/>
              </w:rPr>
              <w:t xml:space="preserve"> to </w:t>
            </w:r>
            <w:proofErr w:type="spellStart"/>
            <w:r>
              <w:rPr>
                <w:rFonts w:ascii="Mark OT" w:hAnsi="Mark OT"/>
                <w:color w:val="FFFFFF"/>
                <w:sz w:val="21"/>
                <w:szCs w:val="21"/>
              </w:rPr>
              <w:t>environmental</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w:t>
            </w:r>
          </w:p>
          <w:p w14:paraId="654ED29F" w14:textId="77777777" w:rsidR="00F6054E" w:rsidRDefault="00F6054E" w:rsidP="00F6054E">
            <w:pPr>
              <w:numPr>
                <w:ilvl w:val="0"/>
                <w:numId w:val="1"/>
              </w:numPr>
              <w:shd w:val="clear" w:color="auto" w:fill="161747"/>
              <w:spacing w:before="100" w:beforeAutospacing="1" w:after="150"/>
              <w:rPr>
                <w:rFonts w:ascii="Mark OT" w:hAnsi="Mark OT"/>
                <w:color w:val="FFFFFF"/>
                <w:sz w:val="21"/>
                <w:szCs w:val="21"/>
              </w:rPr>
            </w:pPr>
            <w:r>
              <w:rPr>
                <w:rFonts w:ascii="Mark OT" w:hAnsi="Mark OT"/>
                <w:color w:val="FFFFFF"/>
                <w:sz w:val="21"/>
                <w:szCs w:val="21"/>
              </w:rPr>
              <w:lastRenderedPageBreak/>
              <w:t xml:space="preserve">The NIPH </w:t>
            </w:r>
            <w:proofErr w:type="spellStart"/>
            <w:r>
              <w:rPr>
                <w:rFonts w:ascii="Mark OT" w:hAnsi="Mark OT"/>
                <w:color w:val="FFFFFF"/>
                <w:sz w:val="21"/>
                <w:szCs w:val="21"/>
              </w:rPr>
              <w:t>is</w:t>
            </w:r>
            <w:proofErr w:type="spellEnd"/>
            <w:r>
              <w:rPr>
                <w:rFonts w:ascii="Mark OT" w:hAnsi="Mark OT"/>
                <w:color w:val="FFFFFF"/>
                <w:sz w:val="21"/>
                <w:szCs w:val="21"/>
              </w:rPr>
              <w:t xml:space="preserve"> a reference </w:t>
            </w:r>
            <w:proofErr w:type="spellStart"/>
            <w:r>
              <w:rPr>
                <w:rFonts w:ascii="Mark OT" w:hAnsi="Mark OT"/>
                <w:color w:val="FFFFFF"/>
                <w:sz w:val="21"/>
                <w:szCs w:val="21"/>
              </w:rPr>
              <w:t>center</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educational</w:t>
            </w:r>
            <w:proofErr w:type="spellEnd"/>
            <w:r>
              <w:rPr>
                <w:rFonts w:ascii="Mark OT" w:hAnsi="Mark OT"/>
                <w:color w:val="FFFFFF"/>
                <w:sz w:val="21"/>
                <w:szCs w:val="21"/>
              </w:rPr>
              <w:t xml:space="preserve"> </w:t>
            </w:r>
            <w:proofErr w:type="spellStart"/>
            <w:r>
              <w:rPr>
                <w:rFonts w:ascii="Mark OT" w:hAnsi="Mark OT"/>
                <w:color w:val="FFFFFF"/>
                <w:sz w:val="21"/>
                <w:szCs w:val="21"/>
              </w:rPr>
              <w:t>policies</w:t>
            </w:r>
            <w:proofErr w:type="spellEnd"/>
            <w:r>
              <w:rPr>
                <w:rFonts w:ascii="Mark OT" w:hAnsi="Mark OT"/>
                <w:color w:val="FFFFFF"/>
                <w:sz w:val="21"/>
                <w:szCs w:val="21"/>
              </w:rPr>
              <w:t xml:space="preserve"> </w:t>
            </w:r>
            <w:proofErr w:type="spellStart"/>
            <w:r>
              <w:rPr>
                <w:rFonts w:ascii="Mark OT" w:hAnsi="Mark OT"/>
                <w:color w:val="FFFFFF"/>
                <w:sz w:val="21"/>
                <w:szCs w:val="21"/>
              </w:rPr>
              <w:t>programs</w:t>
            </w:r>
            <w:proofErr w:type="spellEnd"/>
            <w:r>
              <w:rPr>
                <w:rFonts w:ascii="Mark OT" w:hAnsi="Mark OT"/>
                <w:color w:val="FFFFFF"/>
                <w:sz w:val="21"/>
                <w:szCs w:val="21"/>
              </w:rPr>
              <w:t xml:space="preserve">, </w:t>
            </w:r>
            <w:proofErr w:type="spellStart"/>
            <w:r>
              <w:rPr>
                <w:rFonts w:ascii="Mark OT" w:hAnsi="Mark OT"/>
                <w:color w:val="FFFFFF"/>
                <w:sz w:val="21"/>
                <w:szCs w:val="21"/>
              </w:rPr>
              <w:t>supervision</w:t>
            </w:r>
            <w:proofErr w:type="spellEnd"/>
            <w:r>
              <w:rPr>
                <w:rFonts w:ascii="Mark OT" w:hAnsi="Mark OT"/>
                <w:color w:val="FFFFFF"/>
                <w:sz w:val="21"/>
                <w:szCs w:val="21"/>
              </w:rPr>
              <w:t xml:space="preserve">, </w:t>
            </w:r>
            <w:proofErr w:type="spellStart"/>
            <w:r>
              <w:rPr>
                <w:rFonts w:ascii="Mark OT" w:hAnsi="Mark OT"/>
                <w:color w:val="FFFFFF"/>
                <w:sz w:val="21"/>
                <w:szCs w:val="21"/>
              </w:rPr>
              <w:t>evaluation</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communication</w:t>
            </w:r>
            <w:proofErr w:type="spellEnd"/>
            <w:r>
              <w:rPr>
                <w:rFonts w:ascii="Mark OT" w:hAnsi="Mark OT"/>
                <w:color w:val="FFFFFF"/>
                <w:sz w:val="21"/>
                <w:szCs w:val="21"/>
              </w:rPr>
              <w:t>.</w:t>
            </w:r>
          </w:p>
          <w:p w14:paraId="1BF30F5B" w14:textId="77777777" w:rsidR="00F6054E" w:rsidRDefault="00F6054E" w:rsidP="00F6054E">
            <w:pPr>
              <w:pStyle w:val="NormalWeb"/>
              <w:shd w:val="clear" w:color="auto" w:fill="161747"/>
              <w:rPr>
                <w:rFonts w:ascii="Mark OT" w:hAnsi="Mark OT"/>
                <w:color w:val="FFFFFF"/>
                <w:sz w:val="21"/>
                <w:szCs w:val="21"/>
              </w:rPr>
            </w:pPr>
            <w:proofErr w:type="spellStart"/>
            <w:r>
              <w:rPr>
                <w:rFonts w:ascii="Mark OT" w:hAnsi="Mark OT"/>
                <w:color w:val="FFFFFF"/>
                <w:sz w:val="21"/>
                <w:szCs w:val="21"/>
              </w:rPr>
              <w:t>This</w:t>
            </w:r>
            <w:proofErr w:type="spellEnd"/>
            <w:r>
              <w:rPr>
                <w:rFonts w:ascii="Mark OT" w:hAnsi="Mark OT"/>
                <w:color w:val="FFFFFF"/>
                <w:sz w:val="21"/>
                <w:szCs w:val="21"/>
              </w:rPr>
              <w:t xml:space="preserve"> </w:t>
            </w:r>
            <w:proofErr w:type="spellStart"/>
            <w:r>
              <w:rPr>
                <w:rFonts w:ascii="Mark OT" w:hAnsi="Mark OT"/>
                <w:color w:val="FFFFFF"/>
                <w:sz w:val="21"/>
                <w:szCs w:val="21"/>
              </w:rPr>
              <w:t>analytical</w:t>
            </w:r>
            <w:proofErr w:type="spellEnd"/>
            <w:r>
              <w:rPr>
                <w:rFonts w:ascii="Mark OT" w:hAnsi="Mark OT"/>
                <w:color w:val="FFFFFF"/>
                <w:sz w:val="21"/>
                <w:szCs w:val="21"/>
              </w:rPr>
              <w:t xml:space="preserve"> </w:t>
            </w:r>
            <w:proofErr w:type="spellStart"/>
            <w:r>
              <w:rPr>
                <w:rFonts w:ascii="Mark OT" w:hAnsi="Mark OT"/>
                <w:color w:val="FFFFFF"/>
                <w:sz w:val="21"/>
                <w:szCs w:val="21"/>
              </w:rPr>
              <w:t>process</w:t>
            </w:r>
            <w:proofErr w:type="spellEnd"/>
            <w:r>
              <w:rPr>
                <w:rFonts w:ascii="Mark OT" w:hAnsi="Mark OT"/>
                <w:color w:val="FFFFFF"/>
                <w:sz w:val="21"/>
                <w:szCs w:val="21"/>
              </w:rPr>
              <w:t xml:space="preserve"> </w:t>
            </w:r>
            <w:proofErr w:type="spellStart"/>
            <w:r>
              <w:rPr>
                <w:rFonts w:ascii="Mark OT" w:hAnsi="Mark OT"/>
                <w:color w:val="FFFFFF"/>
                <w:sz w:val="21"/>
                <w:szCs w:val="21"/>
              </w:rPr>
              <w:t>requires</w:t>
            </w:r>
            <w:proofErr w:type="spellEnd"/>
            <w:r>
              <w:rPr>
                <w:rFonts w:ascii="Mark OT" w:hAnsi="Mark OT"/>
                <w:color w:val="FFFFFF"/>
                <w:sz w:val="21"/>
                <w:szCs w:val="21"/>
              </w:rPr>
              <w:t xml:space="preserve"> </w:t>
            </w:r>
            <w:proofErr w:type="spellStart"/>
            <w:r>
              <w:rPr>
                <w:rFonts w:ascii="Mark OT" w:hAnsi="Mark OT"/>
                <w:color w:val="FFFFFF"/>
                <w:sz w:val="21"/>
                <w:szCs w:val="21"/>
              </w:rPr>
              <w:t>both</w:t>
            </w:r>
            <w:proofErr w:type="spellEnd"/>
            <w:r>
              <w:rPr>
                <w:rFonts w:ascii="Mark OT" w:hAnsi="Mark OT"/>
                <w:color w:val="FFFFFF"/>
                <w:sz w:val="21"/>
                <w:szCs w:val="21"/>
              </w:rPr>
              <w:t xml:space="preserve"> </w:t>
            </w:r>
            <w:proofErr w:type="spellStart"/>
            <w:r>
              <w:rPr>
                <w:rFonts w:ascii="Mark OT" w:hAnsi="Mark OT"/>
                <w:color w:val="FFFFFF"/>
                <w:sz w:val="21"/>
                <w:szCs w:val="21"/>
              </w:rPr>
              <w:t>understanding</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phenomena</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how</w:t>
            </w:r>
            <w:proofErr w:type="spellEnd"/>
            <w:r>
              <w:rPr>
                <w:rFonts w:ascii="Mark OT" w:hAnsi="Mark OT"/>
                <w:color w:val="FFFFFF"/>
                <w:sz w:val="21"/>
                <w:szCs w:val="21"/>
              </w:rPr>
              <w:t xml:space="preserve"> </w:t>
            </w:r>
            <w:proofErr w:type="spellStart"/>
            <w:r>
              <w:rPr>
                <w:rFonts w:ascii="Mark OT" w:hAnsi="Mark OT"/>
                <w:color w:val="FFFFFF"/>
                <w:sz w:val="21"/>
                <w:szCs w:val="21"/>
              </w:rPr>
              <w:t>these</w:t>
            </w:r>
            <w:proofErr w:type="spellEnd"/>
            <w:r>
              <w:rPr>
                <w:rFonts w:ascii="Mark OT" w:hAnsi="Mark OT"/>
                <w:color w:val="FFFFFF"/>
                <w:sz w:val="21"/>
                <w:szCs w:val="21"/>
              </w:rPr>
              <w:t xml:space="preserve"> </w:t>
            </w:r>
            <w:proofErr w:type="spellStart"/>
            <w:r>
              <w:rPr>
                <w:rFonts w:ascii="Mark OT" w:hAnsi="Mark OT"/>
                <w:color w:val="FFFFFF"/>
                <w:sz w:val="21"/>
                <w:szCs w:val="21"/>
              </w:rPr>
              <w:t>conditions</w:t>
            </w:r>
            <w:proofErr w:type="spellEnd"/>
            <w:r>
              <w:rPr>
                <w:rFonts w:ascii="Mark OT" w:hAnsi="Mark OT"/>
                <w:color w:val="FFFFFF"/>
                <w:sz w:val="21"/>
                <w:szCs w:val="21"/>
              </w:rPr>
              <w:t xml:space="preserve"> </w:t>
            </w:r>
            <w:proofErr w:type="spellStart"/>
            <w:r>
              <w:rPr>
                <w:rFonts w:ascii="Mark OT" w:hAnsi="Mark OT"/>
                <w:color w:val="FFFFFF"/>
                <w:sz w:val="21"/>
                <w:szCs w:val="21"/>
              </w:rPr>
              <w:t>interact</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in </w:t>
            </w:r>
            <w:proofErr w:type="spellStart"/>
            <w:r>
              <w:rPr>
                <w:rFonts w:ascii="Mark OT" w:hAnsi="Mark OT"/>
                <w:color w:val="FFFFFF"/>
                <w:sz w:val="21"/>
                <w:szCs w:val="21"/>
              </w:rPr>
              <w:t>particular</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vulnerable</w:t>
            </w:r>
            <w:proofErr w:type="spellEnd"/>
            <w:r>
              <w:rPr>
                <w:rFonts w:ascii="Mark OT" w:hAnsi="Mark OT"/>
                <w:color w:val="FFFFFF"/>
                <w:sz w:val="21"/>
                <w:szCs w:val="21"/>
              </w:rPr>
              <w:t xml:space="preserve"> </w:t>
            </w:r>
            <w:proofErr w:type="spellStart"/>
            <w:r>
              <w:rPr>
                <w:rFonts w:ascii="Mark OT" w:hAnsi="Mark OT"/>
                <w:color w:val="FFFFFF"/>
                <w:sz w:val="21"/>
                <w:szCs w:val="21"/>
              </w:rPr>
              <w:t>people</w:t>
            </w:r>
            <w:proofErr w:type="spellEnd"/>
            <w:r>
              <w:rPr>
                <w:rFonts w:ascii="Mark OT" w:hAnsi="Mark OT"/>
                <w:color w:val="FFFFFF"/>
                <w:sz w:val="21"/>
                <w:szCs w:val="21"/>
              </w:rPr>
              <w:t xml:space="preserve">. </w:t>
            </w:r>
            <w:proofErr w:type="spellStart"/>
            <w:r>
              <w:rPr>
                <w:rFonts w:ascii="Mark OT" w:hAnsi="Mark OT"/>
                <w:color w:val="FFFFFF"/>
                <w:sz w:val="21"/>
                <w:szCs w:val="21"/>
              </w:rPr>
              <w:t>Understanding</w:t>
            </w:r>
            <w:proofErr w:type="spellEnd"/>
            <w:r>
              <w:rPr>
                <w:rFonts w:ascii="Mark OT" w:hAnsi="Mark OT"/>
                <w:color w:val="FFFFFF"/>
                <w:sz w:val="21"/>
                <w:szCs w:val="21"/>
              </w:rPr>
              <w:t xml:space="preserve"> </w:t>
            </w:r>
            <w:proofErr w:type="spellStart"/>
            <w:r>
              <w:rPr>
                <w:rFonts w:ascii="Mark OT" w:hAnsi="Mark OT"/>
                <w:color w:val="FFFFFF"/>
                <w:sz w:val="21"/>
                <w:szCs w:val="21"/>
              </w:rPr>
              <w:t>this</w:t>
            </w:r>
            <w:proofErr w:type="spellEnd"/>
            <w:r>
              <w:rPr>
                <w:rFonts w:ascii="Mark OT" w:hAnsi="Mark OT"/>
                <w:color w:val="FFFFFF"/>
                <w:sz w:val="21"/>
                <w:szCs w:val="21"/>
              </w:rPr>
              <w:t xml:space="preserve"> </w:t>
            </w:r>
            <w:proofErr w:type="spellStart"/>
            <w:r>
              <w:rPr>
                <w:rFonts w:ascii="Mark OT" w:hAnsi="Mark OT"/>
                <w:color w:val="FFFFFF"/>
                <w:sz w:val="21"/>
                <w:szCs w:val="21"/>
              </w:rPr>
              <w:t>issue</w:t>
            </w:r>
            <w:proofErr w:type="spellEnd"/>
            <w:r>
              <w:rPr>
                <w:rFonts w:ascii="Mark OT" w:hAnsi="Mark OT"/>
                <w:color w:val="FFFFFF"/>
                <w:sz w:val="21"/>
                <w:szCs w:val="21"/>
              </w:rPr>
              <w:t xml:space="preserve"> </w:t>
            </w:r>
            <w:proofErr w:type="spellStart"/>
            <w:r>
              <w:rPr>
                <w:rFonts w:ascii="Mark OT" w:hAnsi="Mark OT"/>
                <w:color w:val="FFFFFF"/>
                <w:sz w:val="21"/>
                <w:szCs w:val="21"/>
              </w:rPr>
              <w:t>will</w:t>
            </w:r>
            <w:proofErr w:type="spellEnd"/>
            <w:r>
              <w:rPr>
                <w:rFonts w:ascii="Mark OT" w:hAnsi="Mark OT"/>
                <w:color w:val="FFFFFF"/>
                <w:sz w:val="21"/>
                <w:szCs w:val="21"/>
              </w:rPr>
              <w:t xml:space="preserve"> </w:t>
            </w:r>
            <w:proofErr w:type="spellStart"/>
            <w:r>
              <w:rPr>
                <w:rFonts w:ascii="Mark OT" w:hAnsi="Mark OT"/>
                <w:color w:val="FFFFFF"/>
                <w:sz w:val="21"/>
                <w:szCs w:val="21"/>
              </w:rPr>
              <w:t>enable</w:t>
            </w:r>
            <w:proofErr w:type="spellEnd"/>
            <w:r>
              <w:rPr>
                <w:rFonts w:ascii="Mark OT" w:hAnsi="Mark OT"/>
                <w:color w:val="FFFFFF"/>
                <w:sz w:val="21"/>
                <w:szCs w:val="21"/>
              </w:rPr>
              <w:t xml:space="preserve"> </w:t>
            </w:r>
            <w:proofErr w:type="spellStart"/>
            <w:r>
              <w:rPr>
                <w:rFonts w:ascii="Mark OT" w:hAnsi="Mark OT"/>
                <w:color w:val="FFFFFF"/>
                <w:sz w:val="21"/>
                <w:szCs w:val="21"/>
              </w:rPr>
              <w:t>sending</w:t>
            </w:r>
            <w:proofErr w:type="spellEnd"/>
            <w:r>
              <w:rPr>
                <w:rFonts w:ascii="Mark OT" w:hAnsi="Mark OT"/>
                <w:color w:val="FFFFFF"/>
                <w:sz w:val="21"/>
                <w:szCs w:val="21"/>
              </w:rPr>
              <w:t xml:space="preserve"> </w:t>
            </w:r>
            <w:proofErr w:type="spellStart"/>
            <w:r>
              <w:rPr>
                <w:rFonts w:ascii="Mark OT" w:hAnsi="Mark OT"/>
                <w:color w:val="FFFFFF"/>
                <w:sz w:val="21"/>
                <w:szCs w:val="21"/>
              </w:rPr>
              <w:t>early</w:t>
            </w:r>
            <w:proofErr w:type="spellEnd"/>
            <w:r>
              <w:rPr>
                <w:rFonts w:ascii="Mark OT" w:hAnsi="Mark OT"/>
                <w:color w:val="FFFFFF"/>
                <w:sz w:val="21"/>
                <w:szCs w:val="21"/>
              </w:rPr>
              <w:t xml:space="preserve"> </w:t>
            </w:r>
            <w:proofErr w:type="spellStart"/>
            <w:r>
              <w:rPr>
                <w:rFonts w:ascii="Mark OT" w:hAnsi="Mark OT"/>
                <w:color w:val="FFFFFF"/>
                <w:sz w:val="21"/>
                <w:szCs w:val="21"/>
              </w:rPr>
              <w:t>warnings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explain</w:t>
            </w:r>
            <w:proofErr w:type="spellEnd"/>
            <w:r>
              <w:rPr>
                <w:rFonts w:ascii="Mark OT" w:hAnsi="Mark OT"/>
                <w:color w:val="FFFFFF"/>
                <w:sz w:val="21"/>
                <w:szCs w:val="21"/>
              </w:rPr>
              <w:t xml:space="preserve"> it to the </w:t>
            </w:r>
            <w:proofErr w:type="spellStart"/>
            <w:r>
              <w:rPr>
                <w:rFonts w:ascii="Mark OT" w:hAnsi="Mark OT"/>
                <w:color w:val="FFFFFF"/>
                <w:sz w:val="21"/>
                <w:szCs w:val="21"/>
              </w:rPr>
              <w:t>general</w:t>
            </w:r>
            <w:proofErr w:type="spellEnd"/>
            <w:r>
              <w:rPr>
                <w:rFonts w:ascii="Mark OT" w:hAnsi="Mark OT"/>
                <w:color w:val="FFFFFF"/>
                <w:sz w:val="21"/>
                <w:szCs w:val="21"/>
              </w:rPr>
              <w:t xml:space="preserve"> </w:t>
            </w:r>
            <w:proofErr w:type="spellStart"/>
            <w:r>
              <w:rPr>
                <w:rFonts w:ascii="Mark OT" w:hAnsi="Mark OT"/>
                <w:color w:val="FFFFFF"/>
                <w:sz w:val="21"/>
                <w:szCs w:val="21"/>
              </w:rPr>
              <w:t>public</w:t>
            </w:r>
            <w:proofErr w:type="spellEnd"/>
            <w:r>
              <w:rPr>
                <w:rFonts w:ascii="Mark OT" w:hAnsi="Mark OT"/>
                <w:color w:val="FFFFFF"/>
                <w:sz w:val="21"/>
                <w:szCs w:val="21"/>
              </w:rPr>
              <w:t xml:space="preserve">, </w:t>
            </w:r>
            <w:proofErr w:type="spellStart"/>
            <w:r>
              <w:rPr>
                <w:rFonts w:ascii="Mark OT" w:hAnsi="Mark OT"/>
                <w:color w:val="FFFFFF"/>
                <w:sz w:val="21"/>
                <w:szCs w:val="21"/>
              </w:rPr>
              <w:t>NGO’s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the media. The </w:t>
            </w:r>
            <w:proofErr w:type="spellStart"/>
            <w:r>
              <w:rPr>
                <w:rFonts w:ascii="Mark OT" w:hAnsi="Mark OT"/>
                <w:color w:val="FFFFFF"/>
                <w:sz w:val="21"/>
                <w:szCs w:val="21"/>
              </w:rPr>
              <w:t>use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messages</w:t>
            </w:r>
            <w:proofErr w:type="spellEnd"/>
            <w:r>
              <w:rPr>
                <w:rFonts w:ascii="Mark OT" w:hAnsi="Mark OT"/>
                <w:color w:val="FFFFFF"/>
                <w:sz w:val="21"/>
                <w:szCs w:val="21"/>
              </w:rPr>
              <w:t>/</w:t>
            </w:r>
            <w:proofErr w:type="spellStart"/>
            <w:r>
              <w:rPr>
                <w:rFonts w:ascii="Mark OT" w:hAnsi="Mark OT"/>
                <w:color w:val="FFFFFF"/>
                <w:sz w:val="21"/>
                <w:szCs w:val="21"/>
              </w:rPr>
              <w:t>alerts</w:t>
            </w:r>
            <w:proofErr w:type="spellEnd"/>
            <w:r>
              <w:rPr>
                <w:rFonts w:ascii="Mark OT" w:hAnsi="Mark OT"/>
                <w:color w:val="FFFFFF"/>
                <w:sz w:val="21"/>
                <w:szCs w:val="21"/>
              </w:rPr>
              <w:t>/</w:t>
            </w:r>
            <w:proofErr w:type="spellStart"/>
            <w:r>
              <w:rPr>
                <w:rFonts w:ascii="Mark OT" w:hAnsi="Mark OT"/>
                <w:color w:val="FFFFFF"/>
                <w:sz w:val="21"/>
                <w:szCs w:val="21"/>
              </w:rPr>
              <w:t>indices</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in </w:t>
            </w:r>
            <w:proofErr w:type="spellStart"/>
            <w:r>
              <w:rPr>
                <w:rFonts w:ascii="Mark OT" w:hAnsi="Mark OT"/>
                <w:color w:val="FFFFFF"/>
                <w:sz w:val="21"/>
                <w:szCs w:val="21"/>
              </w:rPr>
              <w:t>essence</w:t>
            </w:r>
            <w:proofErr w:type="spellEnd"/>
            <w:r>
              <w:rPr>
                <w:rFonts w:ascii="Mark OT" w:hAnsi="Mark OT"/>
                <w:color w:val="FFFFFF"/>
                <w:sz w:val="21"/>
                <w:szCs w:val="21"/>
              </w:rPr>
              <w:t xml:space="preserve"> an </w:t>
            </w:r>
            <w:proofErr w:type="spellStart"/>
            <w:r>
              <w:rPr>
                <w:rFonts w:ascii="Mark OT" w:hAnsi="Mark OT"/>
                <w:color w:val="FFFFFF"/>
                <w:sz w:val="21"/>
                <w:szCs w:val="21"/>
              </w:rPr>
              <w:t>exposure</w:t>
            </w:r>
            <w:proofErr w:type="spellEnd"/>
            <w:r>
              <w:rPr>
                <w:rFonts w:ascii="Mark OT" w:hAnsi="Mark OT"/>
                <w:color w:val="FFFFFF"/>
                <w:sz w:val="21"/>
                <w:szCs w:val="21"/>
              </w:rPr>
              <w:t xml:space="preserve"> </w:t>
            </w:r>
            <w:proofErr w:type="spellStart"/>
            <w:r>
              <w:rPr>
                <w:rFonts w:ascii="Mark OT" w:hAnsi="Mark OT"/>
                <w:color w:val="FFFFFF"/>
                <w:sz w:val="21"/>
                <w:szCs w:val="21"/>
              </w:rPr>
              <w:t>reduction</w:t>
            </w:r>
            <w:proofErr w:type="spellEnd"/>
            <w:r>
              <w:rPr>
                <w:rFonts w:ascii="Mark OT" w:hAnsi="Mark OT"/>
                <w:color w:val="FFFFFF"/>
                <w:sz w:val="21"/>
                <w:szCs w:val="21"/>
              </w:rPr>
              <w:t xml:space="preserve"> program,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the </w:t>
            </w:r>
            <w:proofErr w:type="spellStart"/>
            <w:r>
              <w:rPr>
                <w:rFonts w:ascii="Mark OT" w:hAnsi="Mark OT"/>
                <w:color w:val="FFFFFF"/>
                <w:sz w:val="21"/>
                <w:szCs w:val="21"/>
              </w:rPr>
              <w:t>first</w:t>
            </w:r>
            <w:proofErr w:type="spellEnd"/>
            <w:r>
              <w:rPr>
                <w:rFonts w:ascii="Mark OT" w:hAnsi="Mark OT"/>
                <w:color w:val="FFFFFF"/>
                <w:sz w:val="21"/>
                <w:szCs w:val="21"/>
              </w:rPr>
              <w:t xml:space="preserve"> </w:t>
            </w:r>
            <w:proofErr w:type="spellStart"/>
            <w:r>
              <w:rPr>
                <w:rFonts w:ascii="Mark OT" w:hAnsi="Mark OT"/>
                <w:color w:val="FFFFFF"/>
                <w:sz w:val="21"/>
                <w:szCs w:val="21"/>
              </w:rPr>
              <w:t>priority</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any</w:t>
            </w:r>
            <w:proofErr w:type="spellEnd"/>
            <w:r>
              <w:rPr>
                <w:rFonts w:ascii="Mark OT" w:hAnsi="Mark OT"/>
                <w:color w:val="FFFFFF"/>
                <w:sz w:val="21"/>
                <w:szCs w:val="21"/>
              </w:rPr>
              <w:t xml:space="preserve"> </w:t>
            </w:r>
            <w:proofErr w:type="spellStart"/>
            <w:r>
              <w:rPr>
                <w:rFonts w:ascii="Mark OT" w:hAnsi="Mark OT"/>
                <w:color w:val="FFFFFF"/>
                <w:sz w:val="21"/>
                <w:szCs w:val="21"/>
              </w:rPr>
              <w:t>government</w:t>
            </w:r>
            <w:proofErr w:type="spellEnd"/>
            <w:r>
              <w:rPr>
                <w:rFonts w:ascii="Mark OT" w:hAnsi="Mark OT"/>
                <w:color w:val="FFFFFF"/>
                <w:sz w:val="21"/>
                <w:szCs w:val="21"/>
              </w:rPr>
              <w:t xml:space="preserve"> </w:t>
            </w:r>
            <w:proofErr w:type="spellStart"/>
            <w:r>
              <w:rPr>
                <w:rFonts w:ascii="Mark OT" w:hAnsi="Mark OT"/>
                <w:color w:val="FFFFFF"/>
                <w:sz w:val="21"/>
                <w:szCs w:val="21"/>
              </w:rPr>
              <w:t>dealing</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w:t>
            </w:r>
          </w:p>
          <w:bookmarkStart w:id="1" w:name="_ftn1"/>
          <w:p w14:paraId="56A0D79F" w14:textId="77777777" w:rsidR="00F6054E" w:rsidRDefault="00C930B7" w:rsidP="00922FB3">
            <w:pPr>
              <w:autoSpaceDE w:val="0"/>
              <w:autoSpaceDN w:val="0"/>
              <w:adjustRightInd w:val="0"/>
              <w:spacing w:line="241" w:lineRule="atLeast"/>
              <w:rPr>
                <w:rFonts w:ascii="Mark OT" w:hAnsi="Mark OT"/>
                <w:color w:val="FFFFFF"/>
                <w:sz w:val="18"/>
                <w:szCs w:val="18"/>
                <w:shd w:val="clear" w:color="auto" w:fill="161747"/>
              </w:rPr>
            </w:pPr>
            <w:r>
              <w:fldChar w:fldCharType="begin"/>
            </w:r>
            <w:r w:rsidR="00F6054E">
              <w:instrText xml:space="preserve"> HYPERLINK "https://ajri.niph-rks.org/" \l "_ftnref1" </w:instrText>
            </w:r>
            <w:r>
              <w:fldChar w:fldCharType="separate"/>
            </w:r>
            <w:r w:rsidR="00F6054E">
              <w:rPr>
                <w:rStyle w:val="Hyperlink"/>
                <w:rFonts w:ascii="Mark OT" w:hAnsi="Mark OT"/>
                <w:color w:val="009AFF"/>
                <w:sz w:val="18"/>
                <w:szCs w:val="18"/>
                <w:shd w:val="clear" w:color="auto" w:fill="161747"/>
              </w:rPr>
              <w:t>[1]</w:t>
            </w:r>
            <w:r>
              <w:fldChar w:fldCharType="end"/>
            </w:r>
            <w:bookmarkEnd w:id="1"/>
            <w:r w:rsidR="00F6054E">
              <w:rPr>
                <w:rFonts w:ascii="Mark OT" w:hAnsi="Mark OT"/>
                <w:color w:val="FFFFFF"/>
                <w:sz w:val="18"/>
                <w:szCs w:val="18"/>
                <w:shd w:val="clear" w:color="auto" w:fill="161747"/>
              </w:rPr>
              <w:t> </w:t>
            </w:r>
            <w:proofErr w:type="spellStart"/>
            <w:r w:rsidR="00F6054E">
              <w:rPr>
                <w:rFonts w:ascii="Mark OT" w:hAnsi="Mark OT"/>
                <w:color w:val="FFFFFF"/>
                <w:sz w:val="18"/>
                <w:szCs w:val="18"/>
                <w:shd w:val="clear" w:color="auto" w:fill="161747"/>
              </w:rPr>
              <w:t>Law</w:t>
            </w:r>
            <w:proofErr w:type="spellEnd"/>
            <w:r w:rsidR="00F6054E">
              <w:rPr>
                <w:rFonts w:ascii="Mark OT" w:hAnsi="Mark OT"/>
                <w:color w:val="FFFFFF"/>
                <w:sz w:val="18"/>
                <w:szCs w:val="18"/>
                <w:shd w:val="clear" w:color="auto" w:fill="161747"/>
              </w:rPr>
              <w:t xml:space="preserve"> </w:t>
            </w:r>
            <w:proofErr w:type="spellStart"/>
            <w:r w:rsidR="00F6054E">
              <w:rPr>
                <w:rFonts w:ascii="Mark OT" w:hAnsi="Mark OT"/>
                <w:color w:val="FFFFFF"/>
                <w:sz w:val="18"/>
                <w:szCs w:val="18"/>
                <w:shd w:val="clear" w:color="auto" w:fill="161747"/>
              </w:rPr>
              <w:t>no</w:t>
            </w:r>
            <w:proofErr w:type="spellEnd"/>
            <w:r w:rsidR="00F6054E">
              <w:rPr>
                <w:rFonts w:ascii="Mark OT" w:hAnsi="Mark OT"/>
                <w:color w:val="FFFFFF"/>
                <w:sz w:val="18"/>
                <w:szCs w:val="18"/>
                <w:shd w:val="clear" w:color="auto" w:fill="161747"/>
              </w:rPr>
              <w:t xml:space="preserve">. 02/l-78 </w:t>
            </w:r>
            <w:proofErr w:type="spellStart"/>
            <w:r w:rsidR="00F6054E">
              <w:rPr>
                <w:rFonts w:ascii="Mark OT" w:hAnsi="Mark OT"/>
                <w:color w:val="FFFFFF"/>
                <w:sz w:val="18"/>
                <w:szCs w:val="18"/>
                <w:shd w:val="clear" w:color="auto" w:fill="161747"/>
              </w:rPr>
              <w:t>on</w:t>
            </w:r>
            <w:proofErr w:type="spellEnd"/>
            <w:r w:rsidR="00F6054E">
              <w:rPr>
                <w:rFonts w:ascii="Mark OT" w:hAnsi="Mark OT"/>
                <w:color w:val="FFFFFF"/>
                <w:sz w:val="18"/>
                <w:szCs w:val="18"/>
                <w:shd w:val="clear" w:color="auto" w:fill="161747"/>
              </w:rPr>
              <w:t xml:space="preserve"> </w:t>
            </w:r>
            <w:proofErr w:type="spellStart"/>
            <w:r w:rsidR="00F6054E">
              <w:rPr>
                <w:rFonts w:ascii="Mark OT" w:hAnsi="Mark OT"/>
                <w:color w:val="FFFFFF"/>
                <w:sz w:val="18"/>
                <w:szCs w:val="18"/>
                <w:shd w:val="clear" w:color="auto" w:fill="161747"/>
              </w:rPr>
              <w:t>Public</w:t>
            </w:r>
            <w:proofErr w:type="spellEnd"/>
            <w:r w:rsidR="00F6054E">
              <w:rPr>
                <w:rFonts w:ascii="Mark OT" w:hAnsi="Mark OT"/>
                <w:color w:val="FFFFFF"/>
                <w:sz w:val="18"/>
                <w:szCs w:val="18"/>
                <w:shd w:val="clear" w:color="auto" w:fill="161747"/>
              </w:rPr>
              <w:t xml:space="preserve"> </w:t>
            </w:r>
            <w:proofErr w:type="spellStart"/>
            <w:r w:rsidR="00F6054E">
              <w:rPr>
                <w:rFonts w:ascii="Mark OT" w:hAnsi="Mark OT"/>
                <w:color w:val="FFFFFF"/>
                <w:sz w:val="18"/>
                <w:szCs w:val="18"/>
                <w:shd w:val="clear" w:color="auto" w:fill="161747"/>
              </w:rPr>
              <w:t>Health</w:t>
            </w:r>
            <w:proofErr w:type="spellEnd"/>
          </w:p>
          <w:p w14:paraId="737CC620" w14:textId="77777777" w:rsidR="00F6054E" w:rsidRDefault="00F6054E" w:rsidP="00922FB3">
            <w:pPr>
              <w:autoSpaceDE w:val="0"/>
              <w:autoSpaceDN w:val="0"/>
              <w:adjustRightInd w:val="0"/>
              <w:spacing w:line="241" w:lineRule="atLeast"/>
              <w:rPr>
                <w:rFonts w:ascii="Mark OT" w:hAnsi="Mark OT"/>
                <w:color w:val="FFFFFF"/>
                <w:sz w:val="18"/>
                <w:szCs w:val="18"/>
                <w:shd w:val="clear" w:color="auto" w:fill="161747"/>
              </w:rPr>
            </w:pPr>
          </w:p>
          <w:p w14:paraId="01B4B124" w14:textId="77777777" w:rsidR="00F6054E" w:rsidRDefault="00F6054E" w:rsidP="00922FB3">
            <w:pPr>
              <w:autoSpaceDE w:val="0"/>
              <w:autoSpaceDN w:val="0"/>
              <w:adjustRightInd w:val="0"/>
              <w:spacing w:line="241" w:lineRule="atLeast"/>
              <w:rPr>
                <w:rFonts w:ascii="Mark OT" w:hAnsi="Mark OT"/>
                <w:b/>
                <w:bCs/>
                <w:color w:val="FFFFFF"/>
                <w:sz w:val="26"/>
                <w:szCs w:val="26"/>
                <w:shd w:val="clear" w:color="auto" w:fill="161747"/>
              </w:rPr>
            </w:pPr>
          </w:p>
          <w:p w14:paraId="0BFC73DE" w14:textId="77777777" w:rsidR="00F6054E" w:rsidRDefault="00F6054E" w:rsidP="00F6054E">
            <w:pPr>
              <w:pStyle w:val="Heading2"/>
              <w:shd w:val="clear" w:color="auto" w:fill="FFFFFF"/>
              <w:spacing w:before="0" w:beforeAutospacing="0" w:after="900" w:afterAutospacing="0"/>
              <w:outlineLvl w:val="1"/>
              <w:rPr>
                <w:rFonts w:ascii="Mark OT" w:hAnsi="Mark OT"/>
                <w:color w:val="161747"/>
                <w:sz w:val="90"/>
                <w:szCs w:val="90"/>
              </w:rPr>
            </w:pPr>
            <w:proofErr w:type="spellStart"/>
            <w:r>
              <w:rPr>
                <w:rFonts w:ascii="Mark OT" w:hAnsi="Mark OT"/>
                <w:color w:val="161747"/>
                <w:sz w:val="90"/>
                <w:szCs w:val="90"/>
              </w:rPr>
              <w:t>What</w:t>
            </w:r>
            <w:proofErr w:type="spellEnd"/>
            <w:r>
              <w:rPr>
                <w:rFonts w:ascii="Mark OT" w:hAnsi="Mark OT"/>
                <w:color w:val="161747"/>
                <w:sz w:val="90"/>
                <w:szCs w:val="90"/>
              </w:rPr>
              <w:t xml:space="preserve"> </w:t>
            </w:r>
            <w:proofErr w:type="spellStart"/>
            <w:r>
              <w:rPr>
                <w:rFonts w:ascii="Mark OT" w:hAnsi="Mark OT"/>
                <w:color w:val="161747"/>
                <w:sz w:val="90"/>
                <w:szCs w:val="90"/>
              </w:rPr>
              <w:t>is</w:t>
            </w:r>
            <w:proofErr w:type="spellEnd"/>
            <w:r>
              <w:rPr>
                <w:rFonts w:ascii="Mark OT" w:hAnsi="Mark OT"/>
                <w:color w:val="161747"/>
                <w:sz w:val="90"/>
                <w:szCs w:val="90"/>
              </w:rPr>
              <w:t xml:space="preserve"> </w:t>
            </w:r>
            <w:proofErr w:type="spellStart"/>
            <w:r>
              <w:rPr>
                <w:rFonts w:ascii="Mark OT" w:hAnsi="Mark OT"/>
                <w:color w:val="161747"/>
                <w:sz w:val="90"/>
                <w:szCs w:val="90"/>
              </w:rPr>
              <w:t>Air</w:t>
            </w:r>
            <w:proofErr w:type="spellEnd"/>
            <w:r>
              <w:rPr>
                <w:rFonts w:ascii="Mark OT" w:hAnsi="Mark OT"/>
                <w:color w:val="161747"/>
                <w:sz w:val="90"/>
                <w:szCs w:val="90"/>
              </w:rPr>
              <w:t xml:space="preserve"> </w:t>
            </w:r>
            <w:proofErr w:type="spellStart"/>
            <w:r>
              <w:rPr>
                <w:rFonts w:ascii="Mark OT" w:hAnsi="Mark OT"/>
                <w:color w:val="161747"/>
                <w:sz w:val="90"/>
                <w:szCs w:val="90"/>
              </w:rPr>
              <w:t>Quality</w:t>
            </w:r>
            <w:proofErr w:type="spellEnd"/>
            <w:r>
              <w:rPr>
                <w:rFonts w:ascii="Mark OT" w:hAnsi="Mark OT"/>
                <w:color w:val="161747"/>
                <w:sz w:val="90"/>
                <w:szCs w:val="90"/>
              </w:rPr>
              <w:t>?</w:t>
            </w:r>
          </w:p>
          <w:p w14:paraId="6EF5D18E" w14:textId="77777777" w:rsidR="00F6054E" w:rsidRDefault="00F6054E" w:rsidP="00922FB3">
            <w:pPr>
              <w:autoSpaceDE w:val="0"/>
              <w:autoSpaceDN w:val="0"/>
              <w:adjustRightInd w:val="0"/>
              <w:spacing w:line="241" w:lineRule="atLeast"/>
              <w:rPr>
                <w:rFonts w:ascii="Mark OT" w:hAnsi="Mark OT"/>
                <w:color w:val="161747"/>
                <w:shd w:val="clear" w:color="auto" w:fill="FFFFFF"/>
              </w:rPr>
            </w:pP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is</w:t>
            </w:r>
            <w:proofErr w:type="spellEnd"/>
            <w:r>
              <w:rPr>
                <w:rFonts w:ascii="Mark OT" w:hAnsi="Mark OT"/>
                <w:color w:val="161747"/>
                <w:shd w:val="clear" w:color="auto" w:fill="FFFFFF"/>
              </w:rPr>
              <w:t xml:space="preserve"> a </w:t>
            </w:r>
            <w:proofErr w:type="spellStart"/>
            <w:r>
              <w:rPr>
                <w:rFonts w:ascii="Mark OT" w:hAnsi="Mark OT"/>
                <w:color w:val="161747"/>
                <w:shd w:val="clear" w:color="auto" w:fill="FFFFFF"/>
              </w:rPr>
              <w:t>mixture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nitrogen</w:t>
            </w:r>
            <w:proofErr w:type="spellEnd"/>
            <w:r>
              <w:rPr>
                <w:rFonts w:ascii="Mark OT" w:hAnsi="Mark OT"/>
                <w:color w:val="161747"/>
                <w:shd w:val="clear" w:color="auto" w:fill="FFFFFF"/>
              </w:rPr>
              <w:t xml:space="preserve"> (78%), </w:t>
            </w:r>
            <w:proofErr w:type="spellStart"/>
            <w:r>
              <w:rPr>
                <w:rFonts w:ascii="Mark OT" w:hAnsi="Mark OT"/>
                <w:color w:val="161747"/>
                <w:shd w:val="clear" w:color="auto" w:fill="FFFFFF"/>
              </w:rPr>
              <w:t>oxygen</w:t>
            </w:r>
            <w:proofErr w:type="spellEnd"/>
            <w:r>
              <w:rPr>
                <w:rFonts w:ascii="Mark OT" w:hAnsi="Mark OT"/>
                <w:color w:val="161747"/>
                <w:shd w:val="clear" w:color="auto" w:fill="FFFFFF"/>
              </w:rPr>
              <w:t xml:space="preserve"> (21%), </w:t>
            </w:r>
            <w:proofErr w:type="spellStart"/>
            <w:r>
              <w:rPr>
                <w:rFonts w:ascii="Mark OT" w:hAnsi="Mark OT"/>
                <w:color w:val="161747"/>
                <w:shd w:val="clear" w:color="auto" w:fill="FFFFFF"/>
              </w:rPr>
              <w:t>carbon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dioxide</w:t>
            </w:r>
            <w:proofErr w:type="spellEnd"/>
            <w:r>
              <w:rPr>
                <w:rFonts w:ascii="Mark OT" w:hAnsi="Mark OT"/>
                <w:color w:val="161747"/>
                <w:shd w:val="clear" w:color="auto" w:fill="FFFFFF"/>
              </w:rPr>
              <w:t xml:space="preserve"> (CO2) </w:t>
            </w:r>
            <w:proofErr w:type="spellStart"/>
            <w:r>
              <w:rPr>
                <w:rFonts w:ascii="Mark OT" w:hAnsi="Mark OT"/>
                <w:color w:val="161747"/>
                <w:shd w:val="clear" w:color="auto" w:fill="FFFFFF"/>
              </w:rPr>
              <w:t>and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some</w:t>
            </w:r>
            <w:proofErr w:type="spellEnd"/>
            <w:r>
              <w:rPr>
                <w:rFonts w:ascii="Mark OT" w:hAnsi="Mark OT"/>
                <w:color w:val="161747"/>
                <w:shd w:val="clear" w:color="auto" w:fill="FFFFFF"/>
              </w:rPr>
              <w:t xml:space="preserve"> inert </w:t>
            </w:r>
            <w:proofErr w:type="spellStart"/>
            <w:r>
              <w:rPr>
                <w:rFonts w:ascii="Mark OT" w:hAnsi="Mark OT"/>
                <w:color w:val="161747"/>
                <w:shd w:val="clear" w:color="auto" w:fill="FFFFFF"/>
              </w:rPr>
              <w:t>gases</w:t>
            </w:r>
            <w:proofErr w:type="spellEnd"/>
            <w:r>
              <w:rPr>
                <w:rFonts w:ascii="Mark OT" w:hAnsi="Mark OT"/>
                <w:color w:val="161747"/>
                <w:shd w:val="clear" w:color="auto" w:fill="FFFFFF"/>
              </w:rPr>
              <w:t xml:space="preserve">. It </w:t>
            </w:r>
            <w:proofErr w:type="spellStart"/>
            <w:r>
              <w:rPr>
                <w:rFonts w:ascii="Mark OT" w:hAnsi="Mark OT"/>
                <w:color w:val="161747"/>
                <w:shd w:val="clear" w:color="auto" w:fill="FFFFFF"/>
              </w:rPr>
              <w:t>also</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consists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water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vapors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varying</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quantity</w:t>
            </w:r>
            <w:proofErr w:type="spellEnd"/>
            <w:r>
              <w:rPr>
                <w:rFonts w:ascii="Mark OT" w:hAnsi="Mark OT"/>
                <w:color w:val="161747"/>
                <w:shd w:val="clear" w:color="auto" w:fill="FFFFFF"/>
              </w:rPr>
              <w:t>.</w:t>
            </w:r>
          </w:p>
          <w:p w14:paraId="67753779" w14:textId="77777777" w:rsidR="00F6054E" w:rsidRDefault="00F6054E" w:rsidP="00922FB3">
            <w:pPr>
              <w:autoSpaceDE w:val="0"/>
              <w:autoSpaceDN w:val="0"/>
              <w:adjustRightInd w:val="0"/>
              <w:spacing w:line="241" w:lineRule="atLeast"/>
              <w:rPr>
                <w:rFonts w:ascii="Mark OT" w:hAnsi="Mark OT"/>
                <w:color w:val="161747"/>
                <w:shd w:val="clear" w:color="auto" w:fill="FFFFFF"/>
              </w:rPr>
            </w:pPr>
          </w:p>
          <w:p w14:paraId="16DE1A77" w14:textId="77777777" w:rsidR="00F6054E" w:rsidRPr="00F6054E" w:rsidRDefault="00F6054E" w:rsidP="00F6054E">
            <w:pPr>
              <w:shd w:val="clear" w:color="auto" w:fill="FFFFFF"/>
              <w:spacing w:before="100" w:beforeAutospacing="1" w:after="100" w:afterAutospacing="1"/>
              <w:rPr>
                <w:rFonts w:ascii="Mark OT" w:eastAsia="Times New Roman" w:hAnsi="Mark OT"/>
                <w:color w:val="161747"/>
                <w:sz w:val="21"/>
                <w:szCs w:val="21"/>
              </w:rPr>
            </w:pP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quality</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about</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how</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healthy</w:t>
            </w:r>
            <w:proofErr w:type="spellEnd"/>
            <w:r w:rsidRPr="00F6054E">
              <w:rPr>
                <w:rFonts w:ascii="Mark OT" w:eastAsia="Times New Roman" w:hAnsi="Mark OT"/>
                <w:color w:val="161747"/>
                <w:sz w:val="21"/>
                <w:szCs w:val="21"/>
              </w:rPr>
              <w:t xml:space="preserve"> the </w:t>
            </w: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that</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we</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breathe</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Clean</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considered</w:t>
            </w:r>
            <w:proofErr w:type="spellEnd"/>
            <w:r w:rsidRPr="00F6054E">
              <w:rPr>
                <w:rFonts w:ascii="Mark OT" w:eastAsia="Times New Roman" w:hAnsi="Mark OT"/>
                <w:color w:val="161747"/>
                <w:sz w:val="21"/>
                <w:szCs w:val="21"/>
              </w:rPr>
              <w:t xml:space="preserve"> to be a </w:t>
            </w:r>
            <w:proofErr w:type="spellStart"/>
            <w:r w:rsidRPr="00F6054E">
              <w:rPr>
                <w:rFonts w:ascii="Mark OT" w:eastAsia="Times New Roman" w:hAnsi="Mark OT"/>
                <w:color w:val="161747"/>
                <w:sz w:val="21"/>
                <w:szCs w:val="21"/>
              </w:rPr>
              <w:t>basic</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requirement</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of</w:t>
            </w:r>
            <w:proofErr w:type="spellEnd"/>
            <w:r w:rsidRPr="00F6054E">
              <w:rPr>
                <w:rFonts w:ascii="Mark OT" w:eastAsia="Times New Roman" w:hAnsi="Mark OT"/>
                <w:color w:val="161747"/>
                <w:sz w:val="21"/>
                <w:szCs w:val="21"/>
              </w:rPr>
              <w:t xml:space="preserve"> human </w:t>
            </w:r>
            <w:proofErr w:type="spellStart"/>
            <w:r w:rsidRPr="00F6054E">
              <w:rPr>
                <w:rFonts w:ascii="Mark OT" w:eastAsia="Times New Roman" w:hAnsi="Mark OT"/>
                <w:color w:val="161747"/>
                <w:sz w:val="21"/>
                <w:szCs w:val="21"/>
              </w:rPr>
              <w:t>health</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and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well-being</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However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pollution</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continues</w:t>
            </w:r>
            <w:proofErr w:type="spellEnd"/>
            <w:r w:rsidRPr="00F6054E">
              <w:rPr>
                <w:rFonts w:ascii="Mark OT" w:eastAsia="Times New Roman" w:hAnsi="Mark OT"/>
                <w:color w:val="161747"/>
                <w:sz w:val="21"/>
                <w:szCs w:val="21"/>
              </w:rPr>
              <w:t xml:space="preserve"> to </w:t>
            </w:r>
            <w:proofErr w:type="spellStart"/>
            <w:r w:rsidRPr="00F6054E">
              <w:rPr>
                <w:rFonts w:ascii="Mark OT" w:eastAsia="Times New Roman" w:hAnsi="Mark OT"/>
                <w:color w:val="161747"/>
                <w:sz w:val="21"/>
                <w:szCs w:val="21"/>
              </w:rPr>
              <w:t>pose</w:t>
            </w:r>
            <w:proofErr w:type="spellEnd"/>
            <w:r w:rsidRPr="00F6054E">
              <w:rPr>
                <w:rFonts w:ascii="Mark OT" w:eastAsia="Times New Roman" w:hAnsi="Mark OT"/>
                <w:color w:val="161747"/>
                <w:sz w:val="21"/>
                <w:szCs w:val="21"/>
              </w:rPr>
              <w:t xml:space="preserve"> a </w:t>
            </w:r>
            <w:proofErr w:type="spellStart"/>
            <w:r w:rsidRPr="00F6054E">
              <w:rPr>
                <w:rFonts w:ascii="Mark OT" w:eastAsia="Times New Roman" w:hAnsi="Mark OT"/>
                <w:color w:val="161747"/>
                <w:sz w:val="21"/>
                <w:szCs w:val="21"/>
              </w:rPr>
              <w:t>significant</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threat</w:t>
            </w:r>
            <w:proofErr w:type="spellEnd"/>
            <w:r w:rsidRPr="00F6054E">
              <w:rPr>
                <w:rFonts w:ascii="Mark OT" w:eastAsia="Times New Roman" w:hAnsi="Mark OT"/>
                <w:color w:val="161747"/>
                <w:sz w:val="21"/>
                <w:szCs w:val="21"/>
              </w:rPr>
              <w:t xml:space="preserve"> to </w:t>
            </w:r>
            <w:proofErr w:type="spellStart"/>
            <w:r w:rsidRPr="00F6054E">
              <w:rPr>
                <w:rFonts w:ascii="Mark OT" w:eastAsia="Times New Roman" w:hAnsi="Mark OT"/>
                <w:color w:val="161747"/>
                <w:sz w:val="21"/>
                <w:szCs w:val="21"/>
              </w:rPr>
              <w:t>health</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worldwide</w:t>
            </w:r>
            <w:proofErr w:type="spellEnd"/>
            <w:r w:rsidRPr="00F6054E">
              <w:rPr>
                <w:rFonts w:ascii="Mark OT" w:eastAsia="Times New Roman" w:hAnsi="Mark OT"/>
                <w:color w:val="161747"/>
                <w:sz w:val="21"/>
                <w:szCs w:val="21"/>
              </w:rPr>
              <w:t>.</w:t>
            </w:r>
          </w:p>
          <w:p w14:paraId="61AA0438" w14:textId="77777777" w:rsidR="00F6054E" w:rsidRPr="00F6054E" w:rsidRDefault="00F6054E" w:rsidP="00F6054E">
            <w:pPr>
              <w:shd w:val="clear" w:color="auto" w:fill="FFFFFF"/>
              <w:spacing w:before="100" w:beforeAutospacing="1" w:after="100" w:afterAutospacing="1"/>
              <w:rPr>
                <w:rFonts w:ascii="Mark OT" w:eastAsia="Times New Roman" w:hAnsi="Mark OT"/>
                <w:color w:val="161747"/>
                <w:sz w:val="21"/>
                <w:szCs w:val="21"/>
              </w:rPr>
            </w:pP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quality</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refers</w:t>
            </w:r>
            <w:proofErr w:type="spellEnd"/>
            <w:r w:rsidRPr="00F6054E">
              <w:rPr>
                <w:rFonts w:ascii="Mark OT" w:eastAsia="Times New Roman" w:hAnsi="Mark OT"/>
                <w:color w:val="161747"/>
                <w:sz w:val="21"/>
                <w:szCs w:val="21"/>
              </w:rPr>
              <w:t xml:space="preserve"> to the </w:t>
            </w:r>
            <w:proofErr w:type="spellStart"/>
            <w:r w:rsidRPr="00F6054E">
              <w:rPr>
                <w:rFonts w:ascii="Mark OT" w:eastAsia="Times New Roman" w:hAnsi="Mark OT"/>
                <w:color w:val="161747"/>
                <w:sz w:val="21"/>
                <w:szCs w:val="21"/>
              </w:rPr>
              <w:t>condition</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of</w:t>
            </w:r>
            <w:proofErr w:type="spellEnd"/>
            <w:r w:rsidRPr="00F6054E">
              <w:rPr>
                <w:rFonts w:ascii="Mark OT" w:eastAsia="Times New Roman" w:hAnsi="Mark OT"/>
                <w:color w:val="161747"/>
                <w:sz w:val="21"/>
                <w:szCs w:val="21"/>
              </w:rPr>
              <w:t xml:space="preserve"> the </w:t>
            </w: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within</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our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surrounding</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Good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quality</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pertains</w:t>
            </w:r>
            <w:proofErr w:type="spellEnd"/>
            <w:r w:rsidRPr="00F6054E">
              <w:rPr>
                <w:rFonts w:ascii="Mark OT" w:eastAsia="Times New Roman" w:hAnsi="Mark OT"/>
                <w:color w:val="161747"/>
                <w:sz w:val="21"/>
                <w:szCs w:val="21"/>
              </w:rPr>
              <w:t xml:space="preserve"> to the </w:t>
            </w:r>
            <w:proofErr w:type="spellStart"/>
            <w:r w:rsidRPr="00F6054E">
              <w:rPr>
                <w:rFonts w:ascii="Mark OT" w:eastAsia="Times New Roman" w:hAnsi="Mark OT"/>
                <w:color w:val="161747"/>
                <w:sz w:val="21"/>
                <w:szCs w:val="21"/>
              </w:rPr>
              <w:t>degree</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which</w:t>
            </w:r>
            <w:proofErr w:type="spellEnd"/>
            <w:r w:rsidRPr="00F6054E">
              <w:rPr>
                <w:rFonts w:ascii="Mark OT" w:eastAsia="Times New Roman" w:hAnsi="Mark OT"/>
                <w:color w:val="161747"/>
                <w:sz w:val="21"/>
                <w:szCs w:val="21"/>
              </w:rPr>
              <w:t xml:space="preserve"> the </w:t>
            </w: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clean</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clear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and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free</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from</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pollutants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such</w:t>
            </w:r>
            <w:proofErr w:type="spellEnd"/>
            <w:r w:rsidRPr="00F6054E">
              <w:rPr>
                <w:rFonts w:ascii="Mark OT" w:eastAsia="Times New Roman" w:hAnsi="Mark OT"/>
                <w:color w:val="161747"/>
                <w:sz w:val="21"/>
                <w:szCs w:val="21"/>
              </w:rPr>
              <w:t xml:space="preserve"> as </w:t>
            </w:r>
            <w:proofErr w:type="spellStart"/>
            <w:r w:rsidRPr="00F6054E">
              <w:rPr>
                <w:rFonts w:ascii="Mark OT" w:eastAsia="Times New Roman" w:hAnsi="Mark OT"/>
                <w:color w:val="161747"/>
                <w:sz w:val="21"/>
                <w:szCs w:val="21"/>
              </w:rPr>
              <w:t>smoke</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dust</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and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smog</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among</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other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gaseous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impurities</w:t>
            </w:r>
            <w:proofErr w:type="spellEnd"/>
            <w:r w:rsidRPr="00F6054E">
              <w:rPr>
                <w:rFonts w:ascii="Mark OT" w:eastAsia="Times New Roman" w:hAnsi="Mark OT"/>
                <w:color w:val="161747"/>
                <w:sz w:val="21"/>
                <w:szCs w:val="21"/>
              </w:rPr>
              <w:t xml:space="preserve"> in the </w:t>
            </w: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quality</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determined</w:t>
            </w:r>
            <w:proofErr w:type="spellEnd"/>
            <w:r w:rsidRPr="00F6054E">
              <w:rPr>
                <w:rFonts w:ascii="Mark OT" w:eastAsia="Times New Roman" w:hAnsi="Mark OT"/>
                <w:color w:val="161747"/>
                <w:sz w:val="21"/>
                <w:szCs w:val="21"/>
              </w:rPr>
              <w:t xml:space="preserve"> by </w:t>
            </w:r>
            <w:proofErr w:type="spellStart"/>
            <w:r w:rsidRPr="00F6054E">
              <w:rPr>
                <w:rFonts w:ascii="Mark OT" w:eastAsia="Times New Roman" w:hAnsi="Mark OT"/>
                <w:color w:val="161747"/>
                <w:sz w:val="21"/>
                <w:szCs w:val="21"/>
              </w:rPr>
              <w:t>assessing</w:t>
            </w:r>
            <w:proofErr w:type="spellEnd"/>
            <w:r w:rsidRPr="00F6054E">
              <w:rPr>
                <w:rFonts w:ascii="Mark OT" w:eastAsia="Times New Roman" w:hAnsi="Mark OT"/>
                <w:color w:val="161747"/>
                <w:sz w:val="21"/>
                <w:szCs w:val="21"/>
              </w:rPr>
              <w:t xml:space="preserve"> a </w:t>
            </w:r>
            <w:proofErr w:type="spellStart"/>
            <w:r w:rsidRPr="00F6054E">
              <w:rPr>
                <w:rFonts w:ascii="Mark OT" w:eastAsia="Times New Roman" w:hAnsi="Mark OT"/>
                <w:color w:val="161747"/>
                <w:sz w:val="21"/>
                <w:szCs w:val="21"/>
              </w:rPr>
              <w:t>variety</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of</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pollution</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indicators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Good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quality</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is</w:t>
            </w:r>
            <w:proofErr w:type="spellEnd"/>
            <w:r w:rsidRPr="00F6054E">
              <w:rPr>
                <w:rFonts w:ascii="Mark OT" w:eastAsia="Times New Roman" w:hAnsi="Mark OT"/>
                <w:color w:val="161747"/>
                <w:sz w:val="21"/>
                <w:szCs w:val="21"/>
              </w:rPr>
              <w:t xml:space="preserve"> a </w:t>
            </w:r>
            <w:proofErr w:type="spellStart"/>
            <w:r w:rsidRPr="00F6054E">
              <w:rPr>
                <w:rFonts w:ascii="Mark OT" w:eastAsia="Times New Roman" w:hAnsi="Mark OT"/>
                <w:color w:val="161747"/>
                <w:sz w:val="21"/>
                <w:szCs w:val="21"/>
              </w:rPr>
              <w:t>requirement</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for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preserving</w:t>
            </w:r>
            <w:proofErr w:type="spellEnd"/>
            <w:r w:rsidRPr="00F6054E">
              <w:rPr>
                <w:rFonts w:ascii="Mark OT" w:eastAsia="Times New Roman" w:hAnsi="Mark OT"/>
                <w:color w:val="161747"/>
                <w:sz w:val="21"/>
                <w:szCs w:val="21"/>
              </w:rPr>
              <w:t xml:space="preserve"> the </w:t>
            </w:r>
            <w:proofErr w:type="spellStart"/>
            <w:r w:rsidRPr="00F6054E">
              <w:rPr>
                <w:rFonts w:ascii="Mark OT" w:eastAsia="Times New Roman" w:hAnsi="Mark OT"/>
                <w:color w:val="161747"/>
                <w:sz w:val="21"/>
                <w:szCs w:val="21"/>
              </w:rPr>
              <w:t>exquisite</w:t>
            </w:r>
            <w:proofErr w:type="spellEnd"/>
            <w:r w:rsidRPr="00F6054E">
              <w:rPr>
                <w:rFonts w:ascii="Mark OT" w:eastAsia="Times New Roman" w:hAnsi="Mark OT"/>
                <w:color w:val="161747"/>
                <w:sz w:val="21"/>
                <w:szCs w:val="21"/>
              </w:rPr>
              <w:t xml:space="preserve"> </w:t>
            </w:r>
            <w:r w:rsidRPr="00F6054E">
              <w:rPr>
                <w:rFonts w:ascii="Mark OT" w:eastAsia="Times New Roman" w:hAnsi="Mark OT"/>
                <w:color w:val="161747"/>
                <w:sz w:val="21"/>
                <w:szCs w:val="21"/>
              </w:rPr>
              <w:lastRenderedPageBreak/>
              <w:t xml:space="preserve">balance </w:t>
            </w:r>
            <w:proofErr w:type="spellStart"/>
            <w:r w:rsidRPr="00F6054E">
              <w:rPr>
                <w:rFonts w:ascii="Mark OT" w:eastAsia="Times New Roman" w:hAnsi="Mark OT"/>
                <w:color w:val="161747"/>
                <w:sz w:val="21"/>
                <w:szCs w:val="21"/>
              </w:rPr>
              <w:t>of</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life</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on</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earth</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for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humans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plants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animals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and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natural</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resources</w:t>
            </w:r>
            <w:proofErr w:type="spellEnd"/>
            <w:r w:rsidRPr="00F6054E">
              <w:rPr>
                <w:rFonts w:ascii="Mark OT" w:eastAsia="Times New Roman" w:hAnsi="Mark OT"/>
                <w:color w:val="161747"/>
                <w:sz w:val="21"/>
                <w:szCs w:val="21"/>
              </w:rPr>
              <w:t>.</w:t>
            </w:r>
          </w:p>
          <w:p w14:paraId="5270D300" w14:textId="77777777" w:rsidR="00F6054E" w:rsidRPr="00F6054E" w:rsidRDefault="00F6054E" w:rsidP="00F6054E">
            <w:pPr>
              <w:shd w:val="clear" w:color="auto" w:fill="FFFFFF"/>
              <w:spacing w:before="100" w:beforeAutospacing="1" w:after="100" w:afterAutospacing="1"/>
              <w:rPr>
                <w:rFonts w:ascii="Mark OT" w:eastAsia="Times New Roman" w:hAnsi="Mark OT"/>
                <w:color w:val="161747"/>
                <w:sz w:val="21"/>
                <w:szCs w:val="21"/>
              </w:rPr>
            </w:pPr>
            <w:proofErr w:type="spellStart"/>
            <w:r w:rsidRPr="00F6054E">
              <w:rPr>
                <w:rFonts w:ascii="Mark OT" w:eastAsia="Times New Roman" w:hAnsi="Mark OT"/>
                <w:color w:val="161747"/>
                <w:sz w:val="21"/>
                <w:szCs w:val="21"/>
              </w:rPr>
              <w:t>Air</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quality</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depends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also</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on</w:t>
            </w:r>
            <w:proofErr w:type="spellEnd"/>
            <w:r w:rsidRPr="00F6054E">
              <w:rPr>
                <w:rFonts w:ascii="Mark OT" w:eastAsia="Times New Roman" w:hAnsi="Mark OT"/>
                <w:color w:val="161747"/>
                <w:sz w:val="21"/>
                <w:szCs w:val="21"/>
              </w:rPr>
              <w:t xml:space="preserve"> the </w:t>
            </w:r>
            <w:proofErr w:type="spellStart"/>
            <w:r w:rsidRPr="00F6054E">
              <w:rPr>
                <w:rFonts w:ascii="Mark OT" w:eastAsia="Times New Roman" w:hAnsi="Mark OT"/>
                <w:color w:val="161747"/>
                <w:sz w:val="21"/>
                <w:szCs w:val="21"/>
              </w:rPr>
              <w:t>proximity</w:t>
            </w:r>
            <w:proofErr w:type="spellEnd"/>
            <w:r w:rsidRPr="00F6054E">
              <w:rPr>
                <w:rFonts w:ascii="Mark OT" w:eastAsia="Times New Roman" w:hAnsi="Mark OT"/>
                <w:color w:val="161747"/>
                <w:sz w:val="21"/>
                <w:szCs w:val="21"/>
              </w:rPr>
              <w:t xml:space="preserve"> to the </w:t>
            </w:r>
            <w:proofErr w:type="spellStart"/>
            <w:r w:rsidRPr="00F6054E">
              <w:rPr>
                <w:rFonts w:ascii="Mark OT" w:eastAsia="Times New Roman" w:hAnsi="Mark OT"/>
                <w:color w:val="161747"/>
                <w:sz w:val="21"/>
                <w:szCs w:val="21"/>
              </w:rPr>
              <w:t>source</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and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altitude</w:t>
            </w:r>
            <w:proofErr w:type="spellEnd"/>
            <w:r w:rsidRPr="00F6054E">
              <w:rPr>
                <w:rFonts w:ascii="Mark OT" w:eastAsia="Times New Roman" w:hAnsi="Mark OT"/>
                <w:color w:val="161747"/>
                <w:sz w:val="21"/>
                <w:szCs w:val="21"/>
              </w:rPr>
              <w:t xml:space="preserve"> at </w:t>
            </w:r>
            <w:proofErr w:type="spellStart"/>
            <w:r w:rsidRPr="00F6054E">
              <w:rPr>
                <w:rFonts w:ascii="Mark OT" w:eastAsia="Times New Roman" w:hAnsi="Mark OT"/>
                <w:color w:val="161747"/>
                <w:sz w:val="21"/>
                <w:szCs w:val="21"/>
              </w:rPr>
              <w:t>which</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pollutants</w:t>
            </w:r>
            <w:proofErr w:type="spellEnd"/>
            <w:r w:rsidRPr="00F6054E">
              <w:rPr>
                <w:rFonts w:ascii="Mark OT" w:eastAsia="Times New Roman" w:hAnsi="Mark OT"/>
                <w:color w:val="161747"/>
                <w:sz w:val="21"/>
                <w:szCs w:val="21"/>
              </w:rPr>
              <w:t xml:space="preserve"> are </w:t>
            </w:r>
            <w:proofErr w:type="spellStart"/>
            <w:r w:rsidRPr="00F6054E">
              <w:rPr>
                <w:rFonts w:ascii="Mark OT" w:eastAsia="Times New Roman" w:hAnsi="Mark OT"/>
                <w:color w:val="161747"/>
                <w:sz w:val="21"/>
                <w:szCs w:val="21"/>
              </w:rPr>
              <w:t>released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meteorological</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conditions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including</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wind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and</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heat</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chemical</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transformations</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reactions</w:t>
            </w:r>
            <w:proofErr w:type="spellEnd"/>
            <w:r w:rsidRPr="00F6054E">
              <w:rPr>
                <w:rFonts w:ascii="Mark OT" w:eastAsia="Times New Roman" w:hAnsi="Mark OT"/>
                <w:color w:val="161747"/>
                <w:sz w:val="21"/>
                <w:szCs w:val="21"/>
              </w:rPr>
              <w:t xml:space="preserve"> to </w:t>
            </w:r>
            <w:proofErr w:type="spellStart"/>
            <w:r w:rsidRPr="00F6054E">
              <w:rPr>
                <w:rFonts w:ascii="Mark OT" w:eastAsia="Times New Roman" w:hAnsi="Mark OT"/>
                <w:color w:val="161747"/>
                <w:sz w:val="21"/>
                <w:szCs w:val="21"/>
              </w:rPr>
              <w:t>sunlight</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pollutant</w:t>
            </w:r>
            <w:proofErr w:type="spellEnd"/>
            <w:r w:rsidRPr="00F6054E">
              <w:rPr>
                <w:rFonts w:ascii="Mark OT" w:eastAsia="Times New Roman" w:hAnsi="Mark OT"/>
                <w:color w:val="161747"/>
                <w:sz w:val="21"/>
                <w:szCs w:val="21"/>
              </w:rPr>
              <w:t xml:space="preserve"> </w:t>
            </w:r>
            <w:proofErr w:type="spellStart"/>
            <w:r w:rsidRPr="00F6054E">
              <w:rPr>
                <w:rFonts w:ascii="Mark OT" w:eastAsia="Times New Roman" w:hAnsi="Mark OT"/>
                <w:color w:val="161747"/>
                <w:sz w:val="21"/>
                <w:szCs w:val="21"/>
              </w:rPr>
              <w:t>interactions</w:t>
            </w:r>
            <w:proofErr w:type="spellEnd"/>
            <w:r w:rsidRPr="00F6054E">
              <w:rPr>
                <w:rFonts w:ascii="Mark OT" w:eastAsia="Times New Roman" w:hAnsi="Mark OT"/>
                <w:color w:val="161747"/>
                <w:sz w:val="21"/>
                <w:szCs w:val="21"/>
              </w:rPr>
              <w:t>)</w:t>
            </w:r>
            <w:r>
              <w:rPr>
                <w:rFonts w:ascii="Mark OT" w:eastAsia="Times New Roman" w:hAnsi="Mark OT"/>
                <w:color w:val="161747"/>
                <w:sz w:val="21"/>
                <w:szCs w:val="21"/>
              </w:rPr>
              <w:t>.</w:t>
            </w:r>
          </w:p>
          <w:p w14:paraId="4D5B8E1A" w14:textId="77777777" w:rsidR="00F6054E" w:rsidRDefault="00F6054E" w:rsidP="00F6054E">
            <w:pPr>
              <w:pStyle w:val="Heading2"/>
              <w:shd w:val="clear" w:color="auto" w:fill="161747"/>
              <w:spacing w:before="0" w:beforeAutospacing="0" w:after="900" w:afterAutospacing="0"/>
              <w:outlineLvl w:val="1"/>
              <w:rPr>
                <w:rFonts w:ascii="Mark OT" w:hAnsi="Mark OT"/>
                <w:color w:val="FFFFFF"/>
                <w:sz w:val="90"/>
                <w:szCs w:val="90"/>
              </w:rPr>
            </w:pPr>
            <w:proofErr w:type="spellStart"/>
            <w:r>
              <w:rPr>
                <w:rFonts w:ascii="Mark OT" w:hAnsi="Mark OT"/>
                <w:color w:val="FFFFFF"/>
                <w:sz w:val="90"/>
                <w:szCs w:val="90"/>
              </w:rPr>
              <w:t>What</w:t>
            </w:r>
            <w:proofErr w:type="spellEnd"/>
            <w:r>
              <w:rPr>
                <w:rFonts w:ascii="Mark OT" w:hAnsi="Mark OT"/>
                <w:color w:val="FFFFFF"/>
                <w:sz w:val="90"/>
                <w:szCs w:val="90"/>
              </w:rPr>
              <w:t xml:space="preserve"> </w:t>
            </w:r>
            <w:proofErr w:type="spellStart"/>
            <w:r>
              <w:rPr>
                <w:rFonts w:ascii="Mark OT" w:hAnsi="Mark OT"/>
                <w:color w:val="FFFFFF"/>
                <w:sz w:val="90"/>
                <w:szCs w:val="90"/>
              </w:rPr>
              <w:t>is</w:t>
            </w:r>
            <w:proofErr w:type="spellEnd"/>
            <w:r>
              <w:rPr>
                <w:rFonts w:ascii="Mark OT" w:hAnsi="Mark OT"/>
                <w:color w:val="FFFFFF"/>
                <w:sz w:val="90"/>
                <w:szCs w:val="90"/>
              </w:rPr>
              <w:t xml:space="preserve"> </w:t>
            </w:r>
            <w:proofErr w:type="spellStart"/>
            <w:r>
              <w:rPr>
                <w:rFonts w:ascii="Mark OT" w:hAnsi="Mark OT"/>
                <w:color w:val="FFFFFF"/>
                <w:sz w:val="90"/>
                <w:szCs w:val="90"/>
              </w:rPr>
              <w:t>Air</w:t>
            </w:r>
            <w:proofErr w:type="spellEnd"/>
            <w:r>
              <w:rPr>
                <w:rFonts w:ascii="Mark OT" w:hAnsi="Mark OT"/>
                <w:color w:val="FFFFFF"/>
                <w:sz w:val="90"/>
                <w:szCs w:val="90"/>
              </w:rPr>
              <w:t xml:space="preserve"> </w:t>
            </w:r>
            <w:proofErr w:type="spellStart"/>
            <w:r>
              <w:rPr>
                <w:rFonts w:ascii="Mark OT" w:hAnsi="Mark OT"/>
                <w:color w:val="FFFFFF"/>
                <w:sz w:val="90"/>
                <w:szCs w:val="90"/>
              </w:rPr>
              <w:t>Pollution</w:t>
            </w:r>
            <w:proofErr w:type="spellEnd"/>
            <w:r>
              <w:rPr>
                <w:rFonts w:ascii="Mark OT" w:hAnsi="Mark OT"/>
                <w:color w:val="FFFFFF"/>
                <w:sz w:val="90"/>
                <w:szCs w:val="90"/>
              </w:rPr>
              <w:t>?</w:t>
            </w:r>
          </w:p>
          <w:p w14:paraId="4C6752E3" w14:textId="77777777" w:rsidR="00F6054E" w:rsidRDefault="00F6054E" w:rsidP="00922FB3">
            <w:pPr>
              <w:autoSpaceDE w:val="0"/>
              <w:autoSpaceDN w:val="0"/>
              <w:adjustRightInd w:val="0"/>
              <w:spacing w:line="241" w:lineRule="atLeast"/>
              <w:rPr>
                <w:rFonts w:ascii="Mark OT" w:hAnsi="Mark OT"/>
                <w:color w:val="FFFFFF"/>
                <w:shd w:val="clear" w:color="auto" w:fill="161747"/>
              </w:rPr>
            </w:pPr>
            <w:proofErr w:type="spellStart"/>
            <w:r>
              <w:rPr>
                <w:rFonts w:ascii="Mark OT" w:hAnsi="Mark OT"/>
                <w:color w:val="FFFFFF"/>
                <w:shd w:val="clear" w:color="auto" w:fill="161747"/>
              </w:rPr>
              <w:t>Clean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air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is</w:t>
            </w:r>
            <w:proofErr w:type="spellEnd"/>
            <w:r>
              <w:rPr>
                <w:rFonts w:ascii="Mark OT" w:hAnsi="Mark OT"/>
                <w:color w:val="FFFFFF"/>
                <w:shd w:val="clear" w:color="auto" w:fill="161747"/>
              </w:rPr>
              <w:t xml:space="preserve"> a </w:t>
            </w:r>
            <w:proofErr w:type="spellStart"/>
            <w:r>
              <w:rPr>
                <w:rFonts w:ascii="Mark OT" w:hAnsi="Mark OT"/>
                <w:color w:val="FFFFFF"/>
                <w:shd w:val="clear" w:color="auto" w:fill="161747"/>
              </w:rPr>
              <w:t>mixture</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of</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nitrogen</w:t>
            </w:r>
            <w:proofErr w:type="spellEnd"/>
            <w:r>
              <w:rPr>
                <w:rFonts w:ascii="Mark OT" w:hAnsi="Mark OT"/>
                <w:color w:val="FFFFFF"/>
                <w:shd w:val="clear" w:color="auto" w:fill="161747"/>
              </w:rPr>
              <w:t xml:space="preserve"> (78%), </w:t>
            </w:r>
            <w:proofErr w:type="spellStart"/>
            <w:r>
              <w:rPr>
                <w:rFonts w:ascii="Mark OT" w:hAnsi="Mark OT"/>
                <w:color w:val="FFFFFF"/>
                <w:shd w:val="clear" w:color="auto" w:fill="161747"/>
              </w:rPr>
              <w:t>oxygen</w:t>
            </w:r>
            <w:proofErr w:type="spellEnd"/>
            <w:r>
              <w:rPr>
                <w:rFonts w:ascii="Mark OT" w:hAnsi="Mark OT"/>
                <w:color w:val="FFFFFF"/>
                <w:shd w:val="clear" w:color="auto" w:fill="161747"/>
              </w:rPr>
              <w:t xml:space="preserve"> (21%), </w:t>
            </w:r>
            <w:proofErr w:type="spellStart"/>
            <w:r>
              <w:rPr>
                <w:rFonts w:ascii="Mark OT" w:hAnsi="Mark OT"/>
                <w:color w:val="FFFFFF"/>
                <w:shd w:val="clear" w:color="auto" w:fill="161747"/>
              </w:rPr>
              <w:t>carbon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dioxide</w:t>
            </w:r>
            <w:proofErr w:type="spellEnd"/>
            <w:r>
              <w:rPr>
                <w:rFonts w:ascii="Mark OT" w:hAnsi="Mark OT"/>
                <w:color w:val="FFFFFF"/>
                <w:shd w:val="clear" w:color="auto" w:fill="161747"/>
              </w:rPr>
              <w:t xml:space="preserve"> (CO2), argon, </w:t>
            </w:r>
            <w:proofErr w:type="spellStart"/>
            <w:r>
              <w:rPr>
                <w:rFonts w:ascii="Mark OT" w:hAnsi="Mark OT"/>
                <w:color w:val="FFFFFF"/>
                <w:shd w:val="clear" w:color="auto" w:fill="161747"/>
              </w:rPr>
              <w:t>water</w:t>
            </w:r>
            <w:proofErr w:type="spellEnd"/>
            <w:r>
              <w:rPr>
                <w:rFonts w:ascii="Mark OT" w:hAnsi="Mark OT"/>
                <w:color w:val="FFFFFF"/>
                <w:shd w:val="clear" w:color="auto" w:fill="161747"/>
              </w:rPr>
              <w:t xml:space="preserve"> vapor </w:t>
            </w:r>
            <w:proofErr w:type="spellStart"/>
            <w:r>
              <w:rPr>
                <w:rFonts w:ascii="Mark OT" w:hAnsi="Mark OT"/>
                <w:color w:val="FFFFFF"/>
                <w:shd w:val="clear" w:color="auto" w:fill="161747"/>
              </w:rPr>
              <w:t>and</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some</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other</w:t>
            </w:r>
            <w:proofErr w:type="spellEnd"/>
            <w:r>
              <w:rPr>
                <w:rFonts w:ascii="Mark OT" w:hAnsi="Mark OT"/>
                <w:color w:val="FFFFFF"/>
                <w:shd w:val="clear" w:color="auto" w:fill="161747"/>
              </w:rPr>
              <w:t xml:space="preserve"> inert </w:t>
            </w:r>
            <w:proofErr w:type="spellStart"/>
            <w:r>
              <w:rPr>
                <w:rFonts w:ascii="Mark OT" w:hAnsi="Mark OT"/>
                <w:color w:val="FFFFFF"/>
                <w:shd w:val="clear" w:color="auto" w:fill="161747"/>
              </w:rPr>
              <w:t>gases</w:t>
            </w:r>
            <w:proofErr w:type="spellEnd"/>
            <w:r>
              <w:rPr>
                <w:rFonts w:ascii="Mark OT" w:hAnsi="Mark OT"/>
                <w:color w:val="FFFFFF"/>
                <w:shd w:val="clear" w:color="auto" w:fill="161747"/>
              </w:rPr>
              <w:t>.</w:t>
            </w:r>
          </w:p>
          <w:p w14:paraId="32E3A755" w14:textId="77777777" w:rsidR="00F6054E" w:rsidRDefault="00F6054E" w:rsidP="00922FB3">
            <w:pPr>
              <w:autoSpaceDE w:val="0"/>
              <w:autoSpaceDN w:val="0"/>
              <w:adjustRightInd w:val="0"/>
              <w:spacing w:line="241" w:lineRule="atLeast"/>
              <w:rPr>
                <w:rFonts w:ascii="Mark OT" w:hAnsi="Mark OT"/>
                <w:color w:val="FFFFFF"/>
                <w:shd w:val="clear" w:color="auto" w:fill="161747"/>
              </w:rPr>
            </w:pPr>
          </w:p>
          <w:p w14:paraId="62972BB0" w14:textId="77777777" w:rsidR="00F6054E" w:rsidRDefault="00F6054E" w:rsidP="00F6054E">
            <w:pPr>
              <w:pStyle w:val="NormalWeb"/>
              <w:shd w:val="clear" w:color="auto" w:fill="161747"/>
              <w:rPr>
                <w:rFonts w:ascii="Mark OT" w:hAnsi="Mark OT"/>
                <w:color w:val="FFFFFF"/>
                <w:sz w:val="21"/>
                <w:szCs w:val="21"/>
              </w:rPr>
            </w:pPr>
            <w:proofErr w:type="spellStart"/>
            <w:r>
              <w:rPr>
                <w:rFonts w:ascii="Mark OT" w:hAnsi="Mark OT"/>
                <w:color w:val="FFFFFF"/>
                <w:sz w:val="21"/>
                <w:szCs w:val="21"/>
              </w:rPr>
              <w:t>Clean</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a </w:t>
            </w:r>
            <w:proofErr w:type="spellStart"/>
            <w:r>
              <w:rPr>
                <w:rFonts w:ascii="Mark OT" w:hAnsi="Mark OT"/>
                <w:color w:val="FFFFFF"/>
                <w:sz w:val="21"/>
                <w:szCs w:val="21"/>
              </w:rPr>
              <w:t>mixture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nitrogen</w:t>
            </w:r>
            <w:proofErr w:type="spellEnd"/>
            <w:r>
              <w:rPr>
                <w:rFonts w:ascii="Mark OT" w:hAnsi="Mark OT"/>
                <w:color w:val="FFFFFF"/>
                <w:sz w:val="21"/>
                <w:szCs w:val="21"/>
              </w:rPr>
              <w:t xml:space="preserve"> (78%), </w:t>
            </w:r>
            <w:proofErr w:type="spellStart"/>
            <w:r>
              <w:rPr>
                <w:rFonts w:ascii="Mark OT" w:hAnsi="Mark OT"/>
                <w:color w:val="FFFFFF"/>
                <w:sz w:val="21"/>
                <w:szCs w:val="21"/>
              </w:rPr>
              <w:t>oxygen</w:t>
            </w:r>
            <w:proofErr w:type="spellEnd"/>
            <w:r>
              <w:rPr>
                <w:rFonts w:ascii="Mark OT" w:hAnsi="Mark OT"/>
                <w:color w:val="FFFFFF"/>
                <w:sz w:val="21"/>
                <w:szCs w:val="21"/>
              </w:rPr>
              <w:t xml:space="preserve"> (21%), </w:t>
            </w:r>
            <w:proofErr w:type="spellStart"/>
            <w:r>
              <w:rPr>
                <w:rFonts w:ascii="Mark OT" w:hAnsi="Mark OT"/>
                <w:color w:val="FFFFFF"/>
                <w:sz w:val="21"/>
                <w:szCs w:val="21"/>
              </w:rPr>
              <w:t>carbon</w:t>
            </w:r>
            <w:proofErr w:type="spellEnd"/>
            <w:r>
              <w:rPr>
                <w:rFonts w:ascii="Mark OT" w:hAnsi="Mark OT"/>
                <w:color w:val="FFFFFF"/>
                <w:sz w:val="21"/>
                <w:szCs w:val="21"/>
              </w:rPr>
              <w:t xml:space="preserve"> </w:t>
            </w:r>
            <w:proofErr w:type="spellStart"/>
            <w:r>
              <w:rPr>
                <w:rFonts w:ascii="Mark OT" w:hAnsi="Mark OT"/>
                <w:color w:val="FFFFFF"/>
                <w:sz w:val="21"/>
                <w:szCs w:val="21"/>
              </w:rPr>
              <w:t>dioxide</w:t>
            </w:r>
            <w:proofErr w:type="spellEnd"/>
            <w:r>
              <w:rPr>
                <w:rFonts w:ascii="Mark OT" w:hAnsi="Mark OT"/>
                <w:color w:val="FFFFFF"/>
                <w:sz w:val="21"/>
                <w:szCs w:val="21"/>
              </w:rPr>
              <w:t xml:space="preserve"> (CO</w:t>
            </w:r>
            <w:r>
              <w:rPr>
                <w:rFonts w:ascii="Mark OT" w:hAnsi="Mark OT"/>
                <w:color w:val="FFFFFF"/>
                <w:sz w:val="16"/>
                <w:szCs w:val="16"/>
                <w:vertAlign w:val="subscript"/>
              </w:rPr>
              <w:t>2</w:t>
            </w:r>
            <w:r>
              <w:rPr>
                <w:rFonts w:ascii="Mark OT" w:hAnsi="Mark OT"/>
                <w:color w:val="FFFFFF"/>
                <w:sz w:val="21"/>
                <w:szCs w:val="21"/>
              </w:rPr>
              <w:t xml:space="preserve">), argon, </w:t>
            </w:r>
            <w:proofErr w:type="spellStart"/>
            <w:r>
              <w:rPr>
                <w:rFonts w:ascii="Mark OT" w:hAnsi="Mark OT"/>
                <w:color w:val="FFFFFF"/>
                <w:sz w:val="21"/>
                <w:szCs w:val="21"/>
              </w:rPr>
              <w:t>water</w:t>
            </w:r>
            <w:proofErr w:type="spellEnd"/>
            <w:r>
              <w:rPr>
                <w:rFonts w:ascii="Mark OT" w:hAnsi="Mark OT"/>
                <w:color w:val="FFFFFF"/>
                <w:sz w:val="21"/>
                <w:szCs w:val="21"/>
              </w:rPr>
              <w:t xml:space="preserve"> vapor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other</w:t>
            </w:r>
            <w:proofErr w:type="spellEnd"/>
            <w:r>
              <w:rPr>
                <w:rFonts w:ascii="Mark OT" w:hAnsi="Mark OT"/>
                <w:color w:val="FFFFFF"/>
                <w:sz w:val="21"/>
                <w:szCs w:val="21"/>
              </w:rPr>
              <w:t xml:space="preserve"> inert </w:t>
            </w:r>
            <w:proofErr w:type="spellStart"/>
            <w:r>
              <w:rPr>
                <w:rFonts w:ascii="Mark OT" w:hAnsi="Mark OT"/>
                <w:color w:val="FFFFFF"/>
                <w:sz w:val="21"/>
                <w:szCs w:val="21"/>
              </w:rPr>
              <w:t>gases</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w:t>
            </w:r>
            <w:proofErr w:type="spellStart"/>
            <w:r>
              <w:rPr>
                <w:rFonts w:ascii="Mark OT" w:hAnsi="Mark OT"/>
                <w:color w:val="FFFFFF"/>
                <w:sz w:val="21"/>
                <w:szCs w:val="21"/>
              </w:rPr>
              <w:t>refers</w:t>
            </w:r>
            <w:proofErr w:type="spellEnd"/>
            <w:r>
              <w:rPr>
                <w:rFonts w:ascii="Mark OT" w:hAnsi="Mark OT"/>
                <w:color w:val="FFFFFF"/>
                <w:sz w:val="21"/>
                <w:szCs w:val="21"/>
              </w:rPr>
              <w:t xml:space="preserve"> to </w:t>
            </w:r>
            <w:proofErr w:type="spellStart"/>
            <w:r>
              <w:rPr>
                <w:rFonts w:ascii="Mark OT" w:hAnsi="Mark OT"/>
                <w:color w:val="FFFFFF"/>
                <w:sz w:val="21"/>
                <w:szCs w:val="21"/>
              </w:rPr>
              <w:t>release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substances</w:t>
            </w:r>
            <w:proofErr w:type="spellEnd"/>
            <w:r>
              <w:rPr>
                <w:rFonts w:ascii="Mark OT" w:hAnsi="Mark OT"/>
                <w:color w:val="FFFFFF"/>
                <w:sz w:val="21"/>
                <w:szCs w:val="21"/>
              </w:rPr>
              <w:t xml:space="preserve"> in the </w:t>
            </w:r>
            <w:proofErr w:type="spellStart"/>
            <w:r>
              <w:rPr>
                <w:rFonts w:ascii="Mark OT" w:hAnsi="Mark OT"/>
                <w:color w:val="FFFFFF"/>
                <w:sz w:val="21"/>
                <w:szCs w:val="21"/>
              </w:rPr>
              <w:t>atmosphere</w:t>
            </w:r>
            <w:proofErr w:type="spellEnd"/>
            <w:r>
              <w:rPr>
                <w:rFonts w:ascii="Mark OT" w:hAnsi="Mark OT"/>
                <w:color w:val="FFFFFF"/>
                <w:sz w:val="21"/>
                <w:szCs w:val="21"/>
              </w:rPr>
              <w:t xml:space="preserve"> </w:t>
            </w:r>
            <w:proofErr w:type="spellStart"/>
            <w:r>
              <w:rPr>
                <w:rFonts w:ascii="Mark OT" w:hAnsi="Mark OT"/>
                <w:color w:val="FFFFFF"/>
                <w:sz w:val="21"/>
                <w:szCs w:val="21"/>
              </w:rPr>
              <w:t>that</w:t>
            </w:r>
            <w:proofErr w:type="spellEnd"/>
            <w:r>
              <w:rPr>
                <w:rFonts w:ascii="Mark OT" w:hAnsi="Mark OT"/>
                <w:color w:val="FFFFFF"/>
                <w:sz w:val="21"/>
                <w:szCs w:val="21"/>
              </w:rPr>
              <w:t xml:space="preserve"> are </w:t>
            </w:r>
            <w:proofErr w:type="spellStart"/>
            <w:r>
              <w:rPr>
                <w:rFonts w:ascii="Mark OT" w:hAnsi="Mark OT"/>
                <w:color w:val="FFFFFF"/>
                <w:sz w:val="21"/>
                <w:szCs w:val="21"/>
              </w:rPr>
              <w:t>harmful</w:t>
            </w:r>
            <w:proofErr w:type="spellEnd"/>
            <w:r>
              <w:rPr>
                <w:rFonts w:ascii="Mark OT" w:hAnsi="Mark OT"/>
                <w:color w:val="FFFFFF"/>
                <w:sz w:val="21"/>
                <w:szCs w:val="21"/>
              </w:rPr>
              <w:t xml:space="preserve"> to </w:t>
            </w:r>
            <w:proofErr w:type="spellStart"/>
            <w:r>
              <w:rPr>
                <w:rFonts w:ascii="Mark OT" w:hAnsi="Mark OT"/>
                <w:color w:val="FFFFFF"/>
                <w:sz w:val="21"/>
                <w:szCs w:val="21"/>
              </w:rPr>
              <w:t>humans</w:t>
            </w:r>
            <w:proofErr w:type="spellEnd"/>
            <w:r>
              <w:rPr>
                <w:rFonts w:ascii="Mark OT" w:hAnsi="Mark OT"/>
                <w:color w:val="FFFFFF"/>
                <w:sz w:val="21"/>
                <w:szCs w:val="21"/>
              </w:rPr>
              <w:t xml:space="preserve">, </w:t>
            </w:r>
            <w:proofErr w:type="spellStart"/>
            <w:r>
              <w:rPr>
                <w:rFonts w:ascii="Mark OT" w:hAnsi="Mark OT"/>
                <w:color w:val="FFFFFF"/>
                <w:sz w:val="21"/>
                <w:szCs w:val="21"/>
              </w:rPr>
              <w:t>living</w:t>
            </w:r>
            <w:proofErr w:type="spellEnd"/>
            <w:r>
              <w:rPr>
                <w:rFonts w:ascii="Mark OT" w:hAnsi="Mark OT"/>
                <w:color w:val="FFFFFF"/>
                <w:sz w:val="21"/>
                <w:szCs w:val="21"/>
              </w:rPr>
              <w:t xml:space="preserve"> </w:t>
            </w:r>
            <w:proofErr w:type="spellStart"/>
            <w:r>
              <w:rPr>
                <w:rFonts w:ascii="Mark OT" w:hAnsi="Mark OT"/>
                <w:color w:val="FFFFFF"/>
                <w:sz w:val="21"/>
                <w:szCs w:val="21"/>
              </w:rPr>
              <w:t>organisms</w:t>
            </w:r>
            <w:proofErr w:type="spellEnd"/>
            <w:r>
              <w:rPr>
                <w:rFonts w:ascii="Mark OT" w:hAnsi="Mark OT"/>
                <w:color w:val="FFFFFF"/>
                <w:sz w:val="21"/>
                <w:szCs w:val="21"/>
              </w:rPr>
              <w:t xml:space="preserve"> or </w:t>
            </w:r>
            <w:proofErr w:type="spellStart"/>
            <w:r>
              <w:rPr>
                <w:rFonts w:ascii="Mark OT" w:hAnsi="Mark OT"/>
                <w:color w:val="FFFFFF"/>
                <w:sz w:val="21"/>
                <w:szCs w:val="21"/>
              </w:rPr>
              <w:t>plants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cause</w:t>
            </w:r>
            <w:proofErr w:type="spellEnd"/>
            <w:r>
              <w:rPr>
                <w:rFonts w:ascii="Mark OT" w:hAnsi="Mark OT"/>
                <w:color w:val="FFFFFF"/>
                <w:sz w:val="21"/>
                <w:szCs w:val="21"/>
              </w:rPr>
              <w:t xml:space="preserve"> </w:t>
            </w:r>
            <w:proofErr w:type="spellStart"/>
            <w:r>
              <w:rPr>
                <w:rFonts w:ascii="Mark OT" w:hAnsi="Mark OT"/>
                <w:color w:val="FFFFFF"/>
                <w:sz w:val="21"/>
                <w:szCs w:val="21"/>
              </w:rPr>
              <w:t>damage</w:t>
            </w:r>
            <w:proofErr w:type="spellEnd"/>
            <w:r>
              <w:rPr>
                <w:rFonts w:ascii="Mark OT" w:hAnsi="Mark OT"/>
                <w:color w:val="FFFFFF"/>
                <w:sz w:val="21"/>
                <w:szCs w:val="21"/>
              </w:rPr>
              <w:t xml:space="preserve"> to </w:t>
            </w:r>
            <w:proofErr w:type="spellStart"/>
            <w:r>
              <w:rPr>
                <w:rFonts w:ascii="Mark OT" w:hAnsi="Mark OT"/>
                <w:color w:val="FFFFFF"/>
                <w:sz w:val="21"/>
                <w:szCs w:val="21"/>
              </w:rPr>
              <w:t>climate</w:t>
            </w:r>
            <w:proofErr w:type="spellEnd"/>
            <w:r>
              <w:rPr>
                <w:rFonts w:ascii="Mark OT" w:hAnsi="Mark OT"/>
                <w:color w:val="FFFFFF"/>
                <w:sz w:val="21"/>
                <w:szCs w:val="21"/>
              </w:rPr>
              <w:t xml:space="preserve">, </w:t>
            </w:r>
            <w:proofErr w:type="spellStart"/>
            <w:r>
              <w:rPr>
                <w:rFonts w:ascii="Mark OT" w:hAnsi="Mark OT"/>
                <w:color w:val="FFFFFF"/>
                <w:sz w:val="21"/>
                <w:szCs w:val="21"/>
              </w:rPr>
              <w:t>materials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buildings</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w:t>
            </w:r>
            <w:proofErr w:type="spellStart"/>
            <w:r>
              <w:rPr>
                <w:rFonts w:ascii="Mark OT" w:hAnsi="Mark OT"/>
                <w:color w:val="FFFFFF"/>
                <w:sz w:val="21"/>
                <w:szCs w:val="21"/>
              </w:rPr>
              <w:t>consists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chemicals</w:t>
            </w:r>
            <w:proofErr w:type="spellEnd"/>
            <w:r>
              <w:rPr>
                <w:rFonts w:ascii="Mark OT" w:hAnsi="Mark OT"/>
                <w:color w:val="FFFFFF"/>
                <w:sz w:val="21"/>
                <w:szCs w:val="21"/>
              </w:rPr>
              <w:t xml:space="preserve"> or </w:t>
            </w:r>
            <w:proofErr w:type="spellStart"/>
            <w:r>
              <w:rPr>
                <w:rFonts w:ascii="Mark OT" w:hAnsi="Mark OT"/>
                <w:color w:val="FFFFFF"/>
                <w:sz w:val="21"/>
                <w:szCs w:val="21"/>
              </w:rPr>
              <w:t>particles</w:t>
            </w:r>
            <w:proofErr w:type="spellEnd"/>
            <w:r>
              <w:rPr>
                <w:rFonts w:ascii="Mark OT" w:hAnsi="Mark OT"/>
                <w:color w:val="FFFFFF"/>
                <w:sz w:val="21"/>
                <w:szCs w:val="21"/>
              </w:rPr>
              <w:t xml:space="preserve">: </w:t>
            </w:r>
            <w:proofErr w:type="spellStart"/>
            <w:r>
              <w:rPr>
                <w:rFonts w:ascii="Mark OT" w:hAnsi="Mark OT"/>
                <w:color w:val="FFFFFF"/>
                <w:sz w:val="21"/>
                <w:szCs w:val="21"/>
              </w:rPr>
              <w:t>gases</w:t>
            </w:r>
            <w:proofErr w:type="spellEnd"/>
            <w:r>
              <w:rPr>
                <w:rFonts w:ascii="Mark OT" w:hAnsi="Mark OT"/>
                <w:color w:val="FFFFFF"/>
                <w:sz w:val="21"/>
                <w:szCs w:val="21"/>
              </w:rPr>
              <w:t xml:space="preserve">, solid </w:t>
            </w:r>
            <w:proofErr w:type="spellStart"/>
            <w:r>
              <w:rPr>
                <w:rFonts w:ascii="Mark OT" w:hAnsi="Mark OT"/>
                <w:color w:val="FFFFFF"/>
                <w:sz w:val="21"/>
                <w:szCs w:val="21"/>
              </w:rPr>
              <w:t>particles</w:t>
            </w:r>
            <w:proofErr w:type="spellEnd"/>
            <w:r>
              <w:rPr>
                <w:rFonts w:ascii="Mark OT" w:hAnsi="Mark OT"/>
                <w:color w:val="FFFFFF"/>
                <w:sz w:val="21"/>
                <w:szCs w:val="21"/>
              </w:rPr>
              <w:t xml:space="preserve">, or </w:t>
            </w:r>
            <w:proofErr w:type="spellStart"/>
            <w:r>
              <w:rPr>
                <w:rFonts w:ascii="Mark OT" w:hAnsi="Mark OT"/>
                <w:color w:val="FFFFFF"/>
                <w:sz w:val="21"/>
                <w:szCs w:val="21"/>
              </w:rPr>
              <w:t>liquid</w:t>
            </w:r>
            <w:proofErr w:type="spellEnd"/>
            <w:r>
              <w:rPr>
                <w:rFonts w:ascii="Mark OT" w:hAnsi="Mark OT"/>
                <w:color w:val="FFFFFF"/>
                <w:sz w:val="21"/>
                <w:szCs w:val="21"/>
              </w:rPr>
              <w:t xml:space="preserve"> </w:t>
            </w:r>
            <w:proofErr w:type="spellStart"/>
            <w:r>
              <w:rPr>
                <w:rFonts w:ascii="Mark OT" w:hAnsi="Mark OT"/>
                <w:color w:val="FFFFFF"/>
                <w:sz w:val="21"/>
                <w:szCs w:val="21"/>
              </w:rPr>
              <w:t>droplets</w:t>
            </w:r>
            <w:proofErr w:type="spellEnd"/>
            <w:r>
              <w:rPr>
                <w:rFonts w:ascii="Mark OT" w:hAnsi="Mark OT"/>
                <w:color w:val="FFFFFF"/>
                <w:sz w:val="21"/>
                <w:szCs w:val="21"/>
              </w:rPr>
              <w:t xml:space="preserve">. </w:t>
            </w:r>
            <w:proofErr w:type="spellStart"/>
            <w:r>
              <w:rPr>
                <w:rFonts w:ascii="Mark OT" w:hAnsi="Mark OT"/>
                <w:color w:val="FFFFFF"/>
                <w:sz w:val="21"/>
                <w:szCs w:val="21"/>
              </w:rPr>
              <w:t>Primary</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emitted</w:t>
            </w:r>
            <w:proofErr w:type="spellEnd"/>
            <w:r>
              <w:rPr>
                <w:rFonts w:ascii="Mark OT" w:hAnsi="Mark OT"/>
                <w:color w:val="FFFFFF"/>
                <w:sz w:val="21"/>
                <w:szCs w:val="21"/>
              </w:rPr>
              <w:t xml:space="preserve"> </w:t>
            </w:r>
            <w:proofErr w:type="spellStart"/>
            <w:r>
              <w:rPr>
                <w:rFonts w:ascii="Mark OT" w:hAnsi="Mark OT"/>
                <w:color w:val="FFFFFF"/>
                <w:sz w:val="21"/>
                <w:szCs w:val="21"/>
              </w:rPr>
              <w:t>from</w:t>
            </w:r>
            <w:proofErr w:type="spellEnd"/>
            <w:r>
              <w:rPr>
                <w:rFonts w:ascii="Mark OT" w:hAnsi="Mark OT"/>
                <w:color w:val="FFFFFF"/>
                <w:sz w:val="21"/>
                <w:szCs w:val="21"/>
              </w:rPr>
              <w:t xml:space="preserve"> </w:t>
            </w:r>
            <w:proofErr w:type="spellStart"/>
            <w:r>
              <w:rPr>
                <w:rFonts w:ascii="Mark OT" w:hAnsi="Mark OT"/>
                <w:color w:val="FFFFFF"/>
                <w:sz w:val="21"/>
                <w:szCs w:val="21"/>
              </w:rPr>
              <w:t>domestic</w:t>
            </w:r>
            <w:proofErr w:type="spellEnd"/>
            <w:r>
              <w:rPr>
                <w:rFonts w:ascii="Mark OT" w:hAnsi="Mark OT"/>
                <w:color w:val="FFFFFF"/>
                <w:sz w:val="21"/>
                <w:szCs w:val="21"/>
              </w:rPr>
              <w:t xml:space="preserve"> or </w:t>
            </w:r>
            <w:proofErr w:type="spellStart"/>
            <w:r>
              <w:rPr>
                <w:rFonts w:ascii="Mark OT" w:hAnsi="Mark OT"/>
                <w:color w:val="FFFFFF"/>
                <w:sz w:val="21"/>
                <w:szCs w:val="21"/>
              </w:rPr>
              <w:t>municipal</w:t>
            </w:r>
            <w:proofErr w:type="spellEnd"/>
            <w:r>
              <w:rPr>
                <w:rFonts w:ascii="Mark OT" w:hAnsi="Mark OT"/>
                <w:color w:val="FFFFFF"/>
                <w:sz w:val="21"/>
                <w:szCs w:val="21"/>
              </w:rPr>
              <w:t xml:space="preserve"> </w:t>
            </w:r>
            <w:proofErr w:type="spellStart"/>
            <w:r>
              <w:rPr>
                <w:rFonts w:ascii="Mark OT" w:hAnsi="Mark OT"/>
                <w:color w:val="FFFFFF"/>
                <w:sz w:val="21"/>
                <w:szCs w:val="21"/>
              </w:rPr>
              <w:t>heating</w:t>
            </w:r>
            <w:proofErr w:type="spellEnd"/>
            <w:r>
              <w:rPr>
                <w:rFonts w:ascii="Mark OT" w:hAnsi="Mark OT"/>
                <w:color w:val="FFFFFF"/>
                <w:sz w:val="21"/>
                <w:szCs w:val="21"/>
              </w:rPr>
              <w:t xml:space="preserve"> </w:t>
            </w:r>
            <w:proofErr w:type="spellStart"/>
            <w:r>
              <w:rPr>
                <w:rFonts w:ascii="Mark OT" w:hAnsi="Mark OT"/>
                <w:color w:val="FFFFFF"/>
                <w:sz w:val="21"/>
                <w:szCs w:val="21"/>
              </w:rPr>
              <w:t>systems</w:t>
            </w:r>
            <w:proofErr w:type="spellEnd"/>
            <w:r>
              <w:rPr>
                <w:rFonts w:ascii="Mark OT" w:hAnsi="Mark OT"/>
                <w:color w:val="FFFFFF"/>
                <w:sz w:val="21"/>
                <w:szCs w:val="21"/>
              </w:rPr>
              <w:t xml:space="preserve">, </w:t>
            </w:r>
            <w:proofErr w:type="spellStart"/>
            <w:r>
              <w:rPr>
                <w:rFonts w:ascii="Mark OT" w:hAnsi="Mark OT"/>
                <w:color w:val="FFFFFF"/>
                <w:sz w:val="21"/>
                <w:szCs w:val="21"/>
              </w:rPr>
              <w:t>factories</w:t>
            </w:r>
            <w:proofErr w:type="spellEnd"/>
            <w:r>
              <w:rPr>
                <w:rFonts w:ascii="Mark OT" w:hAnsi="Mark OT"/>
                <w:color w:val="FFFFFF"/>
                <w:sz w:val="21"/>
                <w:szCs w:val="21"/>
              </w:rPr>
              <w:t xml:space="preserve">, </w:t>
            </w:r>
            <w:proofErr w:type="spellStart"/>
            <w:r>
              <w:rPr>
                <w:rFonts w:ascii="Mark OT" w:hAnsi="Mark OT"/>
                <w:color w:val="FFFFFF"/>
                <w:sz w:val="21"/>
                <w:szCs w:val="21"/>
              </w:rPr>
              <w:t>cars</w:t>
            </w:r>
            <w:proofErr w:type="spellEnd"/>
            <w:r>
              <w:rPr>
                <w:rFonts w:ascii="Mark OT" w:hAnsi="Mark OT"/>
                <w:color w:val="FFFFFF"/>
                <w:sz w:val="21"/>
                <w:szCs w:val="21"/>
              </w:rPr>
              <w:t xml:space="preserve">, </w:t>
            </w:r>
            <w:proofErr w:type="spellStart"/>
            <w:r>
              <w:rPr>
                <w:rFonts w:ascii="Mark OT" w:hAnsi="Mark OT"/>
                <w:color w:val="FFFFFF"/>
                <w:sz w:val="21"/>
                <w:szCs w:val="21"/>
              </w:rPr>
              <w:t>large</w:t>
            </w:r>
            <w:proofErr w:type="spellEnd"/>
            <w:r>
              <w:rPr>
                <w:rFonts w:ascii="Mark OT" w:hAnsi="Mark OT"/>
                <w:color w:val="FFFFFF"/>
                <w:sz w:val="21"/>
                <w:szCs w:val="21"/>
              </w:rPr>
              <w:t xml:space="preserve"> </w:t>
            </w:r>
            <w:proofErr w:type="spellStart"/>
            <w:r>
              <w:rPr>
                <w:rFonts w:ascii="Mark OT" w:hAnsi="Mark OT"/>
                <w:color w:val="FFFFFF"/>
                <w:sz w:val="21"/>
                <w:szCs w:val="21"/>
              </w:rPr>
              <w:t>combustion</w:t>
            </w:r>
            <w:proofErr w:type="spellEnd"/>
            <w:r>
              <w:rPr>
                <w:rFonts w:ascii="Mark OT" w:hAnsi="Mark OT"/>
                <w:color w:val="FFFFFF"/>
                <w:sz w:val="21"/>
                <w:szCs w:val="21"/>
              </w:rPr>
              <w:t xml:space="preserve"> </w:t>
            </w:r>
            <w:proofErr w:type="spellStart"/>
            <w:r>
              <w:rPr>
                <w:rFonts w:ascii="Mark OT" w:hAnsi="Mark OT"/>
                <w:color w:val="FFFFFF"/>
                <w:sz w:val="21"/>
                <w:szCs w:val="21"/>
              </w:rPr>
              <w:t>sources</w:t>
            </w:r>
            <w:proofErr w:type="spellEnd"/>
            <w:r>
              <w:rPr>
                <w:rFonts w:ascii="Mark OT" w:hAnsi="Mark OT"/>
                <w:color w:val="FFFFFF"/>
                <w:sz w:val="21"/>
                <w:szCs w:val="21"/>
              </w:rPr>
              <w:t xml:space="preserve"> </w:t>
            </w:r>
            <w:proofErr w:type="spellStart"/>
            <w:r>
              <w:rPr>
                <w:rFonts w:ascii="Mark OT" w:hAnsi="Mark OT"/>
                <w:color w:val="FFFFFF"/>
                <w:sz w:val="21"/>
                <w:szCs w:val="21"/>
              </w:rPr>
              <w:t>like</w:t>
            </w:r>
            <w:proofErr w:type="spellEnd"/>
            <w:r>
              <w:rPr>
                <w:rFonts w:ascii="Mark OT" w:hAnsi="Mark OT"/>
                <w:color w:val="FFFFFF"/>
                <w:sz w:val="21"/>
                <w:szCs w:val="21"/>
              </w:rPr>
              <w:t xml:space="preserve"> </w:t>
            </w:r>
            <w:proofErr w:type="spellStart"/>
            <w:r>
              <w:rPr>
                <w:rFonts w:ascii="Mark OT" w:hAnsi="Mark OT"/>
                <w:color w:val="FFFFFF"/>
                <w:sz w:val="21"/>
                <w:szCs w:val="21"/>
              </w:rPr>
              <w:t>power</w:t>
            </w:r>
            <w:proofErr w:type="spellEnd"/>
            <w:r>
              <w:rPr>
                <w:rFonts w:ascii="Mark OT" w:hAnsi="Mark OT"/>
                <w:color w:val="FFFFFF"/>
                <w:sz w:val="21"/>
                <w:szCs w:val="21"/>
              </w:rPr>
              <w:t xml:space="preserve"> </w:t>
            </w:r>
            <w:proofErr w:type="spellStart"/>
            <w:r>
              <w:rPr>
                <w:rFonts w:ascii="Mark OT" w:hAnsi="Mark OT"/>
                <w:color w:val="FFFFFF"/>
                <w:sz w:val="21"/>
                <w:szCs w:val="21"/>
              </w:rPr>
              <w:t>plants</w:t>
            </w:r>
            <w:proofErr w:type="spellEnd"/>
            <w:r>
              <w:rPr>
                <w:rFonts w:ascii="Mark OT" w:hAnsi="Mark OT"/>
                <w:color w:val="FFFFFF"/>
                <w:sz w:val="21"/>
                <w:szCs w:val="21"/>
              </w:rPr>
              <w:t xml:space="preserve">, </w:t>
            </w:r>
            <w:proofErr w:type="spellStart"/>
            <w:r>
              <w:rPr>
                <w:rFonts w:ascii="Mark OT" w:hAnsi="Mark OT"/>
                <w:color w:val="FFFFFF"/>
                <w:sz w:val="21"/>
                <w:szCs w:val="21"/>
              </w:rPr>
              <w:t>agriculture</w:t>
            </w:r>
            <w:proofErr w:type="spellEnd"/>
            <w:r>
              <w:rPr>
                <w:rFonts w:ascii="Mark OT" w:hAnsi="Mark OT"/>
                <w:color w:val="FFFFFF"/>
                <w:sz w:val="21"/>
                <w:szCs w:val="21"/>
              </w:rPr>
              <w:t xml:space="preserve"> or </w:t>
            </w:r>
            <w:proofErr w:type="spellStart"/>
            <w:r>
              <w:rPr>
                <w:rFonts w:ascii="Mark OT" w:hAnsi="Mark OT"/>
                <w:color w:val="FFFFFF"/>
                <w:sz w:val="21"/>
                <w:szCs w:val="21"/>
              </w:rPr>
              <w:t>natural</w:t>
            </w:r>
            <w:proofErr w:type="spellEnd"/>
            <w:r>
              <w:rPr>
                <w:rFonts w:ascii="Mark OT" w:hAnsi="Mark OT"/>
                <w:color w:val="FFFFFF"/>
                <w:sz w:val="21"/>
                <w:szCs w:val="21"/>
              </w:rPr>
              <w:t xml:space="preserve"> </w:t>
            </w:r>
            <w:proofErr w:type="spellStart"/>
            <w:r>
              <w:rPr>
                <w:rFonts w:ascii="Mark OT" w:hAnsi="Mark OT"/>
                <w:color w:val="FFFFFF"/>
                <w:sz w:val="21"/>
                <w:szCs w:val="21"/>
              </w:rPr>
              <w:t>sources</w:t>
            </w:r>
            <w:proofErr w:type="spellEnd"/>
            <w:r>
              <w:rPr>
                <w:rFonts w:ascii="Mark OT" w:hAnsi="Mark OT"/>
                <w:color w:val="FFFFFF"/>
                <w:sz w:val="21"/>
                <w:szCs w:val="21"/>
              </w:rPr>
              <w:t xml:space="preserve"> </w:t>
            </w:r>
            <w:proofErr w:type="spellStart"/>
            <w:r>
              <w:rPr>
                <w:rFonts w:ascii="Mark OT" w:hAnsi="Mark OT"/>
                <w:color w:val="FFFFFF"/>
                <w:sz w:val="21"/>
                <w:szCs w:val="21"/>
              </w:rPr>
              <w:t>like</w:t>
            </w:r>
            <w:proofErr w:type="spellEnd"/>
            <w:r>
              <w:rPr>
                <w:rFonts w:ascii="Mark OT" w:hAnsi="Mark OT"/>
                <w:color w:val="FFFFFF"/>
                <w:sz w:val="21"/>
                <w:szCs w:val="21"/>
              </w:rPr>
              <w:t xml:space="preserve"> </w:t>
            </w:r>
            <w:proofErr w:type="spellStart"/>
            <w:r>
              <w:rPr>
                <w:rFonts w:ascii="Mark OT" w:hAnsi="Mark OT"/>
                <w:color w:val="FFFFFF"/>
                <w:sz w:val="21"/>
                <w:szCs w:val="21"/>
              </w:rPr>
              <w:t>volcanoes</w:t>
            </w:r>
            <w:proofErr w:type="spellEnd"/>
            <w:r>
              <w:rPr>
                <w:rFonts w:ascii="Mark OT" w:hAnsi="Mark OT"/>
                <w:color w:val="FFFFFF"/>
                <w:sz w:val="21"/>
                <w:szCs w:val="21"/>
              </w:rPr>
              <w:t>.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most</w:t>
            </w:r>
            <w:proofErr w:type="spellEnd"/>
            <w:r>
              <w:rPr>
                <w:rFonts w:ascii="Mark OT" w:hAnsi="Mark OT"/>
                <w:color w:val="FFFFFF"/>
                <w:sz w:val="21"/>
                <w:szCs w:val="21"/>
              </w:rPr>
              <w:t xml:space="preserve"> </w:t>
            </w:r>
            <w:proofErr w:type="spellStart"/>
            <w:r>
              <w:rPr>
                <w:rFonts w:ascii="Mark OT" w:hAnsi="Mark OT"/>
                <w:color w:val="FFFFFF"/>
                <w:sz w:val="21"/>
                <w:szCs w:val="21"/>
              </w:rPr>
              <w:t>common</w:t>
            </w:r>
            <w:proofErr w:type="spellEnd"/>
            <w:r>
              <w:rPr>
                <w:rFonts w:ascii="Mark OT" w:hAnsi="Mark OT"/>
                <w:color w:val="FFFFFF"/>
                <w:sz w:val="21"/>
                <w:szCs w:val="21"/>
              </w:rPr>
              <w:t xml:space="preserve"> in </w:t>
            </w:r>
            <w:proofErr w:type="spellStart"/>
            <w:r>
              <w:rPr>
                <w:rFonts w:ascii="Mark OT" w:hAnsi="Mark OT"/>
                <w:color w:val="FFFFFF"/>
                <w:sz w:val="21"/>
                <w:szCs w:val="21"/>
              </w:rPr>
              <w:t>large</w:t>
            </w:r>
            <w:proofErr w:type="spellEnd"/>
            <w:r>
              <w:rPr>
                <w:rFonts w:ascii="Mark OT" w:hAnsi="Mark OT"/>
                <w:color w:val="FFFFFF"/>
                <w:sz w:val="21"/>
                <w:szCs w:val="21"/>
              </w:rPr>
              <w:t xml:space="preserve"> </w:t>
            </w:r>
            <w:proofErr w:type="spellStart"/>
            <w:r>
              <w:rPr>
                <w:rFonts w:ascii="Mark OT" w:hAnsi="Mark OT"/>
                <w:color w:val="FFFFFF"/>
                <w:sz w:val="21"/>
                <w:szCs w:val="21"/>
              </w:rPr>
              <w:t>cities</w:t>
            </w:r>
            <w:proofErr w:type="spellEnd"/>
            <w:r>
              <w:rPr>
                <w:rFonts w:ascii="Mark OT" w:hAnsi="Mark OT"/>
                <w:color w:val="FFFFFF"/>
                <w:sz w:val="21"/>
                <w:szCs w:val="21"/>
              </w:rPr>
              <w:t xml:space="preserve"> </w:t>
            </w:r>
            <w:proofErr w:type="spellStart"/>
            <w:r>
              <w:rPr>
                <w:rFonts w:ascii="Mark OT" w:hAnsi="Mark OT"/>
                <w:color w:val="FFFFFF"/>
                <w:sz w:val="21"/>
                <w:szCs w:val="21"/>
              </w:rPr>
              <w:t>where</w:t>
            </w:r>
            <w:proofErr w:type="spellEnd"/>
            <w:r>
              <w:rPr>
                <w:rFonts w:ascii="Mark OT" w:hAnsi="Mark OT"/>
                <w:color w:val="FFFFFF"/>
                <w:sz w:val="21"/>
                <w:szCs w:val="21"/>
              </w:rPr>
              <w:t xml:space="preserve"> </w:t>
            </w:r>
            <w:proofErr w:type="spellStart"/>
            <w:r>
              <w:rPr>
                <w:rFonts w:ascii="Mark OT" w:hAnsi="Mark OT"/>
                <w:color w:val="FFFFFF"/>
                <w:sz w:val="21"/>
                <w:szCs w:val="21"/>
              </w:rPr>
              <w:t>emissions</w:t>
            </w:r>
            <w:proofErr w:type="spellEnd"/>
            <w:r>
              <w:rPr>
                <w:rFonts w:ascii="Mark OT" w:hAnsi="Mark OT"/>
                <w:color w:val="FFFFFF"/>
                <w:sz w:val="21"/>
                <w:szCs w:val="21"/>
              </w:rPr>
              <w:t xml:space="preserve"> </w:t>
            </w:r>
            <w:proofErr w:type="spellStart"/>
            <w:r>
              <w:rPr>
                <w:rFonts w:ascii="Mark OT" w:hAnsi="Mark OT"/>
                <w:color w:val="FFFFFF"/>
                <w:sz w:val="21"/>
                <w:szCs w:val="21"/>
              </w:rPr>
              <w:t>from</w:t>
            </w:r>
            <w:proofErr w:type="spellEnd"/>
            <w:r>
              <w:rPr>
                <w:rFonts w:ascii="Mark OT" w:hAnsi="Mark OT"/>
                <w:color w:val="FFFFFF"/>
                <w:sz w:val="21"/>
                <w:szCs w:val="21"/>
              </w:rPr>
              <w:t xml:space="preserve"> </w:t>
            </w:r>
            <w:proofErr w:type="spellStart"/>
            <w:r>
              <w:rPr>
                <w:rFonts w:ascii="Mark OT" w:hAnsi="Mark OT"/>
                <w:color w:val="FFFFFF"/>
                <w:sz w:val="21"/>
                <w:szCs w:val="21"/>
              </w:rPr>
              <w:t>many</w:t>
            </w:r>
            <w:proofErr w:type="spellEnd"/>
            <w:r>
              <w:rPr>
                <w:rFonts w:ascii="Mark OT" w:hAnsi="Mark OT"/>
                <w:color w:val="FFFFFF"/>
                <w:sz w:val="21"/>
                <w:szCs w:val="21"/>
              </w:rPr>
              <w:t xml:space="preserve"> </w:t>
            </w:r>
            <w:proofErr w:type="spellStart"/>
            <w:r>
              <w:rPr>
                <w:rFonts w:ascii="Mark OT" w:hAnsi="Mark OT"/>
                <w:color w:val="FFFFFF"/>
                <w:sz w:val="21"/>
                <w:szCs w:val="21"/>
              </w:rPr>
              <w:t>different</w:t>
            </w:r>
            <w:proofErr w:type="spellEnd"/>
            <w:r>
              <w:rPr>
                <w:rFonts w:ascii="Mark OT" w:hAnsi="Mark OT"/>
                <w:color w:val="FFFFFF"/>
                <w:sz w:val="21"/>
                <w:szCs w:val="21"/>
              </w:rPr>
              <w:t xml:space="preserve"> </w:t>
            </w:r>
            <w:proofErr w:type="spellStart"/>
            <w:r>
              <w:rPr>
                <w:rFonts w:ascii="Mark OT" w:hAnsi="Mark OT"/>
                <w:color w:val="FFFFFF"/>
                <w:sz w:val="21"/>
                <w:szCs w:val="21"/>
              </w:rPr>
              <w:t>sources</w:t>
            </w:r>
            <w:proofErr w:type="spellEnd"/>
            <w:r>
              <w:rPr>
                <w:rFonts w:ascii="Mark OT" w:hAnsi="Mark OT"/>
                <w:color w:val="FFFFFF"/>
                <w:sz w:val="21"/>
                <w:szCs w:val="21"/>
              </w:rPr>
              <w:t xml:space="preserve"> are </w:t>
            </w:r>
            <w:proofErr w:type="spellStart"/>
            <w:r>
              <w:rPr>
                <w:rFonts w:ascii="Mark OT" w:hAnsi="Mark OT"/>
                <w:color w:val="FFFFFF"/>
                <w:sz w:val="21"/>
                <w:szCs w:val="21"/>
              </w:rPr>
              <w:t>cumulated</w:t>
            </w:r>
            <w:proofErr w:type="spellEnd"/>
            <w:r>
              <w:rPr>
                <w:rFonts w:ascii="Mark OT" w:hAnsi="Mark OT"/>
                <w:color w:val="FFFFFF"/>
                <w:sz w:val="21"/>
                <w:szCs w:val="21"/>
              </w:rPr>
              <w:t>.</w:t>
            </w:r>
          </w:p>
          <w:p w14:paraId="5C73E789" w14:textId="77777777" w:rsidR="00F6054E" w:rsidRDefault="00F6054E" w:rsidP="00F6054E">
            <w:pPr>
              <w:pStyle w:val="NormalWeb"/>
              <w:shd w:val="clear" w:color="auto" w:fill="161747"/>
              <w:rPr>
                <w:rFonts w:ascii="Mark OT" w:hAnsi="Mark OT"/>
                <w:color w:val="FFFFFF"/>
                <w:sz w:val="21"/>
                <w:szCs w:val="21"/>
              </w:rPr>
            </w:pPr>
            <w:r>
              <w:rPr>
                <w:rFonts w:ascii="Mark OT" w:hAnsi="Mark OT"/>
                <w:color w:val="FFFFFF"/>
                <w:sz w:val="21"/>
                <w:szCs w:val="21"/>
              </w:rPr>
              <w:t xml:space="preserve">The </w:t>
            </w:r>
            <w:proofErr w:type="spellStart"/>
            <w:r>
              <w:rPr>
                <w:rFonts w:ascii="Mark OT" w:hAnsi="Mark OT"/>
                <w:color w:val="FFFFFF"/>
                <w:sz w:val="21"/>
                <w:szCs w:val="21"/>
              </w:rPr>
              <w:t>particulate</w:t>
            </w:r>
            <w:proofErr w:type="spellEnd"/>
            <w:r>
              <w:rPr>
                <w:rFonts w:ascii="Mark OT" w:hAnsi="Mark OT"/>
                <w:color w:val="FFFFFF"/>
                <w:sz w:val="21"/>
                <w:szCs w:val="21"/>
              </w:rPr>
              <w:t xml:space="preserve"> </w:t>
            </w:r>
            <w:proofErr w:type="spellStart"/>
            <w:r>
              <w:rPr>
                <w:rFonts w:ascii="Mark OT" w:hAnsi="Mark OT"/>
                <w:color w:val="FFFFFF"/>
                <w:sz w:val="21"/>
                <w:szCs w:val="21"/>
              </w:rPr>
              <w:t>matter</w:t>
            </w:r>
            <w:proofErr w:type="spellEnd"/>
            <w:r>
              <w:rPr>
                <w:rFonts w:ascii="Mark OT" w:hAnsi="Mark OT"/>
                <w:color w:val="FFFFFF"/>
                <w:sz w:val="21"/>
                <w:szCs w:val="21"/>
              </w:rPr>
              <w:t xml:space="preserve"> (PM) </w:t>
            </w:r>
            <w:proofErr w:type="spellStart"/>
            <w:r>
              <w:rPr>
                <w:rFonts w:ascii="Mark OT" w:hAnsi="Mark OT"/>
                <w:color w:val="FFFFFF"/>
                <w:sz w:val="21"/>
                <w:szCs w:val="21"/>
              </w:rPr>
              <w:t>is</w:t>
            </w:r>
            <w:proofErr w:type="spellEnd"/>
            <w:r>
              <w:rPr>
                <w:rFonts w:ascii="Mark OT" w:hAnsi="Mark OT"/>
                <w:color w:val="FFFFFF"/>
                <w:sz w:val="21"/>
                <w:szCs w:val="21"/>
              </w:rPr>
              <w:t xml:space="preserve"> a </w:t>
            </w:r>
            <w:proofErr w:type="spellStart"/>
            <w:r>
              <w:rPr>
                <w:rFonts w:ascii="Mark OT" w:hAnsi="Mark OT"/>
                <w:color w:val="FFFFFF"/>
                <w:sz w:val="21"/>
                <w:szCs w:val="21"/>
              </w:rPr>
              <w:t>common</w:t>
            </w:r>
            <w:proofErr w:type="spellEnd"/>
            <w:r>
              <w:rPr>
                <w:rFonts w:ascii="Mark OT" w:hAnsi="Mark OT"/>
                <w:color w:val="FFFFFF"/>
                <w:sz w:val="21"/>
                <w:szCs w:val="21"/>
              </w:rPr>
              <w:t xml:space="preserve"> </w:t>
            </w:r>
            <w:proofErr w:type="spellStart"/>
            <w:r>
              <w:rPr>
                <w:rFonts w:ascii="Mark OT" w:hAnsi="Mark OT"/>
                <w:color w:val="FFFFFF"/>
                <w:sz w:val="21"/>
                <w:szCs w:val="21"/>
              </w:rPr>
              <w:t>proxy</w:t>
            </w:r>
            <w:proofErr w:type="spellEnd"/>
            <w:r>
              <w:rPr>
                <w:rFonts w:ascii="Mark OT" w:hAnsi="Mark OT"/>
                <w:color w:val="FFFFFF"/>
                <w:sz w:val="21"/>
                <w:szCs w:val="21"/>
              </w:rPr>
              <w:t xml:space="preserve"> </w:t>
            </w:r>
            <w:proofErr w:type="spellStart"/>
            <w:r>
              <w:rPr>
                <w:rFonts w:ascii="Mark OT" w:hAnsi="Mark OT"/>
                <w:color w:val="FFFFFF"/>
                <w:sz w:val="21"/>
                <w:szCs w:val="21"/>
              </w:rPr>
              <w:t>indicator</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It </w:t>
            </w:r>
            <w:proofErr w:type="spellStart"/>
            <w:r>
              <w:rPr>
                <w:rFonts w:ascii="Mark OT" w:hAnsi="Mark OT"/>
                <w:color w:val="FFFFFF"/>
                <w:sz w:val="21"/>
                <w:szCs w:val="21"/>
              </w:rPr>
              <w:t>affects</w:t>
            </w:r>
            <w:proofErr w:type="spellEnd"/>
            <w:r>
              <w:rPr>
                <w:rFonts w:ascii="Mark OT" w:hAnsi="Mark OT"/>
                <w:color w:val="FFFFFF"/>
                <w:sz w:val="21"/>
                <w:szCs w:val="21"/>
              </w:rPr>
              <w:t xml:space="preserve"> more </w:t>
            </w:r>
            <w:proofErr w:type="spellStart"/>
            <w:r>
              <w:rPr>
                <w:rFonts w:ascii="Mark OT" w:hAnsi="Mark OT"/>
                <w:color w:val="FFFFFF"/>
                <w:sz w:val="21"/>
                <w:szCs w:val="21"/>
              </w:rPr>
              <w:t>people</w:t>
            </w:r>
            <w:proofErr w:type="spellEnd"/>
            <w:r>
              <w:rPr>
                <w:rFonts w:ascii="Mark OT" w:hAnsi="Mark OT"/>
                <w:color w:val="FFFFFF"/>
                <w:sz w:val="21"/>
                <w:szCs w:val="21"/>
              </w:rPr>
              <w:t xml:space="preserve"> than </w:t>
            </w:r>
            <w:proofErr w:type="spellStart"/>
            <w:r>
              <w:rPr>
                <w:rFonts w:ascii="Mark OT" w:hAnsi="Mark OT"/>
                <w:color w:val="FFFFFF"/>
                <w:sz w:val="21"/>
                <w:szCs w:val="21"/>
              </w:rPr>
              <w:t>any</w:t>
            </w:r>
            <w:proofErr w:type="spellEnd"/>
            <w:r>
              <w:rPr>
                <w:rFonts w:ascii="Mark OT" w:hAnsi="Mark OT"/>
                <w:color w:val="FFFFFF"/>
                <w:sz w:val="21"/>
                <w:szCs w:val="21"/>
              </w:rPr>
              <w:t xml:space="preserve"> </w:t>
            </w:r>
            <w:proofErr w:type="spellStart"/>
            <w:r>
              <w:rPr>
                <w:rFonts w:ascii="Mark OT" w:hAnsi="Mark OT"/>
                <w:color w:val="FFFFFF"/>
                <w:sz w:val="21"/>
                <w:szCs w:val="21"/>
              </w:rPr>
              <w:t>other</w:t>
            </w:r>
            <w:proofErr w:type="spellEnd"/>
            <w:r>
              <w:rPr>
                <w:rFonts w:ascii="Mark OT" w:hAnsi="Mark OT"/>
                <w:color w:val="FFFFFF"/>
                <w:sz w:val="21"/>
                <w:szCs w:val="21"/>
              </w:rPr>
              <w:t xml:space="preserve"> </w:t>
            </w:r>
            <w:proofErr w:type="spellStart"/>
            <w:r>
              <w:rPr>
                <w:rFonts w:ascii="Mark OT" w:hAnsi="Mark OT"/>
                <w:color w:val="FFFFFF"/>
                <w:sz w:val="21"/>
                <w:szCs w:val="21"/>
              </w:rPr>
              <w:t>pollutant</w:t>
            </w:r>
            <w:proofErr w:type="spellEnd"/>
            <w:r>
              <w:rPr>
                <w:rFonts w:ascii="Mark OT" w:hAnsi="Mark OT"/>
                <w:color w:val="FFFFFF"/>
                <w:sz w:val="21"/>
                <w:szCs w:val="21"/>
              </w:rPr>
              <w:t xml:space="preserve">. The major </w:t>
            </w:r>
            <w:proofErr w:type="spellStart"/>
            <w:r>
              <w:rPr>
                <w:rFonts w:ascii="Mark OT" w:hAnsi="Mark OT"/>
                <w:color w:val="FFFFFF"/>
                <w:sz w:val="21"/>
                <w:szCs w:val="21"/>
              </w:rPr>
              <w:t>components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PM are </w:t>
            </w:r>
            <w:proofErr w:type="spellStart"/>
            <w:r>
              <w:rPr>
                <w:rFonts w:ascii="Mark OT" w:hAnsi="Mark OT"/>
                <w:color w:val="FFFFFF"/>
                <w:sz w:val="21"/>
                <w:szCs w:val="21"/>
              </w:rPr>
              <w:t>sulfates</w:t>
            </w:r>
            <w:proofErr w:type="spellEnd"/>
            <w:r>
              <w:rPr>
                <w:rFonts w:ascii="Mark OT" w:hAnsi="Mark OT"/>
                <w:color w:val="FFFFFF"/>
                <w:sz w:val="21"/>
                <w:szCs w:val="21"/>
              </w:rPr>
              <w:t xml:space="preserve">, </w:t>
            </w:r>
            <w:proofErr w:type="spellStart"/>
            <w:r>
              <w:rPr>
                <w:rFonts w:ascii="Mark OT" w:hAnsi="Mark OT"/>
                <w:color w:val="FFFFFF"/>
                <w:sz w:val="21"/>
                <w:szCs w:val="21"/>
              </w:rPr>
              <w:t>nitrates</w:t>
            </w:r>
            <w:proofErr w:type="spellEnd"/>
            <w:r>
              <w:rPr>
                <w:rFonts w:ascii="Mark OT" w:hAnsi="Mark OT"/>
                <w:color w:val="FFFFFF"/>
                <w:sz w:val="21"/>
                <w:szCs w:val="21"/>
              </w:rPr>
              <w:t xml:space="preserve">, </w:t>
            </w:r>
            <w:proofErr w:type="spellStart"/>
            <w:r>
              <w:rPr>
                <w:rFonts w:ascii="Mark OT" w:hAnsi="Mark OT"/>
                <w:color w:val="FFFFFF"/>
                <w:sz w:val="21"/>
                <w:szCs w:val="21"/>
              </w:rPr>
              <w:t>ammonia</w:t>
            </w:r>
            <w:proofErr w:type="spellEnd"/>
            <w:r>
              <w:rPr>
                <w:rFonts w:ascii="Mark OT" w:hAnsi="Mark OT"/>
                <w:color w:val="FFFFFF"/>
                <w:sz w:val="21"/>
                <w:szCs w:val="21"/>
              </w:rPr>
              <w:t xml:space="preserve">, sodium </w:t>
            </w:r>
            <w:proofErr w:type="spellStart"/>
            <w:r>
              <w:rPr>
                <w:rFonts w:ascii="Mark OT" w:hAnsi="Mark OT"/>
                <w:color w:val="FFFFFF"/>
                <w:sz w:val="21"/>
                <w:szCs w:val="21"/>
              </w:rPr>
              <w:t>chloride</w:t>
            </w:r>
            <w:proofErr w:type="spellEnd"/>
            <w:r>
              <w:rPr>
                <w:rFonts w:ascii="Mark OT" w:hAnsi="Mark OT"/>
                <w:color w:val="FFFFFF"/>
                <w:sz w:val="21"/>
                <w:szCs w:val="21"/>
              </w:rPr>
              <w:t xml:space="preserve">, </w:t>
            </w:r>
            <w:proofErr w:type="spellStart"/>
            <w:r>
              <w:rPr>
                <w:rFonts w:ascii="Mark OT" w:hAnsi="Mark OT"/>
                <w:color w:val="FFFFFF"/>
                <w:sz w:val="21"/>
                <w:szCs w:val="21"/>
              </w:rPr>
              <w:t>black</w:t>
            </w:r>
            <w:proofErr w:type="spellEnd"/>
            <w:r>
              <w:rPr>
                <w:rFonts w:ascii="Mark OT" w:hAnsi="Mark OT"/>
                <w:color w:val="FFFFFF"/>
                <w:sz w:val="21"/>
                <w:szCs w:val="21"/>
              </w:rPr>
              <w:t xml:space="preserve"> </w:t>
            </w:r>
            <w:proofErr w:type="spellStart"/>
            <w:r>
              <w:rPr>
                <w:rFonts w:ascii="Mark OT" w:hAnsi="Mark OT"/>
                <w:color w:val="FFFFFF"/>
                <w:sz w:val="21"/>
                <w:szCs w:val="21"/>
              </w:rPr>
              <w:t>carbon</w:t>
            </w:r>
            <w:proofErr w:type="spellEnd"/>
            <w:r>
              <w:rPr>
                <w:rFonts w:ascii="Mark OT" w:hAnsi="Mark OT"/>
                <w:color w:val="FFFFFF"/>
                <w:sz w:val="21"/>
                <w:szCs w:val="21"/>
              </w:rPr>
              <w:t xml:space="preserve">, </w:t>
            </w:r>
            <w:proofErr w:type="spellStart"/>
            <w:r>
              <w:rPr>
                <w:rFonts w:ascii="Mark OT" w:hAnsi="Mark OT"/>
                <w:color w:val="FFFFFF"/>
                <w:sz w:val="21"/>
                <w:szCs w:val="21"/>
              </w:rPr>
              <w:t>soot</w:t>
            </w:r>
            <w:proofErr w:type="spellEnd"/>
            <w:r>
              <w:rPr>
                <w:rFonts w:ascii="Mark OT" w:hAnsi="Mark OT"/>
                <w:color w:val="FFFFFF"/>
                <w:sz w:val="21"/>
                <w:szCs w:val="21"/>
              </w:rPr>
              <w:t xml:space="preserve">, mineral </w:t>
            </w:r>
            <w:proofErr w:type="spellStart"/>
            <w:r>
              <w:rPr>
                <w:rFonts w:ascii="Mark OT" w:hAnsi="Mark OT"/>
                <w:color w:val="FFFFFF"/>
                <w:sz w:val="21"/>
                <w:szCs w:val="21"/>
              </w:rPr>
              <w:t>dust</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water</w:t>
            </w:r>
            <w:proofErr w:type="spellEnd"/>
            <w:r>
              <w:rPr>
                <w:rFonts w:ascii="Mark OT" w:hAnsi="Mark OT"/>
                <w:color w:val="FFFFFF"/>
                <w:sz w:val="21"/>
                <w:szCs w:val="21"/>
              </w:rPr>
              <w:t xml:space="preserve">. It </w:t>
            </w:r>
            <w:proofErr w:type="spellStart"/>
            <w:r>
              <w:rPr>
                <w:rFonts w:ascii="Mark OT" w:hAnsi="Mark OT"/>
                <w:color w:val="FFFFFF"/>
                <w:sz w:val="21"/>
                <w:szCs w:val="21"/>
              </w:rPr>
              <w:t>consists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a </w:t>
            </w:r>
            <w:proofErr w:type="spellStart"/>
            <w:r>
              <w:rPr>
                <w:rFonts w:ascii="Mark OT" w:hAnsi="Mark OT"/>
                <w:color w:val="FFFFFF"/>
                <w:sz w:val="21"/>
                <w:szCs w:val="21"/>
              </w:rPr>
              <w:t>complex</w:t>
            </w:r>
            <w:proofErr w:type="spellEnd"/>
            <w:r>
              <w:rPr>
                <w:rFonts w:ascii="Mark OT" w:hAnsi="Mark OT"/>
                <w:color w:val="FFFFFF"/>
                <w:sz w:val="21"/>
                <w:szCs w:val="21"/>
              </w:rPr>
              <w:t xml:space="preserve"> </w:t>
            </w:r>
            <w:proofErr w:type="spellStart"/>
            <w:r>
              <w:rPr>
                <w:rFonts w:ascii="Mark OT" w:hAnsi="Mark OT"/>
                <w:color w:val="FFFFFF"/>
                <w:sz w:val="21"/>
                <w:szCs w:val="21"/>
              </w:rPr>
              <w:t>mixture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solid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liquid</w:t>
            </w:r>
            <w:proofErr w:type="spellEnd"/>
            <w:r>
              <w:rPr>
                <w:rFonts w:ascii="Mark OT" w:hAnsi="Mark OT"/>
                <w:color w:val="FFFFFF"/>
                <w:sz w:val="21"/>
                <w:szCs w:val="21"/>
              </w:rPr>
              <w:t xml:space="preserve"> </w:t>
            </w:r>
            <w:proofErr w:type="spellStart"/>
            <w:r>
              <w:rPr>
                <w:rFonts w:ascii="Mark OT" w:hAnsi="Mark OT"/>
                <w:color w:val="FFFFFF"/>
                <w:sz w:val="21"/>
                <w:szCs w:val="21"/>
              </w:rPr>
              <w:t>particles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organic</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inorganic</w:t>
            </w:r>
            <w:proofErr w:type="spellEnd"/>
            <w:r>
              <w:rPr>
                <w:rFonts w:ascii="Mark OT" w:hAnsi="Mark OT"/>
                <w:color w:val="FFFFFF"/>
                <w:sz w:val="21"/>
                <w:szCs w:val="21"/>
              </w:rPr>
              <w:t xml:space="preserve"> </w:t>
            </w:r>
            <w:proofErr w:type="spellStart"/>
            <w:r>
              <w:rPr>
                <w:rFonts w:ascii="Mark OT" w:hAnsi="Mark OT"/>
                <w:color w:val="FFFFFF"/>
                <w:sz w:val="21"/>
                <w:szCs w:val="21"/>
              </w:rPr>
              <w:t>substances</w:t>
            </w:r>
            <w:proofErr w:type="spellEnd"/>
            <w:r>
              <w:rPr>
                <w:rFonts w:ascii="Mark OT" w:hAnsi="Mark OT"/>
                <w:color w:val="FFFFFF"/>
                <w:sz w:val="21"/>
                <w:szCs w:val="21"/>
              </w:rPr>
              <w:t xml:space="preserve"> </w:t>
            </w:r>
            <w:proofErr w:type="spellStart"/>
            <w:r>
              <w:rPr>
                <w:rFonts w:ascii="Mark OT" w:hAnsi="Mark OT"/>
                <w:color w:val="FFFFFF"/>
                <w:sz w:val="21"/>
                <w:szCs w:val="21"/>
              </w:rPr>
              <w:t>suspended</w:t>
            </w:r>
            <w:proofErr w:type="spellEnd"/>
            <w:r>
              <w:rPr>
                <w:rFonts w:ascii="Mark OT" w:hAnsi="Mark OT"/>
                <w:color w:val="FFFFFF"/>
                <w:sz w:val="21"/>
                <w:szCs w:val="21"/>
              </w:rPr>
              <w:t xml:space="preserve"> in the </w:t>
            </w:r>
            <w:proofErr w:type="spellStart"/>
            <w:r>
              <w:rPr>
                <w:rFonts w:ascii="Mark OT" w:hAnsi="Mark OT"/>
                <w:color w:val="FFFFFF"/>
                <w:sz w:val="21"/>
                <w:szCs w:val="21"/>
              </w:rPr>
              <w:t>air</w:t>
            </w:r>
            <w:proofErr w:type="spellEnd"/>
            <w:r>
              <w:rPr>
                <w:rFonts w:ascii="Mark OT" w:hAnsi="Mark OT"/>
                <w:color w:val="FFFFFF"/>
                <w:sz w:val="21"/>
                <w:szCs w:val="21"/>
              </w:rPr>
              <w:t xml:space="preserve">. There </w:t>
            </w:r>
            <w:proofErr w:type="spellStart"/>
            <w:r>
              <w:rPr>
                <w:rFonts w:ascii="Mark OT" w:hAnsi="Mark OT"/>
                <w:color w:val="FFFFFF"/>
                <w:sz w:val="21"/>
                <w:szCs w:val="21"/>
              </w:rPr>
              <w:t>is</w:t>
            </w:r>
            <w:proofErr w:type="spellEnd"/>
            <w:r>
              <w:rPr>
                <w:rFonts w:ascii="Mark OT" w:hAnsi="Mark OT"/>
                <w:color w:val="FFFFFF"/>
                <w:sz w:val="21"/>
                <w:szCs w:val="21"/>
              </w:rPr>
              <w:t xml:space="preserve"> a </w:t>
            </w:r>
            <w:proofErr w:type="spellStart"/>
            <w:r>
              <w:rPr>
                <w:rFonts w:ascii="Mark OT" w:hAnsi="Mark OT"/>
                <w:color w:val="FFFFFF"/>
                <w:sz w:val="21"/>
                <w:szCs w:val="21"/>
              </w:rPr>
              <w:t>close</w:t>
            </w:r>
            <w:proofErr w:type="spellEnd"/>
            <w:r>
              <w:rPr>
                <w:rFonts w:ascii="Mark OT" w:hAnsi="Mark OT"/>
                <w:color w:val="FFFFFF"/>
                <w:sz w:val="21"/>
                <w:szCs w:val="21"/>
              </w:rPr>
              <w:t xml:space="preserve">, </w:t>
            </w:r>
            <w:proofErr w:type="spellStart"/>
            <w:r>
              <w:rPr>
                <w:rFonts w:ascii="Mark OT" w:hAnsi="Mark OT"/>
                <w:color w:val="FFFFFF"/>
                <w:sz w:val="21"/>
                <w:szCs w:val="21"/>
              </w:rPr>
              <w:t>quantitative</w:t>
            </w:r>
            <w:proofErr w:type="spellEnd"/>
            <w:r>
              <w:rPr>
                <w:rFonts w:ascii="Mark OT" w:hAnsi="Mark OT"/>
                <w:color w:val="FFFFFF"/>
                <w:sz w:val="21"/>
                <w:szCs w:val="21"/>
              </w:rPr>
              <w:t xml:space="preserve"> </w:t>
            </w:r>
            <w:proofErr w:type="spellStart"/>
            <w:r>
              <w:rPr>
                <w:rFonts w:ascii="Mark OT" w:hAnsi="Mark OT"/>
                <w:color w:val="FFFFFF"/>
                <w:sz w:val="21"/>
                <w:szCs w:val="21"/>
              </w:rPr>
              <w:t>relationship</w:t>
            </w:r>
            <w:proofErr w:type="spellEnd"/>
            <w:r>
              <w:rPr>
                <w:rFonts w:ascii="Mark OT" w:hAnsi="Mark OT"/>
                <w:color w:val="FFFFFF"/>
                <w:sz w:val="21"/>
                <w:szCs w:val="21"/>
              </w:rPr>
              <w:t xml:space="preserve"> </w:t>
            </w:r>
            <w:proofErr w:type="spellStart"/>
            <w:r>
              <w:rPr>
                <w:rFonts w:ascii="Mark OT" w:hAnsi="Mark OT"/>
                <w:color w:val="FFFFFF"/>
                <w:sz w:val="21"/>
                <w:szCs w:val="21"/>
              </w:rPr>
              <w:t>between</w:t>
            </w:r>
            <w:proofErr w:type="spellEnd"/>
            <w:r>
              <w:rPr>
                <w:rFonts w:ascii="Mark OT" w:hAnsi="Mark OT"/>
                <w:color w:val="FFFFFF"/>
                <w:sz w:val="21"/>
                <w:szCs w:val="21"/>
              </w:rPr>
              <w:t xml:space="preserve"> </w:t>
            </w:r>
            <w:proofErr w:type="spellStart"/>
            <w:r>
              <w:rPr>
                <w:rFonts w:ascii="Mark OT" w:hAnsi="Mark OT"/>
                <w:color w:val="FFFFFF"/>
                <w:sz w:val="21"/>
                <w:szCs w:val="21"/>
              </w:rPr>
              <w:lastRenderedPageBreak/>
              <w:t>exposure</w:t>
            </w:r>
            <w:proofErr w:type="spellEnd"/>
            <w:r>
              <w:rPr>
                <w:rFonts w:ascii="Mark OT" w:hAnsi="Mark OT"/>
                <w:color w:val="FFFFFF"/>
                <w:sz w:val="21"/>
                <w:szCs w:val="21"/>
              </w:rPr>
              <w:t xml:space="preserve"> to </w:t>
            </w:r>
            <w:proofErr w:type="spellStart"/>
            <w:r>
              <w:rPr>
                <w:rFonts w:ascii="Mark OT" w:hAnsi="Mark OT"/>
                <w:color w:val="FFFFFF"/>
                <w:sz w:val="21"/>
                <w:szCs w:val="21"/>
              </w:rPr>
              <w:t>high</w:t>
            </w:r>
            <w:proofErr w:type="spellEnd"/>
            <w:r>
              <w:rPr>
                <w:rFonts w:ascii="Mark OT" w:hAnsi="Mark OT"/>
                <w:color w:val="FFFFFF"/>
                <w:sz w:val="21"/>
                <w:szCs w:val="21"/>
              </w:rPr>
              <w:t xml:space="preserve"> </w:t>
            </w:r>
            <w:proofErr w:type="spellStart"/>
            <w:r>
              <w:rPr>
                <w:rFonts w:ascii="Mark OT" w:hAnsi="Mark OT"/>
                <w:color w:val="FFFFFF"/>
                <w:sz w:val="21"/>
                <w:szCs w:val="21"/>
              </w:rPr>
              <w:t>concentrations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small</w:t>
            </w:r>
            <w:proofErr w:type="spellEnd"/>
            <w:r>
              <w:rPr>
                <w:rFonts w:ascii="Mark OT" w:hAnsi="Mark OT"/>
                <w:color w:val="FFFFFF"/>
                <w:sz w:val="21"/>
                <w:szCs w:val="21"/>
              </w:rPr>
              <w:t xml:space="preserve"> </w:t>
            </w:r>
            <w:proofErr w:type="spellStart"/>
            <w:r>
              <w:rPr>
                <w:rFonts w:ascii="Mark OT" w:hAnsi="Mark OT"/>
                <w:color w:val="FFFFFF"/>
                <w:sz w:val="21"/>
                <w:szCs w:val="21"/>
              </w:rPr>
              <w:t>particulates</w:t>
            </w:r>
            <w:proofErr w:type="spellEnd"/>
            <w:r>
              <w:rPr>
                <w:rFonts w:ascii="Mark OT" w:hAnsi="Mark OT"/>
                <w:color w:val="FFFFFF"/>
                <w:sz w:val="21"/>
                <w:szCs w:val="21"/>
              </w:rPr>
              <w:t xml:space="preserve"> (PM</w:t>
            </w:r>
            <w:r>
              <w:rPr>
                <w:rFonts w:ascii="Mark OT" w:hAnsi="Mark OT"/>
                <w:color w:val="FFFFFF"/>
                <w:sz w:val="16"/>
                <w:szCs w:val="16"/>
                <w:vertAlign w:val="subscript"/>
              </w:rPr>
              <w:t>10</w:t>
            </w:r>
            <w:r>
              <w:rPr>
                <w:rFonts w:ascii="Mark OT" w:hAnsi="Mark OT"/>
                <w:color w:val="FFFFFF"/>
                <w:sz w:val="21"/>
                <w:szCs w:val="21"/>
              </w:rPr>
              <w:t> </w:t>
            </w:r>
            <w:proofErr w:type="spellStart"/>
            <w:r>
              <w:rPr>
                <w:rFonts w:ascii="Mark OT" w:hAnsi="Mark OT"/>
                <w:color w:val="FFFFFF"/>
                <w:sz w:val="21"/>
                <w:szCs w:val="21"/>
              </w:rPr>
              <w:t>and</w:t>
            </w:r>
            <w:proofErr w:type="spellEnd"/>
            <w:r>
              <w:rPr>
                <w:rFonts w:ascii="Mark OT" w:hAnsi="Mark OT"/>
                <w:color w:val="FFFFFF"/>
                <w:sz w:val="21"/>
                <w:szCs w:val="21"/>
              </w:rPr>
              <w:t xml:space="preserve"> PM</w:t>
            </w:r>
            <w:r>
              <w:rPr>
                <w:rFonts w:ascii="Mark OT" w:hAnsi="Mark OT"/>
                <w:color w:val="FFFFFF"/>
                <w:sz w:val="16"/>
                <w:szCs w:val="16"/>
                <w:vertAlign w:val="subscript"/>
              </w:rPr>
              <w:t>2.5</w:t>
            </w:r>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increased</w:t>
            </w:r>
            <w:proofErr w:type="spellEnd"/>
            <w:r>
              <w:rPr>
                <w:rFonts w:ascii="Mark OT" w:hAnsi="Mark OT"/>
                <w:color w:val="FFFFFF"/>
                <w:sz w:val="21"/>
                <w:szCs w:val="21"/>
              </w:rPr>
              <w:t xml:space="preserve"> </w:t>
            </w:r>
            <w:proofErr w:type="spellStart"/>
            <w:r>
              <w:rPr>
                <w:rFonts w:ascii="Mark OT" w:hAnsi="Mark OT"/>
                <w:color w:val="FFFFFF"/>
                <w:sz w:val="21"/>
                <w:szCs w:val="21"/>
              </w:rPr>
              <w:t>mortality</w:t>
            </w:r>
            <w:proofErr w:type="spellEnd"/>
            <w:r>
              <w:rPr>
                <w:rFonts w:ascii="Mark OT" w:hAnsi="Mark OT"/>
                <w:color w:val="FFFFFF"/>
                <w:sz w:val="21"/>
                <w:szCs w:val="21"/>
              </w:rPr>
              <w:t xml:space="preserve"> or </w:t>
            </w:r>
            <w:proofErr w:type="spellStart"/>
            <w:r>
              <w:rPr>
                <w:rFonts w:ascii="Mark OT" w:hAnsi="Mark OT"/>
                <w:color w:val="FFFFFF"/>
                <w:sz w:val="21"/>
                <w:szCs w:val="21"/>
              </w:rPr>
              <w:t>morbidity</w:t>
            </w:r>
            <w:proofErr w:type="spellEnd"/>
            <w:r>
              <w:rPr>
                <w:rFonts w:ascii="Mark OT" w:hAnsi="Mark OT"/>
                <w:color w:val="FFFFFF"/>
                <w:sz w:val="21"/>
                <w:szCs w:val="21"/>
              </w:rPr>
              <w:t xml:space="preserve">, </w:t>
            </w:r>
            <w:proofErr w:type="spellStart"/>
            <w:r>
              <w:rPr>
                <w:rFonts w:ascii="Mark OT" w:hAnsi="Mark OT"/>
                <w:color w:val="FFFFFF"/>
                <w:sz w:val="21"/>
                <w:szCs w:val="21"/>
              </w:rPr>
              <w:t>both</w:t>
            </w:r>
            <w:proofErr w:type="spellEnd"/>
            <w:r>
              <w:rPr>
                <w:rFonts w:ascii="Mark OT" w:hAnsi="Mark OT"/>
                <w:color w:val="FFFFFF"/>
                <w:sz w:val="21"/>
                <w:szCs w:val="21"/>
              </w:rPr>
              <w:t xml:space="preserve"> </w:t>
            </w:r>
            <w:proofErr w:type="spellStart"/>
            <w:r>
              <w:rPr>
                <w:rFonts w:ascii="Mark OT" w:hAnsi="Mark OT"/>
                <w:color w:val="FFFFFF"/>
                <w:sz w:val="21"/>
                <w:szCs w:val="21"/>
              </w:rPr>
              <w:t>daily</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over</w:t>
            </w:r>
            <w:proofErr w:type="spellEnd"/>
            <w:r>
              <w:rPr>
                <w:rFonts w:ascii="Mark OT" w:hAnsi="Mark OT"/>
                <w:color w:val="FFFFFF"/>
                <w:sz w:val="21"/>
                <w:szCs w:val="21"/>
              </w:rPr>
              <w:t xml:space="preserve"> time. </w:t>
            </w:r>
            <w:proofErr w:type="spellStart"/>
            <w:r>
              <w:rPr>
                <w:rFonts w:ascii="Mark OT" w:hAnsi="Mark OT"/>
                <w:color w:val="FFFFFF"/>
                <w:sz w:val="21"/>
                <w:szCs w:val="21"/>
              </w:rPr>
              <w:t>While</w:t>
            </w:r>
            <w:proofErr w:type="spellEnd"/>
            <w:r>
              <w:rPr>
                <w:rFonts w:ascii="Mark OT" w:hAnsi="Mark OT"/>
                <w:color w:val="FFFFFF"/>
                <w:sz w:val="21"/>
                <w:szCs w:val="21"/>
              </w:rPr>
              <w:t xml:space="preserve"> </w:t>
            </w:r>
            <w:proofErr w:type="spellStart"/>
            <w:r>
              <w:rPr>
                <w:rFonts w:ascii="Mark OT" w:hAnsi="Mark OT"/>
                <w:color w:val="FFFFFF"/>
                <w:sz w:val="21"/>
                <w:szCs w:val="21"/>
              </w:rPr>
              <w:t>particles</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a </w:t>
            </w:r>
            <w:proofErr w:type="spellStart"/>
            <w:r>
              <w:rPr>
                <w:rFonts w:ascii="Mark OT" w:hAnsi="Mark OT"/>
                <w:color w:val="FFFFFF"/>
                <w:sz w:val="21"/>
                <w:szCs w:val="21"/>
              </w:rPr>
              <w:t>diameter</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10 </w:t>
            </w:r>
            <w:proofErr w:type="spellStart"/>
            <w:r>
              <w:rPr>
                <w:rFonts w:ascii="Mark OT" w:hAnsi="Mark OT"/>
                <w:color w:val="FFFFFF"/>
                <w:sz w:val="21"/>
                <w:szCs w:val="21"/>
              </w:rPr>
              <w:t>microns</w:t>
            </w:r>
            <w:proofErr w:type="spellEnd"/>
            <w:r>
              <w:rPr>
                <w:rFonts w:ascii="Mark OT" w:hAnsi="Mark OT"/>
                <w:color w:val="FFFFFF"/>
                <w:sz w:val="21"/>
                <w:szCs w:val="21"/>
              </w:rPr>
              <w:t xml:space="preserve"> or </w:t>
            </w:r>
            <w:proofErr w:type="spellStart"/>
            <w:r>
              <w:rPr>
                <w:rFonts w:ascii="Mark OT" w:hAnsi="Mark OT"/>
                <w:color w:val="FFFFFF"/>
                <w:sz w:val="21"/>
                <w:szCs w:val="21"/>
              </w:rPr>
              <w:t>less</w:t>
            </w:r>
            <w:proofErr w:type="spellEnd"/>
            <w:r>
              <w:rPr>
                <w:rFonts w:ascii="Mark OT" w:hAnsi="Mark OT"/>
                <w:color w:val="FFFFFF"/>
                <w:sz w:val="21"/>
                <w:szCs w:val="21"/>
              </w:rPr>
              <w:t>, (≤ PM</w:t>
            </w:r>
            <w:r>
              <w:rPr>
                <w:rFonts w:ascii="Mark OT" w:hAnsi="Mark OT"/>
                <w:color w:val="FFFFFF"/>
                <w:sz w:val="16"/>
                <w:szCs w:val="16"/>
                <w:vertAlign w:val="subscript"/>
              </w:rPr>
              <w:t>10</w:t>
            </w:r>
            <w:r>
              <w:rPr>
                <w:rFonts w:ascii="Mark OT" w:hAnsi="Mark OT"/>
                <w:color w:val="FFFFFF"/>
                <w:sz w:val="21"/>
                <w:szCs w:val="21"/>
              </w:rPr>
              <w:t xml:space="preserve">) </w:t>
            </w:r>
            <w:proofErr w:type="spellStart"/>
            <w:r>
              <w:rPr>
                <w:rFonts w:ascii="Mark OT" w:hAnsi="Mark OT"/>
                <w:color w:val="FFFFFF"/>
                <w:sz w:val="21"/>
                <w:szCs w:val="21"/>
              </w:rPr>
              <w:t>can</w:t>
            </w:r>
            <w:proofErr w:type="spellEnd"/>
            <w:r>
              <w:rPr>
                <w:rFonts w:ascii="Mark OT" w:hAnsi="Mark OT"/>
                <w:color w:val="FFFFFF"/>
                <w:sz w:val="21"/>
                <w:szCs w:val="21"/>
              </w:rPr>
              <w:t xml:space="preserve"> </w:t>
            </w:r>
            <w:proofErr w:type="spellStart"/>
            <w:r>
              <w:rPr>
                <w:rFonts w:ascii="Mark OT" w:hAnsi="Mark OT"/>
                <w:color w:val="FFFFFF"/>
                <w:sz w:val="21"/>
                <w:szCs w:val="21"/>
              </w:rPr>
              <w:t>penetrate</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lodge</w:t>
            </w:r>
            <w:proofErr w:type="spellEnd"/>
            <w:r>
              <w:rPr>
                <w:rFonts w:ascii="Mark OT" w:hAnsi="Mark OT"/>
                <w:color w:val="FFFFFF"/>
                <w:sz w:val="21"/>
                <w:szCs w:val="21"/>
              </w:rPr>
              <w:t xml:space="preserve"> </w:t>
            </w:r>
            <w:proofErr w:type="spellStart"/>
            <w:r>
              <w:rPr>
                <w:rFonts w:ascii="Mark OT" w:hAnsi="Mark OT"/>
                <w:color w:val="FFFFFF"/>
                <w:sz w:val="21"/>
                <w:szCs w:val="21"/>
              </w:rPr>
              <w:t>deep</w:t>
            </w:r>
            <w:proofErr w:type="spellEnd"/>
            <w:r>
              <w:rPr>
                <w:rFonts w:ascii="Mark OT" w:hAnsi="Mark OT"/>
                <w:color w:val="FFFFFF"/>
                <w:sz w:val="21"/>
                <w:szCs w:val="21"/>
              </w:rPr>
              <w:t xml:space="preserve"> </w:t>
            </w:r>
            <w:proofErr w:type="spellStart"/>
            <w:r>
              <w:rPr>
                <w:rFonts w:ascii="Mark OT" w:hAnsi="Mark OT"/>
                <w:color w:val="FFFFFF"/>
                <w:sz w:val="21"/>
                <w:szCs w:val="21"/>
              </w:rPr>
              <w:t>inside</w:t>
            </w:r>
            <w:proofErr w:type="spellEnd"/>
            <w:r>
              <w:rPr>
                <w:rFonts w:ascii="Mark OT" w:hAnsi="Mark OT"/>
                <w:color w:val="FFFFFF"/>
                <w:sz w:val="21"/>
                <w:szCs w:val="21"/>
              </w:rPr>
              <w:t xml:space="preserve"> the </w:t>
            </w:r>
            <w:proofErr w:type="spellStart"/>
            <w:r>
              <w:rPr>
                <w:rFonts w:ascii="Mark OT" w:hAnsi="Mark OT"/>
                <w:color w:val="FFFFFF"/>
                <w:sz w:val="21"/>
                <w:szCs w:val="21"/>
              </w:rPr>
              <w:t>lungs</w:t>
            </w:r>
            <w:proofErr w:type="spellEnd"/>
            <w:r>
              <w:rPr>
                <w:rFonts w:ascii="Mark OT" w:hAnsi="Mark OT"/>
                <w:color w:val="FFFFFF"/>
                <w:sz w:val="21"/>
                <w:szCs w:val="21"/>
              </w:rPr>
              <w:t xml:space="preserve">, the </w:t>
            </w:r>
            <w:proofErr w:type="spellStart"/>
            <w:r>
              <w:rPr>
                <w:rFonts w:ascii="Mark OT" w:hAnsi="Mark OT"/>
                <w:color w:val="FFFFFF"/>
                <w:sz w:val="21"/>
                <w:szCs w:val="21"/>
              </w:rPr>
              <w:t>even</w:t>
            </w:r>
            <w:proofErr w:type="spellEnd"/>
            <w:r>
              <w:rPr>
                <w:rFonts w:ascii="Mark OT" w:hAnsi="Mark OT"/>
                <w:color w:val="FFFFFF"/>
                <w:sz w:val="21"/>
                <w:szCs w:val="21"/>
              </w:rPr>
              <w:t xml:space="preserve"> more </w:t>
            </w:r>
            <w:proofErr w:type="spellStart"/>
            <w:r>
              <w:rPr>
                <w:rFonts w:ascii="Mark OT" w:hAnsi="Mark OT"/>
                <w:color w:val="FFFFFF"/>
                <w:sz w:val="21"/>
                <w:szCs w:val="21"/>
              </w:rPr>
              <w:t>health-damaging</w:t>
            </w:r>
            <w:proofErr w:type="spellEnd"/>
            <w:r>
              <w:rPr>
                <w:rFonts w:ascii="Mark OT" w:hAnsi="Mark OT"/>
                <w:color w:val="FFFFFF"/>
                <w:sz w:val="21"/>
                <w:szCs w:val="21"/>
              </w:rPr>
              <w:t xml:space="preserve"> </w:t>
            </w:r>
            <w:proofErr w:type="spellStart"/>
            <w:r>
              <w:rPr>
                <w:rFonts w:ascii="Mark OT" w:hAnsi="Mark OT"/>
                <w:color w:val="FFFFFF"/>
                <w:sz w:val="21"/>
                <w:szCs w:val="21"/>
              </w:rPr>
              <w:t>particles</w:t>
            </w:r>
            <w:proofErr w:type="spellEnd"/>
            <w:r>
              <w:rPr>
                <w:rFonts w:ascii="Mark OT" w:hAnsi="Mark OT"/>
                <w:color w:val="FFFFFF"/>
                <w:sz w:val="21"/>
                <w:szCs w:val="21"/>
              </w:rPr>
              <w:t xml:space="preserve"> are </w:t>
            </w:r>
            <w:proofErr w:type="spellStart"/>
            <w:r>
              <w:rPr>
                <w:rFonts w:ascii="Mark OT" w:hAnsi="Mark OT"/>
                <w:color w:val="FFFFFF"/>
                <w:sz w:val="21"/>
                <w:szCs w:val="21"/>
              </w:rPr>
              <w:t>those</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a </w:t>
            </w:r>
            <w:proofErr w:type="spellStart"/>
            <w:r>
              <w:rPr>
                <w:rFonts w:ascii="Mark OT" w:hAnsi="Mark OT"/>
                <w:color w:val="FFFFFF"/>
                <w:sz w:val="21"/>
                <w:szCs w:val="21"/>
              </w:rPr>
              <w:t>diameter</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2.5 </w:t>
            </w:r>
            <w:proofErr w:type="spellStart"/>
            <w:r>
              <w:rPr>
                <w:rFonts w:ascii="Mark OT" w:hAnsi="Mark OT"/>
                <w:color w:val="FFFFFF"/>
                <w:sz w:val="21"/>
                <w:szCs w:val="21"/>
              </w:rPr>
              <w:t>microns</w:t>
            </w:r>
            <w:proofErr w:type="spellEnd"/>
            <w:r>
              <w:rPr>
                <w:rFonts w:ascii="Mark OT" w:hAnsi="Mark OT"/>
                <w:color w:val="FFFFFF"/>
                <w:sz w:val="21"/>
                <w:szCs w:val="21"/>
              </w:rPr>
              <w:t xml:space="preserve"> or </w:t>
            </w:r>
            <w:proofErr w:type="spellStart"/>
            <w:r>
              <w:rPr>
                <w:rFonts w:ascii="Mark OT" w:hAnsi="Mark OT"/>
                <w:color w:val="FFFFFF"/>
                <w:sz w:val="21"/>
                <w:szCs w:val="21"/>
              </w:rPr>
              <w:t>less</w:t>
            </w:r>
            <w:proofErr w:type="spellEnd"/>
            <w:r>
              <w:rPr>
                <w:rFonts w:ascii="Mark OT" w:hAnsi="Mark OT"/>
                <w:color w:val="FFFFFF"/>
                <w:sz w:val="21"/>
                <w:szCs w:val="21"/>
              </w:rPr>
              <w:t xml:space="preserve"> (≤ PM</w:t>
            </w:r>
            <w:r>
              <w:rPr>
                <w:rFonts w:ascii="Mark OT" w:hAnsi="Mark OT"/>
                <w:color w:val="FFFFFF"/>
                <w:sz w:val="16"/>
                <w:szCs w:val="16"/>
                <w:vertAlign w:val="subscript"/>
              </w:rPr>
              <w:t>2.5</w:t>
            </w:r>
            <w:r>
              <w:rPr>
                <w:rFonts w:ascii="Mark OT" w:hAnsi="Mark OT"/>
                <w:color w:val="FFFFFF"/>
                <w:sz w:val="21"/>
                <w:szCs w:val="21"/>
              </w:rPr>
              <w:t>). PM</w:t>
            </w:r>
            <w:r>
              <w:rPr>
                <w:rFonts w:ascii="Mark OT" w:hAnsi="Mark OT"/>
                <w:color w:val="FFFFFF"/>
                <w:sz w:val="16"/>
                <w:szCs w:val="16"/>
                <w:vertAlign w:val="subscript"/>
              </w:rPr>
              <w:t>2.5 </w:t>
            </w:r>
            <w:proofErr w:type="spellStart"/>
            <w:r>
              <w:rPr>
                <w:rFonts w:ascii="Mark OT" w:hAnsi="Mark OT"/>
                <w:color w:val="FFFFFF"/>
                <w:sz w:val="21"/>
                <w:szCs w:val="21"/>
              </w:rPr>
              <w:t>can</w:t>
            </w:r>
            <w:proofErr w:type="spellEnd"/>
            <w:r>
              <w:rPr>
                <w:rFonts w:ascii="Mark OT" w:hAnsi="Mark OT"/>
                <w:color w:val="FFFFFF"/>
                <w:sz w:val="21"/>
                <w:szCs w:val="21"/>
              </w:rPr>
              <w:t xml:space="preserve"> </w:t>
            </w:r>
            <w:proofErr w:type="spellStart"/>
            <w:r>
              <w:rPr>
                <w:rFonts w:ascii="Mark OT" w:hAnsi="Mark OT"/>
                <w:color w:val="FFFFFF"/>
                <w:sz w:val="21"/>
                <w:szCs w:val="21"/>
              </w:rPr>
              <w:t>penetrate</w:t>
            </w:r>
            <w:proofErr w:type="spellEnd"/>
            <w:r>
              <w:rPr>
                <w:rFonts w:ascii="Mark OT" w:hAnsi="Mark OT"/>
                <w:color w:val="FFFFFF"/>
                <w:sz w:val="21"/>
                <w:szCs w:val="21"/>
              </w:rPr>
              <w:t xml:space="preserve"> the </w:t>
            </w:r>
            <w:proofErr w:type="spellStart"/>
            <w:r>
              <w:rPr>
                <w:rFonts w:ascii="Mark OT" w:hAnsi="Mark OT"/>
                <w:color w:val="FFFFFF"/>
                <w:sz w:val="21"/>
                <w:szCs w:val="21"/>
              </w:rPr>
              <w:t>lung</w:t>
            </w:r>
            <w:proofErr w:type="spellEnd"/>
            <w:r>
              <w:rPr>
                <w:rFonts w:ascii="Mark OT" w:hAnsi="Mark OT"/>
                <w:color w:val="FFFFFF"/>
                <w:sz w:val="21"/>
                <w:szCs w:val="21"/>
              </w:rPr>
              <w:t xml:space="preserve"> </w:t>
            </w:r>
            <w:proofErr w:type="spellStart"/>
            <w:r>
              <w:rPr>
                <w:rFonts w:ascii="Mark OT" w:hAnsi="Mark OT"/>
                <w:color w:val="FFFFFF"/>
                <w:sz w:val="21"/>
                <w:szCs w:val="21"/>
              </w:rPr>
              <w:t>barrier</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enter</w:t>
            </w:r>
            <w:proofErr w:type="spellEnd"/>
            <w:r>
              <w:rPr>
                <w:rFonts w:ascii="Mark OT" w:hAnsi="Mark OT"/>
                <w:color w:val="FFFFFF"/>
                <w:sz w:val="21"/>
                <w:szCs w:val="21"/>
              </w:rPr>
              <w:t xml:space="preserve"> the </w:t>
            </w:r>
            <w:proofErr w:type="spellStart"/>
            <w:r>
              <w:rPr>
                <w:rFonts w:ascii="Mark OT" w:hAnsi="Mark OT"/>
                <w:color w:val="FFFFFF"/>
                <w:sz w:val="21"/>
                <w:szCs w:val="21"/>
              </w:rPr>
              <w:t>blood</w:t>
            </w:r>
            <w:proofErr w:type="spellEnd"/>
            <w:r>
              <w:rPr>
                <w:rFonts w:ascii="Mark OT" w:hAnsi="Mark OT"/>
                <w:color w:val="FFFFFF"/>
                <w:sz w:val="21"/>
                <w:szCs w:val="21"/>
              </w:rPr>
              <w:t xml:space="preserve"> </w:t>
            </w:r>
            <w:proofErr w:type="spellStart"/>
            <w:r>
              <w:rPr>
                <w:rFonts w:ascii="Mark OT" w:hAnsi="Mark OT"/>
                <w:color w:val="FFFFFF"/>
                <w:sz w:val="21"/>
                <w:szCs w:val="21"/>
              </w:rPr>
              <w:t>system</w:t>
            </w:r>
            <w:proofErr w:type="spellEnd"/>
            <w:r>
              <w:rPr>
                <w:rFonts w:ascii="Mark OT" w:hAnsi="Mark OT"/>
                <w:color w:val="FFFFFF"/>
                <w:sz w:val="21"/>
                <w:szCs w:val="21"/>
              </w:rPr>
              <w:t xml:space="preserve">. </w:t>
            </w:r>
            <w:proofErr w:type="spellStart"/>
            <w:r>
              <w:rPr>
                <w:rFonts w:ascii="Mark OT" w:hAnsi="Mark OT"/>
                <w:color w:val="FFFFFF"/>
                <w:sz w:val="21"/>
                <w:szCs w:val="21"/>
              </w:rPr>
              <w:t>Chronic</w:t>
            </w:r>
            <w:proofErr w:type="spellEnd"/>
            <w:r>
              <w:rPr>
                <w:rFonts w:ascii="Mark OT" w:hAnsi="Mark OT"/>
                <w:color w:val="FFFFFF"/>
                <w:sz w:val="21"/>
                <w:szCs w:val="21"/>
              </w:rPr>
              <w:t xml:space="preserve"> </w:t>
            </w:r>
            <w:proofErr w:type="spellStart"/>
            <w:r>
              <w:rPr>
                <w:rFonts w:ascii="Mark OT" w:hAnsi="Mark OT"/>
                <w:color w:val="FFFFFF"/>
                <w:sz w:val="21"/>
                <w:szCs w:val="21"/>
              </w:rPr>
              <w:t>exposure</w:t>
            </w:r>
            <w:proofErr w:type="spellEnd"/>
            <w:r>
              <w:rPr>
                <w:rFonts w:ascii="Mark OT" w:hAnsi="Mark OT"/>
                <w:color w:val="FFFFFF"/>
                <w:sz w:val="21"/>
                <w:szCs w:val="21"/>
              </w:rPr>
              <w:t xml:space="preserve"> to </w:t>
            </w:r>
            <w:proofErr w:type="spellStart"/>
            <w:r>
              <w:rPr>
                <w:rFonts w:ascii="Mark OT" w:hAnsi="Mark OT"/>
                <w:color w:val="FFFFFF"/>
                <w:sz w:val="21"/>
                <w:szCs w:val="21"/>
              </w:rPr>
              <w:t>particles</w:t>
            </w:r>
            <w:proofErr w:type="spellEnd"/>
            <w:r>
              <w:rPr>
                <w:rFonts w:ascii="Mark OT" w:hAnsi="Mark OT"/>
                <w:color w:val="FFFFFF"/>
                <w:sz w:val="21"/>
                <w:szCs w:val="21"/>
              </w:rPr>
              <w:t xml:space="preserve"> </w:t>
            </w:r>
            <w:proofErr w:type="spellStart"/>
            <w:r>
              <w:rPr>
                <w:rFonts w:ascii="Mark OT" w:hAnsi="Mark OT"/>
                <w:color w:val="FFFFFF"/>
                <w:sz w:val="21"/>
                <w:szCs w:val="21"/>
              </w:rPr>
              <w:t>contributes</w:t>
            </w:r>
            <w:proofErr w:type="spellEnd"/>
            <w:r>
              <w:rPr>
                <w:rFonts w:ascii="Mark OT" w:hAnsi="Mark OT"/>
                <w:color w:val="FFFFFF"/>
                <w:sz w:val="21"/>
                <w:szCs w:val="21"/>
              </w:rPr>
              <w:t xml:space="preserve"> to the risk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accelerated</w:t>
            </w:r>
            <w:proofErr w:type="spellEnd"/>
            <w:r>
              <w:rPr>
                <w:rFonts w:ascii="Mark OT" w:hAnsi="Mark OT"/>
                <w:color w:val="FFFFFF"/>
                <w:sz w:val="21"/>
                <w:szCs w:val="21"/>
              </w:rPr>
              <w:t xml:space="preserve"> </w:t>
            </w:r>
            <w:proofErr w:type="spellStart"/>
            <w:r>
              <w:rPr>
                <w:rFonts w:ascii="Mark OT" w:hAnsi="Mark OT"/>
                <w:color w:val="FFFFFF"/>
                <w:sz w:val="21"/>
                <w:szCs w:val="21"/>
              </w:rPr>
              <w:t>aging</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lungs</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loss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lung</w:t>
            </w:r>
            <w:proofErr w:type="spellEnd"/>
            <w:r>
              <w:rPr>
                <w:rFonts w:ascii="Mark OT" w:hAnsi="Mark OT"/>
                <w:color w:val="FFFFFF"/>
                <w:sz w:val="21"/>
                <w:szCs w:val="21"/>
              </w:rPr>
              <w:t xml:space="preserve"> </w:t>
            </w:r>
            <w:proofErr w:type="spellStart"/>
            <w:r>
              <w:rPr>
                <w:rFonts w:ascii="Mark OT" w:hAnsi="Mark OT"/>
                <w:color w:val="FFFFFF"/>
                <w:sz w:val="21"/>
                <w:szCs w:val="21"/>
              </w:rPr>
              <w:t>capacity</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decrease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lung</w:t>
            </w:r>
            <w:proofErr w:type="spellEnd"/>
            <w:r>
              <w:rPr>
                <w:rFonts w:ascii="Mark OT" w:hAnsi="Mark OT"/>
                <w:color w:val="FFFFFF"/>
                <w:sz w:val="21"/>
                <w:szCs w:val="21"/>
              </w:rPr>
              <w:t xml:space="preserve"> </w:t>
            </w:r>
            <w:proofErr w:type="spellStart"/>
            <w:r>
              <w:rPr>
                <w:rFonts w:ascii="Mark OT" w:hAnsi="Mark OT"/>
                <w:color w:val="FFFFFF"/>
                <w:sz w:val="21"/>
                <w:szCs w:val="21"/>
              </w:rPr>
              <w:t>function</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development</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diseases</w:t>
            </w:r>
            <w:proofErr w:type="spellEnd"/>
            <w:r>
              <w:rPr>
                <w:rFonts w:ascii="Mark OT" w:hAnsi="Mark OT"/>
                <w:color w:val="FFFFFF"/>
                <w:sz w:val="21"/>
                <w:szCs w:val="21"/>
              </w:rPr>
              <w:t xml:space="preserve"> </w:t>
            </w:r>
            <w:proofErr w:type="spellStart"/>
            <w:r>
              <w:rPr>
                <w:rFonts w:ascii="Mark OT" w:hAnsi="Mark OT"/>
                <w:color w:val="FFFFFF"/>
                <w:sz w:val="21"/>
                <w:szCs w:val="21"/>
              </w:rPr>
              <w:t>like</w:t>
            </w:r>
            <w:proofErr w:type="spellEnd"/>
            <w:r>
              <w:rPr>
                <w:rFonts w:ascii="Mark OT" w:hAnsi="Mark OT"/>
                <w:color w:val="FFFFFF"/>
                <w:sz w:val="21"/>
                <w:szCs w:val="21"/>
              </w:rPr>
              <w:t xml:space="preserve"> </w:t>
            </w:r>
            <w:proofErr w:type="spellStart"/>
            <w:r>
              <w:rPr>
                <w:rFonts w:ascii="Mark OT" w:hAnsi="Mark OT"/>
                <w:color w:val="FFFFFF"/>
                <w:sz w:val="21"/>
                <w:szCs w:val="21"/>
              </w:rPr>
              <w:t>asthma</w:t>
            </w:r>
            <w:proofErr w:type="spellEnd"/>
            <w:r>
              <w:rPr>
                <w:rFonts w:ascii="Mark OT" w:hAnsi="Mark OT"/>
                <w:color w:val="FFFFFF"/>
                <w:sz w:val="21"/>
                <w:szCs w:val="21"/>
              </w:rPr>
              <w:t xml:space="preserve">, </w:t>
            </w:r>
            <w:proofErr w:type="spellStart"/>
            <w:r>
              <w:rPr>
                <w:rFonts w:ascii="Mark OT" w:hAnsi="Mark OT"/>
                <w:color w:val="FFFFFF"/>
                <w:sz w:val="21"/>
                <w:szCs w:val="21"/>
              </w:rPr>
              <w:t>emphysema</w:t>
            </w:r>
            <w:proofErr w:type="spellEnd"/>
            <w:r>
              <w:rPr>
                <w:rFonts w:ascii="Mark OT" w:hAnsi="Mark OT"/>
                <w:color w:val="FFFFFF"/>
                <w:sz w:val="21"/>
                <w:szCs w:val="21"/>
              </w:rPr>
              <w:t xml:space="preserve">, </w:t>
            </w:r>
            <w:proofErr w:type="spellStart"/>
            <w:r>
              <w:rPr>
                <w:rFonts w:ascii="Mark OT" w:hAnsi="Mark OT"/>
                <w:color w:val="FFFFFF"/>
                <w:sz w:val="21"/>
                <w:szCs w:val="21"/>
              </w:rPr>
              <w:t>bronchitis</w:t>
            </w:r>
            <w:proofErr w:type="spellEnd"/>
            <w:r>
              <w:rPr>
                <w:rFonts w:ascii="Mark OT" w:hAnsi="Mark OT"/>
                <w:color w:val="FFFFFF"/>
                <w:sz w:val="21"/>
                <w:szCs w:val="21"/>
              </w:rPr>
              <w:t xml:space="preserve"> </w:t>
            </w:r>
            <w:proofErr w:type="spellStart"/>
            <w:r>
              <w:rPr>
                <w:rFonts w:ascii="Mark OT" w:hAnsi="Mark OT"/>
                <w:color w:val="FFFFFF"/>
                <w:sz w:val="21"/>
                <w:szCs w:val="21"/>
              </w:rPr>
              <w:t>lung</w:t>
            </w:r>
            <w:proofErr w:type="spellEnd"/>
            <w:r>
              <w:rPr>
                <w:rFonts w:ascii="Mark OT" w:hAnsi="Mark OT"/>
                <w:color w:val="FFFFFF"/>
                <w:sz w:val="21"/>
                <w:szCs w:val="21"/>
              </w:rPr>
              <w:t xml:space="preserve"> </w:t>
            </w:r>
            <w:proofErr w:type="spellStart"/>
            <w:r>
              <w:rPr>
                <w:rFonts w:ascii="Mark OT" w:hAnsi="Mark OT"/>
                <w:color w:val="FFFFFF"/>
                <w:sz w:val="21"/>
                <w:szCs w:val="21"/>
              </w:rPr>
              <w:t>cancer</w:t>
            </w:r>
            <w:proofErr w:type="spellEnd"/>
            <w:r>
              <w:rPr>
                <w:rFonts w:ascii="Mark OT" w:hAnsi="Mark OT"/>
                <w:color w:val="FFFFFF"/>
                <w:sz w:val="21"/>
                <w:szCs w:val="21"/>
              </w:rPr>
              <w:t xml:space="preserve">, </w:t>
            </w:r>
            <w:proofErr w:type="spellStart"/>
            <w:r>
              <w:rPr>
                <w:rFonts w:ascii="Mark OT" w:hAnsi="Mark OT"/>
                <w:color w:val="FFFFFF"/>
                <w:sz w:val="21"/>
                <w:szCs w:val="21"/>
              </w:rPr>
              <w:t>brain</w:t>
            </w:r>
            <w:proofErr w:type="spellEnd"/>
            <w:r>
              <w:rPr>
                <w:rFonts w:ascii="Mark OT" w:hAnsi="Mark OT"/>
                <w:color w:val="FFFFFF"/>
                <w:sz w:val="21"/>
                <w:szCs w:val="21"/>
              </w:rPr>
              <w:t xml:space="preserve"> </w:t>
            </w:r>
            <w:proofErr w:type="spellStart"/>
            <w:r>
              <w:rPr>
                <w:rFonts w:ascii="Mark OT" w:hAnsi="Mark OT"/>
                <w:color w:val="FFFFFF"/>
                <w:sz w:val="21"/>
                <w:szCs w:val="21"/>
              </w:rPr>
              <w:t>damage</w:t>
            </w:r>
            <w:proofErr w:type="spellEnd"/>
            <w:r>
              <w:rPr>
                <w:rFonts w:ascii="Mark OT" w:hAnsi="Mark OT"/>
                <w:color w:val="FFFFFF"/>
                <w:sz w:val="21"/>
                <w:szCs w:val="21"/>
              </w:rPr>
              <w:t xml:space="preserve"> as </w:t>
            </w:r>
            <w:proofErr w:type="spellStart"/>
            <w:r>
              <w:rPr>
                <w:rFonts w:ascii="Mark OT" w:hAnsi="Mark OT"/>
                <w:color w:val="FFFFFF"/>
                <w:sz w:val="21"/>
                <w:szCs w:val="21"/>
              </w:rPr>
              <w:t>well</w:t>
            </w:r>
            <w:proofErr w:type="spellEnd"/>
            <w:r>
              <w:rPr>
                <w:rFonts w:ascii="Mark OT" w:hAnsi="Mark OT"/>
                <w:color w:val="FFFFFF"/>
                <w:sz w:val="21"/>
                <w:szCs w:val="21"/>
              </w:rPr>
              <w:t xml:space="preserve"> as IHD </w:t>
            </w:r>
            <w:proofErr w:type="spellStart"/>
            <w:r>
              <w:rPr>
                <w:rFonts w:ascii="Mark OT" w:hAnsi="Mark OT"/>
                <w:color w:val="FFFFFF"/>
                <w:sz w:val="21"/>
                <w:szCs w:val="21"/>
              </w:rPr>
              <w:t>and</w:t>
            </w:r>
            <w:proofErr w:type="spellEnd"/>
            <w:r>
              <w:rPr>
                <w:rFonts w:ascii="Mark OT" w:hAnsi="Mark OT"/>
                <w:color w:val="FFFFFF"/>
                <w:sz w:val="21"/>
                <w:szCs w:val="21"/>
              </w:rPr>
              <w:t xml:space="preserve"> stroke as </w:t>
            </w:r>
            <w:proofErr w:type="spellStart"/>
            <w:r>
              <w:rPr>
                <w:rFonts w:ascii="Mark OT" w:hAnsi="Mark OT"/>
                <w:color w:val="FFFFFF"/>
                <w:sz w:val="21"/>
                <w:szCs w:val="21"/>
              </w:rPr>
              <w:t>leading</w:t>
            </w:r>
            <w:proofErr w:type="spellEnd"/>
            <w:r>
              <w:rPr>
                <w:rFonts w:ascii="Mark OT" w:hAnsi="Mark OT"/>
                <w:color w:val="FFFFFF"/>
                <w:sz w:val="21"/>
                <w:szCs w:val="21"/>
              </w:rPr>
              <w:t xml:space="preserve"> </w:t>
            </w:r>
            <w:proofErr w:type="spellStart"/>
            <w:r>
              <w:rPr>
                <w:rFonts w:ascii="Mark OT" w:hAnsi="Mark OT"/>
                <w:color w:val="FFFFFF"/>
                <w:sz w:val="21"/>
                <w:szCs w:val="21"/>
              </w:rPr>
              <w:t>causes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death</w:t>
            </w:r>
            <w:proofErr w:type="spellEnd"/>
            <w:r>
              <w:rPr>
                <w:rFonts w:ascii="Mark OT" w:hAnsi="Mark OT"/>
                <w:color w:val="FFFFFF"/>
                <w:sz w:val="21"/>
                <w:szCs w:val="21"/>
              </w:rPr>
              <w:t xml:space="preserve">. </w:t>
            </w:r>
            <w:proofErr w:type="spellStart"/>
            <w:r>
              <w:rPr>
                <w:rFonts w:ascii="Mark OT" w:hAnsi="Mark OT"/>
                <w:color w:val="FFFFFF"/>
                <w:sz w:val="21"/>
                <w:szCs w:val="21"/>
              </w:rPr>
              <w:t>Symptoms</w:t>
            </w:r>
            <w:proofErr w:type="spellEnd"/>
            <w:r>
              <w:rPr>
                <w:rFonts w:ascii="Mark OT" w:hAnsi="Mark OT"/>
                <w:color w:val="FFFFFF"/>
                <w:sz w:val="21"/>
                <w:szCs w:val="21"/>
              </w:rPr>
              <w:t xml:space="preserve"> </w:t>
            </w:r>
            <w:proofErr w:type="spellStart"/>
            <w:r>
              <w:rPr>
                <w:rFonts w:ascii="Mark OT" w:hAnsi="Mark OT"/>
                <w:color w:val="FFFFFF"/>
                <w:sz w:val="21"/>
                <w:szCs w:val="21"/>
              </w:rPr>
              <w:t>like</w:t>
            </w:r>
            <w:proofErr w:type="spellEnd"/>
            <w:r>
              <w:rPr>
                <w:rFonts w:ascii="Mark OT" w:hAnsi="Mark OT"/>
                <w:color w:val="FFFFFF"/>
                <w:sz w:val="21"/>
                <w:szCs w:val="21"/>
              </w:rPr>
              <w:t xml:space="preserve"> </w:t>
            </w:r>
            <w:proofErr w:type="spellStart"/>
            <w:r>
              <w:rPr>
                <w:rFonts w:ascii="Mark OT" w:hAnsi="Mark OT"/>
                <w:color w:val="FFFFFF"/>
                <w:sz w:val="21"/>
                <w:szCs w:val="21"/>
              </w:rPr>
              <w:t>coughing</w:t>
            </w:r>
            <w:proofErr w:type="spellEnd"/>
            <w:r>
              <w:rPr>
                <w:rFonts w:ascii="Mark OT" w:hAnsi="Mark OT"/>
                <w:color w:val="FFFFFF"/>
                <w:sz w:val="21"/>
                <w:szCs w:val="21"/>
              </w:rPr>
              <w:t xml:space="preserve">, </w:t>
            </w:r>
            <w:proofErr w:type="spellStart"/>
            <w:r>
              <w:rPr>
                <w:rFonts w:ascii="Mark OT" w:hAnsi="Mark OT"/>
                <w:color w:val="FFFFFF"/>
                <w:sz w:val="21"/>
                <w:szCs w:val="21"/>
              </w:rPr>
              <w:t>phlegm</w:t>
            </w:r>
            <w:proofErr w:type="spellEnd"/>
            <w:r>
              <w:rPr>
                <w:rFonts w:ascii="Mark OT" w:hAnsi="Mark OT"/>
                <w:color w:val="FFFFFF"/>
                <w:sz w:val="21"/>
                <w:szCs w:val="21"/>
              </w:rPr>
              <w:t xml:space="preserve">, </w:t>
            </w:r>
            <w:proofErr w:type="spellStart"/>
            <w:r>
              <w:rPr>
                <w:rFonts w:ascii="Mark OT" w:hAnsi="Mark OT"/>
                <w:color w:val="FFFFFF"/>
                <w:sz w:val="21"/>
                <w:szCs w:val="21"/>
              </w:rPr>
              <w:t>wheezing</w:t>
            </w:r>
            <w:proofErr w:type="spellEnd"/>
            <w:r>
              <w:rPr>
                <w:rFonts w:ascii="Mark OT" w:hAnsi="Mark OT"/>
                <w:color w:val="FFFFFF"/>
                <w:sz w:val="21"/>
                <w:szCs w:val="21"/>
              </w:rPr>
              <w:t xml:space="preserve">, </w:t>
            </w:r>
            <w:proofErr w:type="spellStart"/>
            <w:r>
              <w:rPr>
                <w:rFonts w:ascii="Mark OT" w:hAnsi="Mark OT"/>
                <w:color w:val="FFFFFF"/>
                <w:sz w:val="21"/>
                <w:szCs w:val="21"/>
              </w:rPr>
              <w:t>chest</w:t>
            </w:r>
            <w:proofErr w:type="spellEnd"/>
            <w:r>
              <w:rPr>
                <w:rFonts w:ascii="Mark OT" w:hAnsi="Mark OT"/>
                <w:color w:val="FFFFFF"/>
                <w:sz w:val="21"/>
                <w:szCs w:val="21"/>
              </w:rPr>
              <w:t xml:space="preserve"> </w:t>
            </w:r>
            <w:proofErr w:type="spellStart"/>
            <w:r>
              <w:rPr>
                <w:rFonts w:ascii="Mark OT" w:hAnsi="Mark OT"/>
                <w:color w:val="FFFFFF"/>
                <w:sz w:val="21"/>
                <w:szCs w:val="21"/>
              </w:rPr>
              <w:t>tightness</w:t>
            </w:r>
            <w:proofErr w:type="spellEnd"/>
            <w:r>
              <w:rPr>
                <w:rFonts w:ascii="Mark OT" w:hAnsi="Mark OT"/>
                <w:color w:val="FFFFFF"/>
                <w:sz w:val="21"/>
                <w:szCs w:val="21"/>
              </w:rPr>
              <w:t xml:space="preserve">, </w:t>
            </w:r>
            <w:proofErr w:type="spellStart"/>
            <w:r>
              <w:rPr>
                <w:rFonts w:ascii="Mark OT" w:hAnsi="Mark OT"/>
                <w:color w:val="FFFFFF"/>
                <w:sz w:val="21"/>
                <w:szCs w:val="21"/>
              </w:rPr>
              <w:t>chest</w:t>
            </w:r>
            <w:proofErr w:type="spellEnd"/>
            <w:r>
              <w:rPr>
                <w:rFonts w:ascii="Mark OT" w:hAnsi="Mark OT"/>
                <w:color w:val="FFFFFF"/>
                <w:sz w:val="21"/>
                <w:szCs w:val="21"/>
              </w:rPr>
              <w:t xml:space="preserve"> </w:t>
            </w:r>
            <w:proofErr w:type="spellStart"/>
            <w:r>
              <w:rPr>
                <w:rFonts w:ascii="Mark OT" w:hAnsi="Mark OT"/>
                <w:color w:val="FFFFFF"/>
                <w:sz w:val="21"/>
                <w:szCs w:val="21"/>
              </w:rPr>
              <w:t>pain</w:t>
            </w:r>
            <w:proofErr w:type="spellEnd"/>
            <w:r>
              <w:rPr>
                <w:rFonts w:ascii="Mark OT" w:hAnsi="Mark OT"/>
                <w:color w:val="FFFFFF"/>
                <w:sz w:val="21"/>
                <w:szCs w:val="21"/>
              </w:rPr>
              <w:t xml:space="preserve">, </w:t>
            </w:r>
            <w:proofErr w:type="spellStart"/>
            <w:r>
              <w:rPr>
                <w:rFonts w:ascii="Mark OT" w:hAnsi="Mark OT"/>
                <w:color w:val="FFFFFF"/>
                <w:sz w:val="21"/>
                <w:szCs w:val="21"/>
              </w:rPr>
              <w:t>palpitations</w:t>
            </w:r>
            <w:proofErr w:type="spellEnd"/>
            <w:r>
              <w:rPr>
                <w:rFonts w:ascii="Mark OT" w:hAnsi="Mark OT"/>
                <w:color w:val="FFFFFF"/>
                <w:sz w:val="21"/>
                <w:szCs w:val="21"/>
              </w:rPr>
              <w:t xml:space="preserve">, </w:t>
            </w:r>
            <w:proofErr w:type="spellStart"/>
            <w:r>
              <w:rPr>
                <w:rFonts w:ascii="Mark OT" w:hAnsi="Mark OT"/>
                <w:color w:val="FFFFFF"/>
                <w:sz w:val="21"/>
                <w:szCs w:val="21"/>
              </w:rPr>
              <w:t>shortness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breath</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unusual</w:t>
            </w:r>
            <w:proofErr w:type="spellEnd"/>
            <w:r>
              <w:rPr>
                <w:rFonts w:ascii="Mark OT" w:hAnsi="Mark OT"/>
                <w:color w:val="FFFFFF"/>
                <w:sz w:val="21"/>
                <w:szCs w:val="21"/>
              </w:rPr>
              <w:t xml:space="preserve"> </w:t>
            </w:r>
            <w:proofErr w:type="spellStart"/>
            <w:r>
              <w:rPr>
                <w:rFonts w:ascii="Mark OT" w:hAnsi="Mark OT"/>
                <w:color w:val="FFFFFF"/>
                <w:sz w:val="21"/>
                <w:szCs w:val="21"/>
              </w:rPr>
              <w:t>fatigue</w:t>
            </w:r>
            <w:proofErr w:type="spellEnd"/>
            <w:r>
              <w:rPr>
                <w:rFonts w:ascii="Mark OT" w:hAnsi="Mark OT"/>
                <w:color w:val="FFFFFF"/>
                <w:sz w:val="21"/>
                <w:szCs w:val="21"/>
              </w:rPr>
              <w:t xml:space="preserve"> are the </w:t>
            </w:r>
            <w:proofErr w:type="spellStart"/>
            <w:r>
              <w:rPr>
                <w:rFonts w:ascii="Mark OT" w:hAnsi="Mark OT"/>
                <w:color w:val="FFFFFF"/>
                <w:sz w:val="21"/>
                <w:szCs w:val="21"/>
              </w:rPr>
              <w:t>most</w:t>
            </w:r>
            <w:proofErr w:type="spellEnd"/>
            <w:r>
              <w:rPr>
                <w:rFonts w:ascii="Mark OT" w:hAnsi="Mark OT"/>
                <w:color w:val="FFFFFF"/>
                <w:sz w:val="21"/>
                <w:szCs w:val="21"/>
              </w:rPr>
              <w:t xml:space="preserve"> </w:t>
            </w:r>
            <w:proofErr w:type="spellStart"/>
            <w:r>
              <w:rPr>
                <w:rFonts w:ascii="Mark OT" w:hAnsi="Mark OT"/>
                <w:color w:val="FFFFFF"/>
                <w:sz w:val="21"/>
                <w:szCs w:val="21"/>
              </w:rPr>
              <w:t>common</w:t>
            </w:r>
            <w:proofErr w:type="spellEnd"/>
            <w:r>
              <w:rPr>
                <w:rFonts w:ascii="Mark OT" w:hAnsi="Mark OT"/>
                <w:color w:val="FFFFFF"/>
                <w:sz w:val="21"/>
                <w:szCs w:val="21"/>
              </w:rPr>
              <w:t xml:space="preserve"> </w:t>
            </w:r>
            <w:proofErr w:type="spellStart"/>
            <w:r>
              <w:rPr>
                <w:rFonts w:ascii="Mark OT" w:hAnsi="Mark OT"/>
                <w:color w:val="FFFFFF"/>
                <w:sz w:val="21"/>
                <w:szCs w:val="21"/>
              </w:rPr>
              <w:t>symptoms</w:t>
            </w:r>
            <w:proofErr w:type="spellEnd"/>
            <w:r>
              <w:rPr>
                <w:rFonts w:ascii="Mark OT" w:hAnsi="Mark OT"/>
                <w:color w:val="FFFFFF"/>
                <w:sz w:val="21"/>
                <w:szCs w:val="21"/>
              </w:rPr>
              <w:t xml:space="preserve"> </w:t>
            </w:r>
            <w:proofErr w:type="spellStart"/>
            <w:r>
              <w:rPr>
                <w:rFonts w:ascii="Mark OT" w:hAnsi="Mark OT"/>
                <w:color w:val="FFFFFF"/>
                <w:sz w:val="21"/>
                <w:szCs w:val="21"/>
              </w:rPr>
              <w:t>among</w:t>
            </w:r>
            <w:proofErr w:type="spellEnd"/>
            <w:r>
              <w:rPr>
                <w:rFonts w:ascii="Mark OT" w:hAnsi="Mark OT"/>
                <w:color w:val="FFFFFF"/>
                <w:sz w:val="21"/>
                <w:szCs w:val="21"/>
              </w:rPr>
              <w:t xml:space="preserve"> the </w:t>
            </w:r>
            <w:proofErr w:type="spellStart"/>
            <w:r>
              <w:rPr>
                <w:rFonts w:ascii="Mark OT" w:hAnsi="Mark OT"/>
                <w:color w:val="FFFFFF"/>
                <w:sz w:val="21"/>
                <w:szCs w:val="21"/>
              </w:rPr>
              <w:t>people</w:t>
            </w:r>
            <w:proofErr w:type="spellEnd"/>
            <w:r>
              <w:rPr>
                <w:rFonts w:ascii="Mark OT" w:hAnsi="Mark OT"/>
                <w:color w:val="FFFFFF"/>
                <w:sz w:val="21"/>
                <w:szCs w:val="21"/>
              </w:rPr>
              <w:t xml:space="preserve"> </w:t>
            </w:r>
            <w:proofErr w:type="spellStart"/>
            <w:r>
              <w:rPr>
                <w:rFonts w:ascii="Mark OT" w:hAnsi="Mark OT"/>
                <w:color w:val="FFFFFF"/>
                <w:sz w:val="21"/>
                <w:szCs w:val="21"/>
              </w:rPr>
              <w:t>affected</w:t>
            </w:r>
            <w:proofErr w:type="spellEnd"/>
            <w:r>
              <w:rPr>
                <w:rFonts w:ascii="Mark OT" w:hAnsi="Mark OT"/>
                <w:color w:val="FFFFFF"/>
                <w:sz w:val="21"/>
                <w:szCs w:val="21"/>
              </w:rPr>
              <w:t xml:space="preserve"> by the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particles</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w:t>
            </w:r>
          </w:p>
          <w:p w14:paraId="6586627C" w14:textId="77777777" w:rsidR="00F6054E" w:rsidRDefault="00F6054E" w:rsidP="00F6054E">
            <w:pPr>
              <w:pStyle w:val="NormalWeb"/>
              <w:shd w:val="clear" w:color="auto" w:fill="161747"/>
              <w:rPr>
                <w:rFonts w:ascii="Mark OT" w:hAnsi="Mark OT"/>
                <w:color w:val="FFFFFF"/>
                <w:sz w:val="21"/>
                <w:szCs w:val="21"/>
              </w:rPr>
            </w:pPr>
            <w:proofErr w:type="spellStart"/>
            <w:r>
              <w:rPr>
                <w:rFonts w:ascii="Mark OT" w:hAnsi="Mark OT"/>
                <w:color w:val="FFFFFF"/>
                <w:sz w:val="21"/>
                <w:szCs w:val="21"/>
              </w:rPr>
              <w:t>Sulphur</w:t>
            </w:r>
            <w:proofErr w:type="spellEnd"/>
            <w:r>
              <w:rPr>
                <w:rFonts w:ascii="Mark OT" w:hAnsi="Mark OT"/>
                <w:color w:val="FFFFFF"/>
                <w:sz w:val="21"/>
                <w:szCs w:val="21"/>
              </w:rPr>
              <w:t xml:space="preserve"> </w:t>
            </w:r>
            <w:proofErr w:type="spellStart"/>
            <w:r>
              <w:rPr>
                <w:rFonts w:ascii="Mark OT" w:hAnsi="Mark OT"/>
                <w:color w:val="FFFFFF"/>
                <w:sz w:val="21"/>
                <w:szCs w:val="21"/>
              </w:rPr>
              <w:t>dioxide</w:t>
            </w:r>
            <w:proofErr w:type="spellEnd"/>
            <w:r>
              <w:rPr>
                <w:rFonts w:ascii="Mark OT" w:hAnsi="Mark OT"/>
                <w:color w:val="FFFFFF"/>
                <w:sz w:val="21"/>
                <w:szCs w:val="21"/>
              </w:rPr>
              <w:t xml:space="preserve"> (SO</w:t>
            </w:r>
            <w:r>
              <w:rPr>
                <w:rFonts w:ascii="Mark OT" w:hAnsi="Mark OT"/>
                <w:color w:val="FFFFFF"/>
                <w:sz w:val="16"/>
                <w:szCs w:val="16"/>
                <w:vertAlign w:val="subscript"/>
              </w:rPr>
              <w:t>2</w:t>
            </w:r>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a </w:t>
            </w:r>
            <w:proofErr w:type="spellStart"/>
            <w:r>
              <w:rPr>
                <w:rFonts w:ascii="Mark OT" w:hAnsi="Mark OT"/>
                <w:color w:val="FFFFFF"/>
                <w:sz w:val="21"/>
                <w:szCs w:val="21"/>
              </w:rPr>
              <w:t>colorless</w:t>
            </w:r>
            <w:proofErr w:type="spellEnd"/>
            <w:r>
              <w:rPr>
                <w:rFonts w:ascii="Mark OT" w:hAnsi="Mark OT"/>
                <w:color w:val="FFFFFF"/>
                <w:sz w:val="21"/>
                <w:szCs w:val="21"/>
              </w:rPr>
              <w:t xml:space="preserve">, </w:t>
            </w:r>
            <w:proofErr w:type="spellStart"/>
            <w:r>
              <w:rPr>
                <w:rFonts w:ascii="Mark OT" w:hAnsi="Mark OT"/>
                <w:color w:val="FFFFFF"/>
                <w:sz w:val="21"/>
                <w:szCs w:val="21"/>
              </w:rPr>
              <w:t>poor-smelling</w:t>
            </w:r>
            <w:proofErr w:type="spellEnd"/>
            <w:r>
              <w:rPr>
                <w:rFonts w:ascii="Mark OT" w:hAnsi="Mark OT"/>
                <w:color w:val="FFFFFF"/>
                <w:sz w:val="21"/>
                <w:szCs w:val="21"/>
              </w:rPr>
              <w:t xml:space="preserve">, </w:t>
            </w:r>
            <w:proofErr w:type="spellStart"/>
            <w:r>
              <w:rPr>
                <w:rFonts w:ascii="Mark OT" w:hAnsi="Mark OT"/>
                <w:color w:val="FFFFFF"/>
                <w:sz w:val="21"/>
                <w:szCs w:val="21"/>
              </w:rPr>
              <w:t>toxic</w:t>
            </w:r>
            <w:proofErr w:type="spellEnd"/>
            <w:r>
              <w:rPr>
                <w:rFonts w:ascii="Mark OT" w:hAnsi="Mark OT"/>
                <w:color w:val="FFFFFF"/>
                <w:sz w:val="21"/>
                <w:szCs w:val="21"/>
              </w:rPr>
              <w:t xml:space="preserve"> </w:t>
            </w:r>
            <w:proofErr w:type="spellStart"/>
            <w:r>
              <w:rPr>
                <w:rFonts w:ascii="Mark OT" w:hAnsi="Mark OT"/>
                <w:color w:val="FFFFFF"/>
                <w:sz w:val="21"/>
                <w:szCs w:val="21"/>
              </w:rPr>
              <w:t>gas</w:t>
            </w:r>
            <w:proofErr w:type="spellEnd"/>
            <w:r>
              <w:rPr>
                <w:rFonts w:ascii="Mark OT" w:hAnsi="Mark OT"/>
                <w:color w:val="FFFFFF"/>
                <w:sz w:val="21"/>
                <w:szCs w:val="21"/>
              </w:rPr>
              <w:t xml:space="preserve"> </w:t>
            </w:r>
            <w:proofErr w:type="spellStart"/>
            <w:r>
              <w:rPr>
                <w:rFonts w:ascii="Mark OT" w:hAnsi="Mark OT"/>
                <w:color w:val="FFFFFF"/>
                <w:sz w:val="21"/>
                <w:szCs w:val="21"/>
              </w:rPr>
              <w:t>formed</w:t>
            </w:r>
            <w:proofErr w:type="spellEnd"/>
            <w:r>
              <w:rPr>
                <w:rFonts w:ascii="Mark OT" w:hAnsi="Mark OT"/>
                <w:color w:val="FFFFFF"/>
                <w:sz w:val="21"/>
                <w:szCs w:val="21"/>
              </w:rPr>
              <w:t xml:space="preserve"> </w:t>
            </w:r>
            <w:proofErr w:type="spellStart"/>
            <w:r>
              <w:rPr>
                <w:rFonts w:ascii="Mark OT" w:hAnsi="Mark OT"/>
                <w:color w:val="FFFFFF"/>
                <w:sz w:val="21"/>
                <w:szCs w:val="21"/>
              </w:rPr>
              <w:t>when</w:t>
            </w:r>
            <w:proofErr w:type="spellEnd"/>
            <w:r>
              <w:rPr>
                <w:rFonts w:ascii="Mark OT" w:hAnsi="Mark OT"/>
                <w:color w:val="FFFFFF"/>
                <w:sz w:val="21"/>
                <w:szCs w:val="21"/>
              </w:rPr>
              <w:t xml:space="preserve"> </w:t>
            </w:r>
            <w:proofErr w:type="spellStart"/>
            <w:r>
              <w:rPr>
                <w:rFonts w:ascii="Mark OT" w:hAnsi="Mark OT"/>
                <w:color w:val="FFFFFF"/>
                <w:sz w:val="21"/>
                <w:szCs w:val="21"/>
              </w:rPr>
              <w:t>fuel</w:t>
            </w:r>
            <w:proofErr w:type="spellEnd"/>
            <w:r>
              <w:rPr>
                <w:rFonts w:ascii="Mark OT" w:hAnsi="Mark OT"/>
                <w:color w:val="FFFFFF"/>
                <w:sz w:val="21"/>
                <w:szCs w:val="21"/>
              </w:rPr>
              <w:t xml:space="preserve"> </w:t>
            </w:r>
            <w:proofErr w:type="spellStart"/>
            <w:r>
              <w:rPr>
                <w:rFonts w:ascii="Mark OT" w:hAnsi="Mark OT"/>
                <w:color w:val="FFFFFF"/>
                <w:sz w:val="21"/>
                <w:szCs w:val="21"/>
              </w:rPr>
              <w:t>containing</w:t>
            </w:r>
            <w:proofErr w:type="spellEnd"/>
            <w:r>
              <w:rPr>
                <w:rFonts w:ascii="Mark OT" w:hAnsi="Mark OT"/>
                <w:color w:val="FFFFFF"/>
                <w:sz w:val="21"/>
                <w:szCs w:val="21"/>
              </w:rPr>
              <w:t xml:space="preserve"> sulfur, </w:t>
            </w:r>
            <w:proofErr w:type="spellStart"/>
            <w:r>
              <w:rPr>
                <w:rFonts w:ascii="Mark OT" w:hAnsi="Mark OT"/>
                <w:color w:val="FFFFFF"/>
                <w:sz w:val="21"/>
                <w:szCs w:val="21"/>
              </w:rPr>
              <w:t>such</w:t>
            </w:r>
            <w:proofErr w:type="spellEnd"/>
            <w:r>
              <w:rPr>
                <w:rFonts w:ascii="Mark OT" w:hAnsi="Mark OT"/>
                <w:color w:val="FFFFFF"/>
                <w:sz w:val="21"/>
                <w:szCs w:val="21"/>
              </w:rPr>
              <w:t xml:space="preserve"> as </w:t>
            </w:r>
            <w:proofErr w:type="spellStart"/>
            <w:r>
              <w:rPr>
                <w:rFonts w:ascii="Mark OT" w:hAnsi="Mark OT"/>
                <w:color w:val="FFFFFF"/>
                <w:sz w:val="21"/>
                <w:szCs w:val="21"/>
              </w:rPr>
              <w:t>coal</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oil</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burned</w:t>
            </w:r>
            <w:proofErr w:type="spellEnd"/>
            <w:r>
              <w:rPr>
                <w:rFonts w:ascii="Mark OT" w:hAnsi="Mark OT"/>
                <w:color w:val="FFFFFF"/>
                <w:sz w:val="21"/>
                <w:szCs w:val="21"/>
              </w:rPr>
              <w:t>. SO</w:t>
            </w:r>
            <w:r>
              <w:rPr>
                <w:rFonts w:ascii="Mark OT" w:hAnsi="Mark OT"/>
                <w:color w:val="FFFFFF"/>
                <w:sz w:val="16"/>
                <w:szCs w:val="16"/>
                <w:vertAlign w:val="subscript"/>
              </w:rPr>
              <w:t>2</w:t>
            </w:r>
            <w:r>
              <w:rPr>
                <w:rFonts w:ascii="Mark OT" w:hAnsi="Mark OT"/>
                <w:color w:val="FFFFFF"/>
                <w:sz w:val="21"/>
                <w:szCs w:val="21"/>
              </w:rPr>
              <w:t>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formed</w:t>
            </w:r>
            <w:proofErr w:type="spellEnd"/>
            <w:r>
              <w:rPr>
                <w:rFonts w:ascii="Mark OT" w:hAnsi="Mark OT"/>
                <w:color w:val="FFFFFF"/>
                <w:sz w:val="21"/>
                <w:szCs w:val="21"/>
              </w:rPr>
              <w:t xml:space="preserve"> in </w:t>
            </w:r>
            <w:proofErr w:type="spellStart"/>
            <w:r>
              <w:rPr>
                <w:rFonts w:ascii="Mark OT" w:hAnsi="Mark OT"/>
                <w:color w:val="FFFFFF"/>
                <w:sz w:val="21"/>
                <w:szCs w:val="21"/>
              </w:rPr>
              <w:t>various</w:t>
            </w:r>
            <w:proofErr w:type="spellEnd"/>
            <w:r>
              <w:rPr>
                <w:rFonts w:ascii="Mark OT" w:hAnsi="Mark OT"/>
                <w:color w:val="FFFFFF"/>
                <w:sz w:val="21"/>
                <w:szCs w:val="21"/>
              </w:rPr>
              <w:t xml:space="preserve"> industrial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energy</w:t>
            </w:r>
            <w:proofErr w:type="spellEnd"/>
            <w:r>
              <w:rPr>
                <w:rFonts w:ascii="Mark OT" w:hAnsi="Mark OT"/>
                <w:color w:val="FFFFFF"/>
                <w:sz w:val="21"/>
                <w:szCs w:val="21"/>
              </w:rPr>
              <w:t xml:space="preserve"> </w:t>
            </w:r>
            <w:proofErr w:type="spellStart"/>
            <w:r>
              <w:rPr>
                <w:rFonts w:ascii="Mark OT" w:hAnsi="Mark OT"/>
                <w:color w:val="FFFFFF"/>
                <w:sz w:val="21"/>
                <w:szCs w:val="21"/>
              </w:rPr>
              <w:t>combustion</w:t>
            </w:r>
            <w:proofErr w:type="spellEnd"/>
            <w:r>
              <w:rPr>
                <w:rFonts w:ascii="Mark OT" w:hAnsi="Mark OT"/>
                <w:color w:val="FFFFFF"/>
                <w:sz w:val="21"/>
                <w:szCs w:val="21"/>
              </w:rPr>
              <w:t xml:space="preserve"> </w:t>
            </w:r>
            <w:proofErr w:type="spellStart"/>
            <w:r>
              <w:rPr>
                <w:rFonts w:ascii="Mark OT" w:hAnsi="Mark OT"/>
                <w:color w:val="FFFFFF"/>
                <w:sz w:val="21"/>
                <w:szCs w:val="21"/>
              </w:rPr>
              <w:t>processes</w:t>
            </w:r>
            <w:proofErr w:type="spellEnd"/>
            <w:r>
              <w:rPr>
                <w:rFonts w:ascii="Mark OT" w:hAnsi="Mark OT"/>
                <w:color w:val="FFFFFF"/>
                <w:sz w:val="21"/>
                <w:szCs w:val="21"/>
              </w:rPr>
              <w:t xml:space="preserve">.  </w:t>
            </w:r>
            <w:proofErr w:type="spellStart"/>
            <w:r>
              <w:rPr>
                <w:rFonts w:ascii="Mark OT" w:hAnsi="Mark OT"/>
                <w:color w:val="FFFFFF"/>
                <w:sz w:val="21"/>
                <w:szCs w:val="21"/>
              </w:rPr>
              <w:t>This</w:t>
            </w:r>
            <w:proofErr w:type="spellEnd"/>
            <w:r>
              <w:rPr>
                <w:rFonts w:ascii="Mark OT" w:hAnsi="Mark OT"/>
                <w:color w:val="FFFFFF"/>
                <w:sz w:val="21"/>
                <w:szCs w:val="21"/>
              </w:rPr>
              <w:t xml:space="preserve"> </w:t>
            </w:r>
            <w:proofErr w:type="spellStart"/>
            <w:r>
              <w:rPr>
                <w:rFonts w:ascii="Mark OT" w:hAnsi="Mark OT"/>
                <w:color w:val="FFFFFF"/>
                <w:sz w:val="21"/>
                <w:szCs w:val="21"/>
              </w:rPr>
              <w:t>gas</w:t>
            </w:r>
            <w:proofErr w:type="spellEnd"/>
            <w:r>
              <w:rPr>
                <w:rFonts w:ascii="Mark OT" w:hAnsi="Mark OT"/>
                <w:color w:val="FFFFFF"/>
                <w:sz w:val="21"/>
                <w:szCs w:val="21"/>
              </w:rPr>
              <w:t xml:space="preserve"> </w:t>
            </w:r>
            <w:proofErr w:type="spellStart"/>
            <w:r>
              <w:rPr>
                <w:rFonts w:ascii="Mark OT" w:hAnsi="Mark OT"/>
                <w:color w:val="FFFFFF"/>
                <w:sz w:val="21"/>
                <w:szCs w:val="21"/>
              </w:rPr>
              <w:t>can</w:t>
            </w:r>
            <w:proofErr w:type="spellEnd"/>
            <w:r>
              <w:rPr>
                <w:rFonts w:ascii="Mark OT" w:hAnsi="Mark OT"/>
                <w:color w:val="FFFFFF"/>
                <w:sz w:val="21"/>
                <w:szCs w:val="21"/>
              </w:rPr>
              <w:t xml:space="preserve"> </w:t>
            </w:r>
            <w:proofErr w:type="spellStart"/>
            <w:r>
              <w:rPr>
                <w:rFonts w:ascii="Mark OT" w:hAnsi="Mark OT"/>
                <w:color w:val="FFFFFF"/>
                <w:sz w:val="21"/>
                <w:szCs w:val="21"/>
              </w:rPr>
              <w:t>cause</w:t>
            </w:r>
            <w:proofErr w:type="spellEnd"/>
            <w:r>
              <w:rPr>
                <w:rFonts w:ascii="Mark OT" w:hAnsi="Mark OT"/>
                <w:color w:val="FFFFFF"/>
                <w:sz w:val="21"/>
                <w:szCs w:val="21"/>
              </w:rPr>
              <w:t xml:space="preserve"> </w:t>
            </w:r>
            <w:proofErr w:type="spellStart"/>
            <w:r>
              <w:rPr>
                <w:rFonts w:ascii="Mark OT" w:hAnsi="Mark OT"/>
                <w:color w:val="FFFFFF"/>
                <w:sz w:val="21"/>
                <w:szCs w:val="21"/>
              </w:rPr>
              <w:t>respiratory</w:t>
            </w:r>
            <w:proofErr w:type="spellEnd"/>
            <w:r>
              <w:rPr>
                <w:rFonts w:ascii="Mark OT" w:hAnsi="Mark OT"/>
                <w:color w:val="FFFFFF"/>
                <w:sz w:val="21"/>
                <w:szCs w:val="21"/>
              </w:rPr>
              <w:t xml:space="preserve"> </w:t>
            </w:r>
            <w:proofErr w:type="spellStart"/>
            <w:r>
              <w:rPr>
                <w:rFonts w:ascii="Mark OT" w:hAnsi="Mark OT"/>
                <w:color w:val="FFFFFF"/>
                <w:sz w:val="21"/>
                <w:szCs w:val="21"/>
              </w:rPr>
              <w:t>problems</w:t>
            </w:r>
            <w:proofErr w:type="spellEnd"/>
            <w:r>
              <w:rPr>
                <w:rFonts w:ascii="Mark OT" w:hAnsi="Mark OT"/>
                <w:color w:val="FFFFFF"/>
                <w:sz w:val="21"/>
                <w:szCs w:val="21"/>
              </w:rPr>
              <w:t xml:space="preserve"> </w:t>
            </w:r>
            <w:proofErr w:type="spellStart"/>
            <w:r>
              <w:rPr>
                <w:rFonts w:ascii="Mark OT" w:hAnsi="Mark OT"/>
                <w:color w:val="FFFFFF"/>
                <w:sz w:val="21"/>
                <w:szCs w:val="21"/>
              </w:rPr>
              <w:t>such</w:t>
            </w:r>
            <w:proofErr w:type="spellEnd"/>
            <w:r>
              <w:rPr>
                <w:rFonts w:ascii="Mark OT" w:hAnsi="Mark OT"/>
                <w:color w:val="FFFFFF"/>
                <w:sz w:val="21"/>
                <w:szCs w:val="21"/>
              </w:rPr>
              <w:t xml:space="preserve"> as </w:t>
            </w:r>
            <w:proofErr w:type="spellStart"/>
            <w:r>
              <w:rPr>
                <w:rFonts w:ascii="Mark OT" w:hAnsi="Mark OT"/>
                <w:color w:val="FFFFFF"/>
                <w:sz w:val="21"/>
                <w:szCs w:val="21"/>
              </w:rPr>
              <w:t>bronchitis</w:t>
            </w:r>
            <w:proofErr w:type="spellEnd"/>
            <w:r>
              <w:rPr>
                <w:rFonts w:ascii="Mark OT" w:hAnsi="Mark OT"/>
                <w:color w:val="FFFFFF"/>
                <w:sz w:val="21"/>
                <w:szCs w:val="21"/>
              </w:rPr>
              <w:t xml:space="preserve">, </w:t>
            </w:r>
            <w:proofErr w:type="spellStart"/>
            <w:r>
              <w:rPr>
                <w:rFonts w:ascii="Mark OT" w:hAnsi="Mark OT"/>
                <w:color w:val="FFFFFF"/>
                <w:sz w:val="21"/>
                <w:szCs w:val="21"/>
              </w:rPr>
              <w:t>nose</w:t>
            </w:r>
            <w:proofErr w:type="spellEnd"/>
            <w:r>
              <w:rPr>
                <w:rFonts w:ascii="Mark OT" w:hAnsi="Mark OT"/>
                <w:color w:val="FFFFFF"/>
                <w:sz w:val="21"/>
                <w:szCs w:val="21"/>
              </w:rPr>
              <w:t xml:space="preserve">, </w:t>
            </w:r>
            <w:proofErr w:type="spellStart"/>
            <w:r>
              <w:rPr>
                <w:rFonts w:ascii="Mark OT" w:hAnsi="Mark OT"/>
                <w:color w:val="FFFFFF"/>
                <w:sz w:val="21"/>
                <w:szCs w:val="21"/>
              </w:rPr>
              <w:t>throat</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lung</w:t>
            </w:r>
            <w:proofErr w:type="spellEnd"/>
            <w:r>
              <w:rPr>
                <w:rFonts w:ascii="Mark OT" w:hAnsi="Mark OT"/>
                <w:color w:val="FFFFFF"/>
                <w:sz w:val="21"/>
                <w:szCs w:val="21"/>
              </w:rPr>
              <w:t xml:space="preserve"> </w:t>
            </w:r>
            <w:proofErr w:type="spellStart"/>
            <w:r>
              <w:rPr>
                <w:rFonts w:ascii="Mark OT" w:hAnsi="Mark OT"/>
                <w:color w:val="FFFFFF"/>
                <w:sz w:val="21"/>
                <w:szCs w:val="21"/>
              </w:rPr>
              <w:t>irritation</w:t>
            </w:r>
            <w:proofErr w:type="spellEnd"/>
            <w:r>
              <w:rPr>
                <w:rFonts w:ascii="Mark OT" w:hAnsi="Mark OT"/>
                <w:color w:val="FFFFFF"/>
                <w:sz w:val="21"/>
                <w:szCs w:val="21"/>
              </w:rPr>
              <w:t xml:space="preserve">. It </w:t>
            </w:r>
            <w:proofErr w:type="spellStart"/>
            <w:r>
              <w:rPr>
                <w:rFonts w:ascii="Mark OT" w:hAnsi="Mark OT"/>
                <w:color w:val="FFFFFF"/>
                <w:sz w:val="21"/>
                <w:szCs w:val="21"/>
              </w:rPr>
              <w:t>may</w:t>
            </w:r>
            <w:proofErr w:type="spellEnd"/>
            <w:r>
              <w:rPr>
                <w:rFonts w:ascii="Mark OT" w:hAnsi="Mark OT"/>
                <w:color w:val="FFFFFF"/>
                <w:sz w:val="21"/>
                <w:szCs w:val="21"/>
              </w:rPr>
              <w:t xml:space="preserve"> </w:t>
            </w:r>
            <w:proofErr w:type="spellStart"/>
            <w:r>
              <w:rPr>
                <w:rFonts w:ascii="Mark OT" w:hAnsi="Mark OT"/>
                <w:color w:val="FFFFFF"/>
                <w:sz w:val="21"/>
                <w:szCs w:val="21"/>
              </w:rPr>
              <w:t>cause</w:t>
            </w:r>
            <w:proofErr w:type="spellEnd"/>
            <w:r>
              <w:rPr>
                <w:rFonts w:ascii="Mark OT" w:hAnsi="Mark OT"/>
                <w:color w:val="FFFFFF"/>
                <w:sz w:val="21"/>
                <w:szCs w:val="21"/>
              </w:rPr>
              <w:t xml:space="preserve"> </w:t>
            </w:r>
            <w:proofErr w:type="spellStart"/>
            <w:r>
              <w:rPr>
                <w:rFonts w:ascii="Mark OT" w:hAnsi="Mark OT"/>
                <w:color w:val="FFFFFF"/>
                <w:sz w:val="21"/>
                <w:szCs w:val="21"/>
              </w:rPr>
              <w:t>coughing</w:t>
            </w:r>
            <w:proofErr w:type="spellEnd"/>
            <w:r>
              <w:rPr>
                <w:rFonts w:ascii="Mark OT" w:hAnsi="Mark OT"/>
                <w:color w:val="FFFFFF"/>
                <w:sz w:val="21"/>
                <w:szCs w:val="21"/>
              </w:rPr>
              <w:t xml:space="preserve">, </w:t>
            </w:r>
            <w:proofErr w:type="spellStart"/>
            <w:r>
              <w:rPr>
                <w:rFonts w:ascii="Mark OT" w:hAnsi="Mark OT"/>
                <w:color w:val="FFFFFF"/>
                <w:sz w:val="21"/>
                <w:szCs w:val="21"/>
              </w:rPr>
              <w:t>wheezing</w:t>
            </w:r>
            <w:proofErr w:type="spellEnd"/>
            <w:r>
              <w:rPr>
                <w:rFonts w:ascii="Mark OT" w:hAnsi="Mark OT"/>
                <w:color w:val="FFFFFF"/>
                <w:sz w:val="21"/>
                <w:szCs w:val="21"/>
              </w:rPr>
              <w:t xml:space="preserve">, </w:t>
            </w:r>
            <w:proofErr w:type="spellStart"/>
            <w:r>
              <w:rPr>
                <w:rFonts w:ascii="Mark OT" w:hAnsi="Mark OT"/>
                <w:color w:val="FFFFFF"/>
                <w:sz w:val="21"/>
                <w:szCs w:val="21"/>
              </w:rPr>
              <w:t>phlegm</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asthma</w:t>
            </w:r>
            <w:proofErr w:type="spellEnd"/>
            <w:r>
              <w:rPr>
                <w:rFonts w:ascii="Mark OT" w:hAnsi="Mark OT"/>
                <w:color w:val="FFFFFF"/>
                <w:sz w:val="21"/>
                <w:szCs w:val="21"/>
              </w:rPr>
              <w:t xml:space="preserve"> </w:t>
            </w:r>
            <w:proofErr w:type="spellStart"/>
            <w:r>
              <w:rPr>
                <w:rFonts w:ascii="Mark OT" w:hAnsi="Mark OT"/>
                <w:color w:val="FFFFFF"/>
                <w:sz w:val="21"/>
                <w:szCs w:val="21"/>
              </w:rPr>
              <w:t>attacks</w:t>
            </w:r>
            <w:proofErr w:type="spellEnd"/>
            <w:r>
              <w:rPr>
                <w:rFonts w:ascii="Mark OT" w:hAnsi="Mark OT"/>
                <w:color w:val="FFFFFF"/>
                <w:sz w:val="21"/>
                <w:szCs w:val="21"/>
              </w:rPr>
              <w:t>. The </w:t>
            </w:r>
            <w:proofErr w:type="spellStart"/>
            <w:r>
              <w:rPr>
                <w:rFonts w:ascii="Mark OT" w:hAnsi="Mark OT"/>
                <w:color w:val="FFFFFF"/>
                <w:sz w:val="21"/>
                <w:szCs w:val="21"/>
              </w:rPr>
              <w:t>effects</w:t>
            </w:r>
            <w:proofErr w:type="spellEnd"/>
            <w:r>
              <w:rPr>
                <w:rFonts w:ascii="Mark OT" w:hAnsi="Mark OT"/>
                <w:color w:val="FFFFFF"/>
                <w:sz w:val="21"/>
                <w:szCs w:val="21"/>
              </w:rPr>
              <w:t xml:space="preserve"> are </w:t>
            </w:r>
            <w:proofErr w:type="spellStart"/>
            <w:r>
              <w:rPr>
                <w:rFonts w:ascii="Mark OT" w:hAnsi="Mark OT"/>
                <w:color w:val="FFFFFF"/>
                <w:sz w:val="21"/>
                <w:szCs w:val="21"/>
              </w:rPr>
              <w:t>worse</w:t>
            </w:r>
            <w:proofErr w:type="spellEnd"/>
            <w:r>
              <w:rPr>
                <w:rFonts w:ascii="Mark OT" w:hAnsi="Mark OT"/>
                <w:color w:val="FFFFFF"/>
                <w:sz w:val="21"/>
                <w:szCs w:val="21"/>
              </w:rPr>
              <w:t xml:space="preserve"> </w:t>
            </w:r>
            <w:proofErr w:type="spellStart"/>
            <w:r>
              <w:rPr>
                <w:rFonts w:ascii="Mark OT" w:hAnsi="Mark OT"/>
                <w:color w:val="FFFFFF"/>
                <w:sz w:val="21"/>
                <w:szCs w:val="21"/>
              </w:rPr>
              <w:t>when</w:t>
            </w:r>
            <w:proofErr w:type="spellEnd"/>
            <w:r>
              <w:rPr>
                <w:rFonts w:ascii="Mark OT" w:hAnsi="Mark OT"/>
                <w:color w:val="FFFFFF"/>
                <w:sz w:val="21"/>
                <w:szCs w:val="21"/>
              </w:rPr>
              <w:t xml:space="preserve"> </w:t>
            </w:r>
            <w:proofErr w:type="spellStart"/>
            <w:r>
              <w:rPr>
                <w:rFonts w:ascii="Mark OT" w:hAnsi="Mark OT"/>
                <w:color w:val="FFFFFF"/>
                <w:sz w:val="21"/>
                <w:szCs w:val="21"/>
              </w:rPr>
              <w:t>exercising</w:t>
            </w:r>
            <w:proofErr w:type="spellEnd"/>
            <w:r>
              <w:rPr>
                <w:rFonts w:ascii="Mark OT" w:hAnsi="Mark OT"/>
                <w:color w:val="FFFFFF"/>
                <w:sz w:val="21"/>
                <w:szCs w:val="21"/>
              </w:rPr>
              <w:t>. </w:t>
            </w:r>
            <w:proofErr w:type="spellStart"/>
            <w:r>
              <w:rPr>
                <w:rFonts w:ascii="Mark OT" w:hAnsi="Mark OT"/>
                <w:color w:val="FFFFFF"/>
                <w:sz w:val="21"/>
                <w:szCs w:val="21"/>
              </w:rPr>
              <w:t>Sulphur</w:t>
            </w:r>
            <w:proofErr w:type="spellEnd"/>
            <w:r>
              <w:rPr>
                <w:rFonts w:ascii="Mark OT" w:hAnsi="Mark OT"/>
                <w:color w:val="FFFFFF"/>
                <w:sz w:val="21"/>
                <w:szCs w:val="21"/>
              </w:rPr>
              <w:t xml:space="preserve"> </w:t>
            </w:r>
            <w:proofErr w:type="spellStart"/>
            <w:r>
              <w:rPr>
                <w:rFonts w:ascii="Mark OT" w:hAnsi="Mark OT"/>
                <w:color w:val="FFFFFF"/>
                <w:sz w:val="21"/>
                <w:szCs w:val="21"/>
              </w:rPr>
              <w:t>dioxide</w:t>
            </w:r>
            <w:proofErr w:type="spellEnd"/>
            <w:r>
              <w:rPr>
                <w:rFonts w:ascii="Mark OT" w:hAnsi="Mark OT"/>
                <w:color w:val="FFFFFF"/>
                <w:sz w:val="21"/>
                <w:szCs w:val="21"/>
              </w:rPr>
              <w:t>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linked</w:t>
            </w:r>
            <w:proofErr w:type="spellEnd"/>
            <w:r>
              <w:rPr>
                <w:rFonts w:ascii="Mark OT" w:hAnsi="Mark OT"/>
                <w:color w:val="FFFFFF"/>
                <w:sz w:val="21"/>
                <w:szCs w:val="21"/>
              </w:rPr>
              <w:t xml:space="preserve"> to </w:t>
            </w:r>
            <w:proofErr w:type="spellStart"/>
            <w:r>
              <w:rPr>
                <w:rFonts w:ascii="Mark OT" w:hAnsi="Mark OT"/>
                <w:color w:val="FFFFFF"/>
                <w:sz w:val="21"/>
                <w:szCs w:val="21"/>
              </w:rPr>
              <w:t>cardiovascular</w:t>
            </w:r>
            <w:proofErr w:type="spellEnd"/>
            <w:r>
              <w:rPr>
                <w:rFonts w:ascii="Mark OT" w:hAnsi="Mark OT"/>
                <w:color w:val="FFFFFF"/>
                <w:sz w:val="21"/>
                <w:szCs w:val="21"/>
              </w:rPr>
              <w:t xml:space="preserve"> </w:t>
            </w:r>
            <w:proofErr w:type="spellStart"/>
            <w:r>
              <w:rPr>
                <w:rFonts w:ascii="Mark OT" w:hAnsi="Mark OT"/>
                <w:color w:val="FFFFFF"/>
                <w:sz w:val="21"/>
                <w:szCs w:val="21"/>
              </w:rPr>
              <w:t>disease</w:t>
            </w:r>
            <w:proofErr w:type="spellEnd"/>
            <w:r>
              <w:rPr>
                <w:rFonts w:ascii="Mark OT" w:hAnsi="Mark OT"/>
                <w:color w:val="FFFFFF"/>
                <w:sz w:val="21"/>
                <w:szCs w:val="21"/>
              </w:rPr>
              <w:t>.</w:t>
            </w:r>
          </w:p>
          <w:p w14:paraId="6F7D2894" w14:textId="77777777" w:rsidR="00F6054E" w:rsidRDefault="00F6054E" w:rsidP="00F6054E">
            <w:pPr>
              <w:pStyle w:val="NormalWeb"/>
              <w:shd w:val="clear" w:color="auto" w:fill="161747"/>
              <w:rPr>
                <w:rFonts w:ascii="Mark OT" w:hAnsi="Mark OT"/>
                <w:color w:val="FFFFFF"/>
                <w:sz w:val="21"/>
                <w:szCs w:val="21"/>
              </w:rPr>
            </w:pPr>
            <w:proofErr w:type="spellStart"/>
            <w:r>
              <w:rPr>
                <w:rFonts w:ascii="Mark OT" w:hAnsi="Mark OT"/>
                <w:color w:val="FFFFFF"/>
                <w:sz w:val="21"/>
                <w:szCs w:val="21"/>
              </w:rPr>
              <w:t>Nitrogen</w:t>
            </w:r>
            <w:proofErr w:type="spellEnd"/>
            <w:r>
              <w:rPr>
                <w:rFonts w:ascii="Mark OT" w:hAnsi="Mark OT"/>
                <w:color w:val="FFFFFF"/>
                <w:sz w:val="21"/>
                <w:szCs w:val="21"/>
              </w:rPr>
              <w:t xml:space="preserve"> </w:t>
            </w:r>
            <w:proofErr w:type="spellStart"/>
            <w:r>
              <w:rPr>
                <w:rFonts w:ascii="Mark OT" w:hAnsi="Mark OT"/>
                <w:color w:val="FFFFFF"/>
                <w:sz w:val="21"/>
                <w:szCs w:val="21"/>
              </w:rPr>
              <w:t>dioxide</w:t>
            </w:r>
            <w:proofErr w:type="spellEnd"/>
            <w:r>
              <w:rPr>
                <w:rFonts w:ascii="Mark OT" w:hAnsi="Mark OT"/>
                <w:color w:val="FFFFFF"/>
                <w:sz w:val="21"/>
                <w:szCs w:val="21"/>
              </w:rPr>
              <w:t xml:space="preserve"> (NO</w:t>
            </w:r>
            <w:r>
              <w:rPr>
                <w:rFonts w:ascii="Mark OT" w:hAnsi="Mark OT"/>
                <w:color w:val="FFFFFF"/>
                <w:sz w:val="16"/>
                <w:szCs w:val="16"/>
                <w:vertAlign w:val="subscript"/>
              </w:rPr>
              <w:t>2</w:t>
            </w:r>
            <w:r>
              <w:rPr>
                <w:rFonts w:ascii="Mark OT" w:hAnsi="Mark OT"/>
                <w:color w:val="FFFFFF"/>
                <w:sz w:val="21"/>
                <w:szCs w:val="21"/>
              </w:rPr>
              <w:t>) </w:t>
            </w:r>
            <w:proofErr w:type="spellStart"/>
            <w:r>
              <w:rPr>
                <w:rFonts w:ascii="Mark OT" w:hAnsi="Mark OT"/>
                <w:color w:val="FFFFFF"/>
                <w:sz w:val="21"/>
                <w:szCs w:val="21"/>
              </w:rPr>
              <w:t>is</w:t>
            </w:r>
            <w:proofErr w:type="spellEnd"/>
            <w:r>
              <w:rPr>
                <w:rFonts w:ascii="Mark OT" w:hAnsi="Mark OT"/>
                <w:color w:val="FFFFFF"/>
                <w:sz w:val="21"/>
                <w:szCs w:val="21"/>
              </w:rPr>
              <w:t xml:space="preserve"> the </w:t>
            </w:r>
            <w:proofErr w:type="spellStart"/>
            <w:r>
              <w:rPr>
                <w:rFonts w:ascii="Mark OT" w:hAnsi="Mark OT"/>
                <w:color w:val="FFFFFF"/>
                <w:sz w:val="21"/>
                <w:szCs w:val="21"/>
              </w:rPr>
              <w:t>main</w:t>
            </w:r>
            <w:proofErr w:type="spellEnd"/>
            <w:r>
              <w:rPr>
                <w:rFonts w:ascii="Mark OT" w:hAnsi="Mark OT"/>
                <w:color w:val="FFFFFF"/>
                <w:sz w:val="21"/>
                <w:szCs w:val="21"/>
              </w:rPr>
              <w:t xml:space="preserve"> </w:t>
            </w:r>
            <w:proofErr w:type="spellStart"/>
            <w:r>
              <w:rPr>
                <w:rFonts w:ascii="Mark OT" w:hAnsi="Mark OT"/>
                <w:color w:val="FFFFFF"/>
                <w:sz w:val="21"/>
                <w:szCs w:val="21"/>
              </w:rPr>
              <w:t>source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nitrate </w:t>
            </w:r>
            <w:proofErr w:type="spellStart"/>
            <w:r>
              <w:rPr>
                <w:rFonts w:ascii="Mark OT" w:hAnsi="Mark OT"/>
                <w:color w:val="FFFFFF"/>
                <w:sz w:val="21"/>
                <w:szCs w:val="21"/>
              </w:rPr>
              <w:t>aerosols</w:t>
            </w:r>
            <w:proofErr w:type="spellEnd"/>
            <w:r>
              <w:rPr>
                <w:rFonts w:ascii="Mark OT" w:hAnsi="Mark OT"/>
                <w:color w:val="FFFFFF"/>
                <w:sz w:val="21"/>
                <w:szCs w:val="21"/>
              </w:rPr>
              <w:t xml:space="preserve">,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form</w:t>
            </w:r>
            <w:proofErr w:type="spellEnd"/>
            <w:r>
              <w:rPr>
                <w:rFonts w:ascii="Mark OT" w:hAnsi="Mark OT"/>
                <w:color w:val="FFFFFF"/>
                <w:sz w:val="21"/>
                <w:szCs w:val="21"/>
              </w:rPr>
              <w:t xml:space="preserve"> an </w:t>
            </w:r>
            <w:proofErr w:type="spellStart"/>
            <w:r>
              <w:rPr>
                <w:rFonts w:ascii="Mark OT" w:hAnsi="Mark OT"/>
                <w:color w:val="FFFFFF"/>
                <w:sz w:val="21"/>
                <w:szCs w:val="21"/>
              </w:rPr>
              <w:t>important</w:t>
            </w:r>
            <w:proofErr w:type="spellEnd"/>
            <w:r>
              <w:rPr>
                <w:rFonts w:ascii="Mark OT" w:hAnsi="Mark OT"/>
                <w:color w:val="FFFFFF"/>
                <w:sz w:val="21"/>
                <w:szCs w:val="21"/>
              </w:rPr>
              <w:t xml:space="preserve"> </w:t>
            </w:r>
            <w:proofErr w:type="spellStart"/>
            <w:r>
              <w:rPr>
                <w:rFonts w:ascii="Mark OT" w:hAnsi="Mark OT"/>
                <w:color w:val="FFFFFF"/>
                <w:sz w:val="21"/>
                <w:szCs w:val="21"/>
              </w:rPr>
              <w:t>fraction</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PM</w:t>
            </w:r>
            <w:r>
              <w:rPr>
                <w:rFonts w:ascii="Mark OT" w:hAnsi="Mark OT"/>
                <w:color w:val="FFFFFF"/>
                <w:sz w:val="16"/>
                <w:szCs w:val="16"/>
                <w:vertAlign w:val="subscript"/>
              </w:rPr>
              <w:t>2.5</w:t>
            </w:r>
            <w:r>
              <w:rPr>
                <w:rFonts w:ascii="Mark OT" w:hAnsi="Mark OT"/>
                <w:color w:val="FFFFFF"/>
                <w:sz w:val="21"/>
                <w:szCs w:val="21"/>
              </w:rPr>
              <w:t> </w:t>
            </w:r>
            <w:proofErr w:type="spellStart"/>
            <w:r>
              <w:rPr>
                <w:rFonts w:ascii="Mark OT" w:hAnsi="Mark OT"/>
                <w:color w:val="FFFFFF"/>
                <w:sz w:val="21"/>
                <w:szCs w:val="21"/>
              </w:rPr>
              <w:t>and</w:t>
            </w:r>
            <w:proofErr w:type="spellEnd"/>
            <w:r>
              <w:rPr>
                <w:rFonts w:ascii="Mark OT" w:hAnsi="Mark OT"/>
                <w:color w:val="FFFFFF"/>
                <w:sz w:val="21"/>
                <w:szCs w:val="21"/>
              </w:rPr>
              <w:t xml:space="preserve">, in the </w:t>
            </w:r>
            <w:proofErr w:type="spellStart"/>
            <w:r>
              <w:rPr>
                <w:rFonts w:ascii="Mark OT" w:hAnsi="Mark OT"/>
                <w:color w:val="FFFFFF"/>
                <w:sz w:val="21"/>
                <w:szCs w:val="21"/>
              </w:rPr>
              <w:t>presence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ultraviolet </w:t>
            </w:r>
            <w:proofErr w:type="spellStart"/>
            <w:r>
              <w:rPr>
                <w:rFonts w:ascii="Mark OT" w:hAnsi="Mark OT"/>
                <w:color w:val="FFFFFF"/>
                <w:sz w:val="21"/>
                <w:szCs w:val="21"/>
              </w:rPr>
              <w:t>light</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ozone</w:t>
            </w:r>
            <w:proofErr w:type="spellEnd"/>
            <w:r>
              <w:rPr>
                <w:rFonts w:ascii="Mark OT" w:hAnsi="Mark OT"/>
                <w:color w:val="FFFFFF"/>
                <w:sz w:val="21"/>
                <w:szCs w:val="21"/>
              </w:rPr>
              <w:t xml:space="preserve">. The major </w:t>
            </w:r>
            <w:proofErr w:type="spellStart"/>
            <w:r>
              <w:rPr>
                <w:rFonts w:ascii="Mark OT" w:hAnsi="Mark OT"/>
                <w:color w:val="FFFFFF"/>
                <w:sz w:val="21"/>
                <w:szCs w:val="21"/>
              </w:rPr>
              <w:t>sources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anthropogenic</w:t>
            </w:r>
            <w:proofErr w:type="spellEnd"/>
            <w:r>
              <w:rPr>
                <w:rFonts w:ascii="Mark OT" w:hAnsi="Mark OT"/>
                <w:color w:val="FFFFFF"/>
                <w:sz w:val="21"/>
                <w:szCs w:val="21"/>
              </w:rPr>
              <w:t xml:space="preserve"> </w:t>
            </w:r>
            <w:proofErr w:type="spellStart"/>
            <w:r>
              <w:rPr>
                <w:rFonts w:ascii="Mark OT" w:hAnsi="Mark OT"/>
                <w:color w:val="FFFFFF"/>
                <w:sz w:val="21"/>
                <w:szCs w:val="21"/>
              </w:rPr>
              <w:t>emissions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NO</w:t>
            </w:r>
            <w:r>
              <w:rPr>
                <w:rFonts w:ascii="Mark OT" w:hAnsi="Mark OT"/>
                <w:color w:val="FFFFFF"/>
                <w:sz w:val="16"/>
                <w:szCs w:val="16"/>
                <w:vertAlign w:val="subscript"/>
              </w:rPr>
              <w:t>2</w:t>
            </w:r>
            <w:r>
              <w:rPr>
                <w:rFonts w:ascii="Mark OT" w:hAnsi="Mark OT"/>
                <w:color w:val="FFFFFF"/>
                <w:sz w:val="21"/>
                <w:szCs w:val="21"/>
              </w:rPr>
              <w:t xml:space="preserve"> are </w:t>
            </w:r>
            <w:proofErr w:type="spellStart"/>
            <w:r>
              <w:rPr>
                <w:rFonts w:ascii="Mark OT" w:hAnsi="Mark OT"/>
                <w:color w:val="FFFFFF"/>
                <w:sz w:val="21"/>
                <w:szCs w:val="21"/>
              </w:rPr>
              <w:t>combustion</w:t>
            </w:r>
            <w:proofErr w:type="spellEnd"/>
            <w:r>
              <w:rPr>
                <w:rFonts w:ascii="Mark OT" w:hAnsi="Mark OT"/>
                <w:color w:val="FFFFFF"/>
                <w:sz w:val="21"/>
                <w:szCs w:val="21"/>
              </w:rPr>
              <w:t xml:space="preserve"> </w:t>
            </w:r>
            <w:proofErr w:type="spellStart"/>
            <w:r>
              <w:rPr>
                <w:rFonts w:ascii="Mark OT" w:hAnsi="Mark OT"/>
                <w:color w:val="FFFFFF"/>
                <w:sz w:val="21"/>
                <w:szCs w:val="21"/>
              </w:rPr>
              <w:t>processes</w:t>
            </w:r>
            <w:proofErr w:type="spellEnd"/>
            <w:r>
              <w:rPr>
                <w:rFonts w:ascii="Mark OT" w:hAnsi="Mark OT"/>
                <w:color w:val="FFFFFF"/>
                <w:sz w:val="21"/>
                <w:szCs w:val="21"/>
              </w:rPr>
              <w:t xml:space="preserve"> (</w:t>
            </w:r>
            <w:proofErr w:type="spellStart"/>
            <w:r>
              <w:rPr>
                <w:rFonts w:ascii="Mark OT" w:hAnsi="Mark OT"/>
                <w:color w:val="FFFFFF"/>
                <w:sz w:val="21"/>
                <w:szCs w:val="21"/>
              </w:rPr>
              <w:t>heating</w:t>
            </w:r>
            <w:proofErr w:type="spellEnd"/>
            <w:r>
              <w:rPr>
                <w:rFonts w:ascii="Mark OT" w:hAnsi="Mark OT"/>
                <w:color w:val="FFFFFF"/>
                <w:sz w:val="21"/>
                <w:szCs w:val="21"/>
              </w:rPr>
              <w:t xml:space="preserve">, </w:t>
            </w:r>
            <w:proofErr w:type="spellStart"/>
            <w:r>
              <w:rPr>
                <w:rFonts w:ascii="Mark OT" w:hAnsi="Mark OT"/>
                <w:color w:val="FFFFFF"/>
                <w:sz w:val="21"/>
                <w:szCs w:val="21"/>
              </w:rPr>
              <w:t>power</w:t>
            </w:r>
            <w:proofErr w:type="spellEnd"/>
            <w:r>
              <w:rPr>
                <w:rFonts w:ascii="Mark OT" w:hAnsi="Mark OT"/>
                <w:color w:val="FFFFFF"/>
                <w:sz w:val="21"/>
                <w:szCs w:val="21"/>
              </w:rPr>
              <w:t xml:space="preserve"> </w:t>
            </w:r>
            <w:proofErr w:type="spellStart"/>
            <w:r>
              <w:rPr>
                <w:rFonts w:ascii="Mark OT" w:hAnsi="Mark OT"/>
                <w:color w:val="FFFFFF"/>
                <w:sz w:val="21"/>
                <w:szCs w:val="21"/>
              </w:rPr>
              <w:t>generation</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engines</w:t>
            </w:r>
            <w:proofErr w:type="spellEnd"/>
            <w:r>
              <w:rPr>
                <w:rFonts w:ascii="Mark OT" w:hAnsi="Mark OT"/>
                <w:color w:val="FFFFFF"/>
                <w:sz w:val="21"/>
                <w:szCs w:val="21"/>
              </w:rPr>
              <w:t xml:space="preserve"> in </w:t>
            </w:r>
            <w:proofErr w:type="spellStart"/>
            <w:r>
              <w:rPr>
                <w:rFonts w:ascii="Mark OT" w:hAnsi="Mark OT"/>
                <w:color w:val="FFFFFF"/>
                <w:sz w:val="21"/>
                <w:szCs w:val="21"/>
              </w:rPr>
              <w:t>vehicles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ships</w:t>
            </w:r>
            <w:proofErr w:type="spellEnd"/>
            <w:r>
              <w:rPr>
                <w:rFonts w:ascii="Mark OT" w:hAnsi="Mark OT"/>
                <w:color w:val="FFFFFF"/>
                <w:sz w:val="21"/>
                <w:szCs w:val="21"/>
              </w:rPr>
              <w:t>). NO</w:t>
            </w:r>
            <w:r>
              <w:rPr>
                <w:rFonts w:ascii="Mark OT" w:hAnsi="Mark OT"/>
                <w:color w:val="FFFFFF"/>
                <w:sz w:val="16"/>
                <w:szCs w:val="16"/>
                <w:vertAlign w:val="subscript"/>
              </w:rPr>
              <w:t>2 </w:t>
            </w:r>
            <w:proofErr w:type="spellStart"/>
            <w:r>
              <w:rPr>
                <w:rFonts w:ascii="Mark OT" w:hAnsi="Mark OT"/>
                <w:color w:val="FFFFFF"/>
                <w:sz w:val="21"/>
                <w:szCs w:val="21"/>
              </w:rPr>
              <w:t>is</w:t>
            </w:r>
            <w:proofErr w:type="spellEnd"/>
            <w:r>
              <w:rPr>
                <w:rFonts w:ascii="Mark OT" w:hAnsi="Mark OT"/>
                <w:color w:val="FFFFFF"/>
                <w:sz w:val="21"/>
                <w:szCs w:val="21"/>
              </w:rPr>
              <w:t xml:space="preserve"> a </w:t>
            </w:r>
            <w:proofErr w:type="spellStart"/>
            <w:r>
              <w:rPr>
                <w:rFonts w:ascii="Mark OT" w:hAnsi="Mark OT"/>
                <w:color w:val="FFFFFF"/>
                <w:sz w:val="21"/>
                <w:szCs w:val="21"/>
              </w:rPr>
              <w:t>toxic</w:t>
            </w:r>
            <w:proofErr w:type="spellEnd"/>
            <w:r>
              <w:rPr>
                <w:rFonts w:ascii="Mark OT" w:hAnsi="Mark OT"/>
                <w:color w:val="FFFFFF"/>
                <w:sz w:val="21"/>
                <w:szCs w:val="21"/>
              </w:rPr>
              <w:t xml:space="preserve"> </w:t>
            </w:r>
            <w:proofErr w:type="spellStart"/>
            <w:r>
              <w:rPr>
                <w:rFonts w:ascii="Mark OT" w:hAnsi="Mark OT"/>
                <w:color w:val="FFFFFF"/>
                <w:sz w:val="21"/>
                <w:szCs w:val="21"/>
              </w:rPr>
              <w:t>gas</w:t>
            </w:r>
            <w:proofErr w:type="spellEnd"/>
            <w:r>
              <w:rPr>
                <w:rFonts w:ascii="Mark OT" w:hAnsi="Mark OT"/>
                <w:color w:val="FFFFFF"/>
                <w:sz w:val="21"/>
                <w:szCs w:val="21"/>
              </w:rPr>
              <w:t xml:space="preserve">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causes</w:t>
            </w:r>
            <w:proofErr w:type="spellEnd"/>
            <w:r>
              <w:rPr>
                <w:rFonts w:ascii="Mark OT" w:hAnsi="Mark OT"/>
                <w:color w:val="FFFFFF"/>
                <w:sz w:val="21"/>
                <w:szCs w:val="21"/>
              </w:rPr>
              <w:t xml:space="preserve"> </w:t>
            </w:r>
            <w:proofErr w:type="spellStart"/>
            <w:r>
              <w:rPr>
                <w:rFonts w:ascii="Mark OT" w:hAnsi="Mark OT"/>
                <w:color w:val="FFFFFF"/>
                <w:sz w:val="21"/>
                <w:szCs w:val="21"/>
              </w:rPr>
              <w:t>significant</w:t>
            </w:r>
            <w:proofErr w:type="spellEnd"/>
            <w:r>
              <w:rPr>
                <w:rFonts w:ascii="Mark OT" w:hAnsi="Mark OT"/>
                <w:color w:val="FFFFFF"/>
                <w:sz w:val="21"/>
                <w:szCs w:val="21"/>
              </w:rPr>
              <w:t xml:space="preserve"> </w:t>
            </w:r>
            <w:proofErr w:type="spellStart"/>
            <w:r>
              <w:rPr>
                <w:rFonts w:ascii="Mark OT" w:hAnsi="Mark OT"/>
                <w:color w:val="FFFFFF"/>
                <w:sz w:val="21"/>
                <w:szCs w:val="21"/>
              </w:rPr>
              <w:t>inflammation</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airways</w:t>
            </w:r>
            <w:proofErr w:type="spellEnd"/>
            <w:r>
              <w:rPr>
                <w:rFonts w:ascii="Mark OT" w:hAnsi="Mark OT"/>
                <w:color w:val="FFFFFF"/>
                <w:sz w:val="21"/>
                <w:szCs w:val="21"/>
              </w:rPr>
              <w:t xml:space="preserve">. </w:t>
            </w:r>
            <w:proofErr w:type="spellStart"/>
            <w:r>
              <w:rPr>
                <w:rFonts w:ascii="Mark OT" w:hAnsi="Mark OT"/>
                <w:color w:val="FFFFFF"/>
                <w:sz w:val="21"/>
                <w:szCs w:val="21"/>
              </w:rPr>
              <w:t>Epidemiological</w:t>
            </w:r>
            <w:proofErr w:type="spellEnd"/>
            <w:r>
              <w:rPr>
                <w:rFonts w:ascii="Mark OT" w:hAnsi="Mark OT"/>
                <w:color w:val="FFFFFF"/>
                <w:sz w:val="21"/>
                <w:szCs w:val="21"/>
              </w:rPr>
              <w:t xml:space="preserve"> </w:t>
            </w:r>
            <w:proofErr w:type="spellStart"/>
            <w:r>
              <w:rPr>
                <w:rFonts w:ascii="Mark OT" w:hAnsi="Mark OT"/>
                <w:color w:val="FFFFFF"/>
                <w:sz w:val="21"/>
                <w:szCs w:val="21"/>
              </w:rPr>
              <w:t>studies</w:t>
            </w:r>
            <w:proofErr w:type="spellEnd"/>
            <w:r>
              <w:rPr>
                <w:rFonts w:ascii="Mark OT" w:hAnsi="Mark OT"/>
                <w:color w:val="FFFFFF"/>
                <w:sz w:val="21"/>
                <w:szCs w:val="21"/>
              </w:rPr>
              <w:t xml:space="preserve"> </w:t>
            </w:r>
            <w:proofErr w:type="spellStart"/>
            <w:r>
              <w:rPr>
                <w:rFonts w:ascii="Mark OT" w:hAnsi="Mark OT"/>
                <w:color w:val="FFFFFF"/>
                <w:sz w:val="21"/>
                <w:szCs w:val="21"/>
              </w:rPr>
              <w:t>have</w:t>
            </w:r>
            <w:proofErr w:type="spellEnd"/>
            <w:r>
              <w:rPr>
                <w:rFonts w:ascii="Mark OT" w:hAnsi="Mark OT"/>
                <w:color w:val="FFFFFF"/>
                <w:sz w:val="21"/>
                <w:szCs w:val="21"/>
              </w:rPr>
              <w:t xml:space="preserve"> </w:t>
            </w:r>
            <w:proofErr w:type="spellStart"/>
            <w:r>
              <w:rPr>
                <w:rFonts w:ascii="Mark OT" w:hAnsi="Mark OT"/>
                <w:color w:val="FFFFFF"/>
                <w:sz w:val="21"/>
                <w:szCs w:val="21"/>
              </w:rPr>
              <w:t>shown</w:t>
            </w:r>
            <w:proofErr w:type="spellEnd"/>
            <w:r>
              <w:rPr>
                <w:rFonts w:ascii="Mark OT" w:hAnsi="Mark OT"/>
                <w:color w:val="FFFFFF"/>
                <w:sz w:val="21"/>
                <w:szCs w:val="21"/>
              </w:rPr>
              <w:t xml:space="preserve"> </w:t>
            </w:r>
            <w:proofErr w:type="spellStart"/>
            <w:r>
              <w:rPr>
                <w:rFonts w:ascii="Mark OT" w:hAnsi="Mark OT"/>
                <w:color w:val="FFFFFF"/>
                <w:sz w:val="21"/>
                <w:szCs w:val="21"/>
              </w:rPr>
              <w:t>that</w:t>
            </w:r>
            <w:proofErr w:type="spellEnd"/>
            <w:r>
              <w:rPr>
                <w:rFonts w:ascii="Mark OT" w:hAnsi="Mark OT"/>
                <w:color w:val="FFFFFF"/>
                <w:sz w:val="21"/>
                <w:szCs w:val="21"/>
              </w:rPr>
              <w:t xml:space="preserve"> </w:t>
            </w:r>
            <w:proofErr w:type="spellStart"/>
            <w:r>
              <w:rPr>
                <w:rFonts w:ascii="Mark OT" w:hAnsi="Mark OT"/>
                <w:color w:val="FFFFFF"/>
                <w:sz w:val="21"/>
                <w:szCs w:val="21"/>
              </w:rPr>
              <w:t>symptoms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bronchitis</w:t>
            </w:r>
            <w:proofErr w:type="spellEnd"/>
            <w:r>
              <w:rPr>
                <w:rFonts w:ascii="Mark OT" w:hAnsi="Mark OT"/>
                <w:color w:val="FFFFFF"/>
                <w:sz w:val="21"/>
                <w:szCs w:val="21"/>
              </w:rPr>
              <w:t xml:space="preserve"> in </w:t>
            </w:r>
            <w:proofErr w:type="spellStart"/>
            <w:r>
              <w:rPr>
                <w:rFonts w:ascii="Mark OT" w:hAnsi="Mark OT"/>
                <w:color w:val="FFFFFF"/>
                <w:sz w:val="21"/>
                <w:szCs w:val="21"/>
              </w:rPr>
              <w:t>asthmatic</w:t>
            </w:r>
            <w:proofErr w:type="spellEnd"/>
            <w:r>
              <w:rPr>
                <w:rFonts w:ascii="Mark OT" w:hAnsi="Mark OT"/>
                <w:color w:val="FFFFFF"/>
                <w:sz w:val="21"/>
                <w:szCs w:val="21"/>
              </w:rPr>
              <w:t xml:space="preserve"> </w:t>
            </w:r>
            <w:proofErr w:type="spellStart"/>
            <w:r>
              <w:rPr>
                <w:rFonts w:ascii="Mark OT" w:hAnsi="Mark OT"/>
                <w:color w:val="FFFFFF"/>
                <w:sz w:val="21"/>
                <w:szCs w:val="21"/>
              </w:rPr>
              <w:t>children</w:t>
            </w:r>
            <w:proofErr w:type="spellEnd"/>
            <w:r>
              <w:rPr>
                <w:rFonts w:ascii="Mark OT" w:hAnsi="Mark OT"/>
                <w:color w:val="FFFFFF"/>
                <w:sz w:val="21"/>
                <w:szCs w:val="21"/>
              </w:rPr>
              <w:t xml:space="preserve"> </w:t>
            </w:r>
            <w:proofErr w:type="spellStart"/>
            <w:r>
              <w:rPr>
                <w:rFonts w:ascii="Mark OT" w:hAnsi="Mark OT"/>
                <w:color w:val="FFFFFF"/>
                <w:sz w:val="21"/>
                <w:szCs w:val="21"/>
              </w:rPr>
              <w:t>increase</w:t>
            </w:r>
            <w:proofErr w:type="spellEnd"/>
            <w:r>
              <w:rPr>
                <w:rFonts w:ascii="Mark OT" w:hAnsi="Mark OT"/>
                <w:color w:val="FFFFFF"/>
                <w:sz w:val="21"/>
                <w:szCs w:val="21"/>
              </w:rPr>
              <w:t xml:space="preserve"> in </w:t>
            </w:r>
            <w:proofErr w:type="spellStart"/>
            <w:r>
              <w:rPr>
                <w:rFonts w:ascii="Mark OT" w:hAnsi="Mark OT"/>
                <w:color w:val="FFFFFF"/>
                <w:sz w:val="21"/>
                <w:szCs w:val="21"/>
              </w:rPr>
              <w:t>association</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long</w:t>
            </w:r>
            <w:proofErr w:type="spellEnd"/>
            <w:r>
              <w:rPr>
                <w:rFonts w:ascii="Mark OT" w:hAnsi="Mark OT"/>
                <w:color w:val="FFFFFF"/>
                <w:sz w:val="21"/>
                <w:szCs w:val="21"/>
              </w:rPr>
              <w:t xml:space="preserve">-term </w:t>
            </w:r>
            <w:proofErr w:type="spellStart"/>
            <w:r>
              <w:rPr>
                <w:rFonts w:ascii="Mark OT" w:hAnsi="Mark OT"/>
                <w:color w:val="FFFFFF"/>
                <w:sz w:val="21"/>
                <w:szCs w:val="21"/>
              </w:rPr>
              <w:t>exposure</w:t>
            </w:r>
            <w:proofErr w:type="spellEnd"/>
            <w:r>
              <w:rPr>
                <w:rFonts w:ascii="Mark OT" w:hAnsi="Mark OT"/>
                <w:color w:val="FFFFFF"/>
                <w:sz w:val="21"/>
                <w:szCs w:val="21"/>
              </w:rPr>
              <w:t xml:space="preserve"> to NO</w:t>
            </w:r>
            <w:r>
              <w:rPr>
                <w:rFonts w:ascii="Mark OT" w:hAnsi="Mark OT"/>
                <w:color w:val="FFFFFF"/>
                <w:sz w:val="16"/>
                <w:szCs w:val="16"/>
                <w:vertAlign w:val="subscript"/>
              </w:rPr>
              <w:t>2</w:t>
            </w:r>
            <w:r>
              <w:rPr>
                <w:rFonts w:ascii="Mark OT" w:hAnsi="Mark OT"/>
                <w:color w:val="FFFFFF"/>
                <w:sz w:val="21"/>
                <w:szCs w:val="21"/>
              </w:rPr>
              <w:t xml:space="preserve">. </w:t>
            </w:r>
            <w:proofErr w:type="spellStart"/>
            <w:r>
              <w:rPr>
                <w:rFonts w:ascii="Mark OT" w:hAnsi="Mark OT"/>
                <w:color w:val="FFFFFF"/>
                <w:sz w:val="21"/>
                <w:szCs w:val="21"/>
              </w:rPr>
              <w:t>Reduced</w:t>
            </w:r>
            <w:proofErr w:type="spellEnd"/>
            <w:r>
              <w:rPr>
                <w:rFonts w:ascii="Mark OT" w:hAnsi="Mark OT"/>
                <w:color w:val="FFFFFF"/>
                <w:sz w:val="21"/>
                <w:szCs w:val="21"/>
              </w:rPr>
              <w:t xml:space="preserve"> </w:t>
            </w:r>
            <w:proofErr w:type="spellStart"/>
            <w:r>
              <w:rPr>
                <w:rFonts w:ascii="Mark OT" w:hAnsi="Mark OT"/>
                <w:color w:val="FFFFFF"/>
                <w:sz w:val="21"/>
                <w:szCs w:val="21"/>
              </w:rPr>
              <w:t>lung</w:t>
            </w:r>
            <w:proofErr w:type="spellEnd"/>
            <w:r>
              <w:rPr>
                <w:rFonts w:ascii="Mark OT" w:hAnsi="Mark OT"/>
                <w:color w:val="FFFFFF"/>
                <w:sz w:val="21"/>
                <w:szCs w:val="21"/>
              </w:rPr>
              <w:t xml:space="preserve"> </w:t>
            </w:r>
            <w:proofErr w:type="spellStart"/>
            <w:r>
              <w:rPr>
                <w:rFonts w:ascii="Mark OT" w:hAnsi="Mark OT"/>
                <w:color w:val="FFFFFF"/>
                <w:sz w:val="21"/>
                <w:szCs w:val="21"/>
              </w:rPr>
              <w:t>function</w:t>
            </w:r>
            <w:proofErr w:type="spellEnd"/>
            <w:r>
              <w:rPr>
                <w:rFonts w:ascii="Mark OT" w:hAnsi="Mark OT"/>
                <w:color w:val="FFFFFF"/>
                <w:sz w:val="21"/>
                <w:szCs w:val="21"/>
              </w:rPr>
              <w:t xml:space="preserve"> </w:t>
            </w:r>
            <w:proofErr w:type="spellStart"/>
            <w:r>
              <w:rPr>
                <w:rFonts w:ascii="Mark OT" w:hAnsi="Mark OT"/>
                <w:color w:val="FFFFFF"/>
                <w:sz w:val="21"/>
                <w:szCs w:val="21"/>
              </w:rPr>
              <w:t>growth</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also</w:t>
            </w:r>
            <w:proofErr w:type="spellEnd"/>
            <w:r>
              <w:rPr>
                <w:rFonts w:ascii="Mark OT" w:hAnsi="Mark OT"/>
                <w:color w:val="FFFFFF"/>
                <w:sz w:val="21"/>
                <w:szCs w:val="21"/>
              </w:rPr>
              <w:t xml:space="preserve"> </w:t>
            </w:r>
            <w:proofErr w:type="spellStart"/>
            <w:r>
              <w:rPr>
                <w:rFonts w:ascii="Mark OT" w:hAnsi="Mark OT"/>
                <w:color w:val="FFFFFF"/>
                <w:sz w:val="21"/>
                <w:szCs w:val="21"/>
              </w:rPr>
              <w:t>linked</w:t>
            </w:r>
            <w:proofErr w:type="spellEnd"/>
            <w:r>
              <w:rPr>
                <w:rFonts w:ascii="Mark OT" w:hAnsi="Mark OT"/>
                <w:color w:val="FFFFFF"/>
                <w:sz w:val="21"/>
                <w:szCs w:val="21"/>
              </w:rPr>
              <w:t xml:space="preserve"> to NO</w:t>
            </w:r>
            <w:r>
              <w:rPr>
                <w:rFonts w:ascii="Mark OT" w:hAnsi="Mark OT"/>
                <w:color w:val="FFFFFF"/>
                <w:sz w:val="16"/>
                <w:szCs w:val="16"/>
                <w:vertAlign w:val="subscript"/>
              </w:rPr>
              <w:t>2</w:t>
            </w:r>
            <w:r>
              <w:rPr>
                <w:rFonts w:ascii="Mark OT" w:hAnsi="Mark OT"/>
                <w:color w:val="FFFFFF"/>
                <w:sz w:val="21"/>
                <w:szCs w:val="21"/>
              </w:rPr>
              <w:t xml:space="preserve"> at </w:t>
            </w:r>
            <w:proofErr w:type="spellStart"/>
            <w:r>
              <w:rPr>
                <w:rFonts w:ascii="Mark OT" w:hAnsi="Mark OT"/>
                <w:color w:val="FFFFFF"/>
                <w:sz w:val="21"/>
                <w:szCs w:val="21"/>
              </w:rPr>
              <w:t>currently</w:t>
            </w:r>
            <w:proofErr w:type="spellEnd"/>
            <w:r>
              <w:rPr>
                <w:rFonts w:ascii="Mark OT" w:hAnsi="Mark OT"/>
                <w:color w:val="FFFFFF"/>
                <w:sz w:val="21"/>
                <w:szCs w:val="21"/>
              </w:rPr>
              <w:t xml:space="preserve"> </w:t>
            </w:r>
            <w:proofErr w:type="spellStart"/>
            <w:r>
              <w:rPr>
                <w:rFonts w:ascii="Mark OT" w:hAnsi="Mark OT"/>
                <w:color w:val="FFFFFF"/>
                <w:sz w:val="21"/>
                <w:szCs w:val="21"/>
              </w:rPr>
              <w:t>measured</w:t>
            </w:r>
            <w:proofErr w:type="spellEnd"/>
            <w:r>
              <w:rPr>
                <w:rFonts w:ascii="Mark OT" w:hAnsi="Mark OT"/>
                <w:color w:val="FFFFFF"/>
                <w:sz w:val="21"/>
                <w:szCs w:val="21"/>
              </w:rPr>
              <w:t xml:space="preserve"> (or </w:t>
            </w:r>
            <w:proofErr w:type="spellStart"/>
            <w:r>
              <w:rPr>
                <w:rFonts w:ascii="Mark OT" w:hAnsi="Mark OT"/>
                <w:color w:val="FFFFFF"/>
                <w:sz w:val="21"/>
                <w:szCs w:val="21"/>
              </w:rPr>
              <w:t>observed</w:t>
            </w:r>
            <w:proofErr w:type="spellEnd"/>
            <w:r>
              <w:rPr>
                <w:rFonts w:ascii="Mark OT" w:hAnsi="Mark OT"/>
                <w:color w:val="FFFFFF"/>
                <w:sz w:val="21"/>
                <w:szCs w:val="21"/>
              </w:rPr>
              <w:t xml:space="preserve">) </w:t>
            </w:r>
            <w:proofErr w:type="spellStart"/>
            <w:r>
              <w:rPr>
                <w:rFonts w:ascii="Mark OT" w:hAnsi="Mark OT"/>
                <w:color w:val="FFFFFF"/>
                <w:sz w:val="21"/>
                <w:szCs w:val="21"/>
              </w:rPr>
              <w:t>concentrations</w:t>
            </w:r>
            <w:proofErr w:type="spellEnd"/>
            <w:r>
              <w:rPr>
                <w:rFonts w:ascii="Mark OT" w:hAnsi="Mark OT"/>
                <w:color w:val="FFFFFF"/>
                <w:sz w:val="21"/>
                <w:szCs w:val="21"/>
              </w:rPr>
              <w:t xml:space="preserve"> in </w:t>
            </w:r>
            <w:proofErr w:type="spellStart"/>
            <w:r>
              <w:rPr>
                <w:rFonts w:ascii="Mark OT" w:hAnsi="Mark OT"/>
                <w:color w:val="FFFFFF"/>
                <w:sz w:val="21"/>
                <w:szCs w:val="21"/>
              </w:rPr>
              <w:t>cities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Europe</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North</w:t>
            </w:r>
            <w:proofErr w:type="spellEnd"/>
            <w:r>
              <w:rPr>
                <w:rFonts w:ascii="Mark OT" w:hAnsi="Mark OT"/>
                <w:color w:val="FFFFFF"/>
                <w:sz w:val="21"/>
                <w:szCs w:val="21"/>
              </w:rPr>
              <w:t xml:space="preserve"> America2.</w:t>
            </w:r>
          </w:p>
          <w:p w14:paraId="2F8AA76F" w14:textId="77777777" w:rsidR="00F6054E" w:rsidRDefault="00F6054E" w:rsidP="00F6054E">
            <w:pPr>
              <w:pStyle w:val="NormalWeb"/>
              <w:shd w:val="clear" w:color="auto" w:fill="161747"/>
              <w:rPr>
                <w:rFonts w:ascii="Mark OT" w:hAnsi="Mark OT"/>
                <w:color w:val="FFFFFF"/>
                <w:sz w:val="21"/>
                <w:szCs w:val="21"/>
              </w:rPr>
            </w:pPr>
            <w:proofErr w:type="spellStart"/>
            <w:r>
              <w:rPr>
                <w:rFonts w:ascii="Mark OT" w:hAnsi="Mark OT"/>
                <w:color w:val="FFFFFF"/>
                <w:sz w:val="21"/>
                <w:szCs w:val="21"/>
              </w:rPr>
              <w:t>Ozone</w:t>
            </w:r>
            <w:proofErr w:type="spellEnd"/>
            <w:r>
              <w:rPr>
                <w:rFonts w:ascii="Mark OT" w:hAnsi="Mark OT"/>
                <w:color w:val="FFFFFF"/>
                <w:sz w:val="21"/>
                <w:szCs w:val="21"/>
              </w:rPr>
              <w:t xml:space="preserve"> (O</w:t>
            </w:r>
            <w:r>
              <w:rPr>
                <w:rFonts w:ascii="Mark OT" w:hAnsi="Mark OT"/>
                <w:color w:val="FFFFFF"/>
                <w:sz w:val="16"/>
                <w:szCs w:val="16"/>
                <w:vertAlign w:val="subscript"/>
              </w:rPr>
              <w:t>3</w:t>
            </w:r>
            <w:r>
              <w:rPr>
                <w:rFonts w:ascii="Mark OT" w:hAnsi="Mark OT"/>
                <w:color w:val="FFFFFF"/>
                <w:sz w:val="21"/>
                <w:szCs w:val="21"/>
              </w:rPr>
              <w:t xml:space="preserve">) at </w:t>
            </w:r>
            <w:proofErr w:type="spellStart"/>
            <w:r>
              <w:rPr>
                <w:rFonts w:ascii="Mark OT" w:hAnsi="Mark OT"/>
                <w:color w:val="FFFFFF"/>
                <w:sz w:val="21"/>
                <w:szCs w:val="21"/>
              </w:rPr>
              <w:t>ground</w:t>
            </w:r>
            <w:proofErr w:type="spellEnd"/>
            <w:r>
              <w:rPr>
                <w:rFonts w:ascii="Mark OT" w:hAnsi="Mark OT"/>
                <w:color w:val="FFFFFF"/>
                <w:sz w:val="21"/>
                <w:szCs w:val="21"/>
              </w:rPr>
              <w:t xml:space="preserve"> </w:t>
            </w:r>
            <w:proofErr w:type="spellStart"/>
            <w:r>
              <w:rPr>
                <w:rFonts w:ascii="Mark OT" w:hAnsi="Mark OT"/>
                <w:color w:val="FFFFFF"/>
                <w:sz w:val="21"/>
                <w:szCs w:val="21"/>
              </w:rPr>
              <w:t>level</w:t>
            </w:r>
            <w:proofErr w:type="spellEnd"/>
            <w:r>
              <w:rPr>
                <w:rFonts w:ascii="Mark OT" w:hAnsi="Mark OT"/>
                <w:color w:val="FFFFFF"/>
                <w:sz w:val="21"/>
                <w:szCs w:val="21"/>
              </w:rPr>
              <w:t xml:space="preserve"> – not to be </w:t>
            </w:r>
            <w:proofErr w:type="spellStart"/>
            <w:r>
              <w:rPr>
                <w:rFonts w:ascii="Mark OT" w:hAnsi="Mark OT"/>
                <w:color w:val="FFFFFF"/>
                <w:sz w:val="21"/>
                <w:szCs w:val="21"/>
              </w:rPr>
              <w:t>confused</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the </w:t>
            </w:r>
            <w:proofErr w:type="spellStart"/>
            <w:r>
              <w:rPr>
                <w:rFonts w:ascii="Mark OT" w:hAnsi="Mark OT"/>
                <w:color w:val="FFFFFF"/>
                <w:sz w:val="21"/>
                <w:szCs w:val="21"/>
              </w:rPr>
              <w:t>ozone</w:t>
            </w:r>
            <w:proofErr w:type="spellEnd"/>
            <w:r>
              <w:rPr>
                <w:rFonts w:ascii="Mark OT" w:hAnsi="Mark OT"/>
                <w:color w:val="FFFFFF"/>
                <w:sz w:val="21"/>
                <w:szCs w:val="21"/>
              </w:rPr>
              <w:t xml:space="preserve"> </w:t>
            </w:r>
            <w:proofErr w:type="spellStart"/>
            <w:r>
              <w:rPr>
                <w:rFonts w:ascii="Mark OT" w:hAnsi="Mark OT"/>
                <w:color w:val="FFFFFF"/>
                <w:sz w:val="21"/>
                <w:szCs w:val="21"/>
              </w:rPr>
              <w:t>layer</w:t>
            </w:r>
            <w:proofErr w:type="spellEnd"/>
            <w:r>
              <w:rPr>
                <w:rFonts w:ascii="Mark OT" w:hAnsi="Mark OT"/>
                <w:color w:val="FFFFFF"/>
                <w:sz w:val="21"/>
                <w:szCs w:val="21"/>
              </w:rPr>
              <w:t xml:space="preserve"> in the </w:t>
            </w:r>
            <w:proofErr w:type="spellStart"/>
            <w:r>
              <w:rPr>
                <w:rFonts w:ascii="Mark OT" w:hAnsi="Mark OT"/>
                <w:color w:val="FFFFFF"/>
                <w:sz w:val="21"/>
                <w:szCs w:val="21"/>
              </w:rPr>
              <w:t>upper</w:t>
            </w:r>
            <w:proofErr w:type="spellEnd"/>
            <w:r>
              <w:rPr>
                <w:rFonts w:ascii="Mark OT" w:hAnsi="Mark OT"/>
                <w:color w:val="FFFFFF"/>
                <w:sz w:val="21"/>
                <w:szCs w:val="21"/>
              </w:rPr>
              <w:t xml:space="preserve"> </w:t>
            </w:r>
            <w:proofErr w:type="spellStart"/>
            <w:r>
              <w:rPr>
                <w:rFonts w:ascii="Mark OT" w:hAnsi="Mark OT"/>
                <w:color w:val="FFFFFF"/>
                <w:sz w:val="21"/>
                <w:szCs w:val="21"/>
              </w:rPr>
              <w:t>atmosphere</w:t>
            </w:r>
            <w:proofErr w:type="spellEnd"/>
            <w:r>
              <w:rPr>
                <w:rFonts w:ascii="Mark OT" w:hAnsi="Mark OT"/>
                <w:color w:val="FFFFFF"/>
                <w:sz w:val="21"/>
                <w:szCs w:val="21"/>
              </w:rPr>
              <w:t xml:space="preserve"> –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one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major </w:t>
            </w:r>
            <w:proofErr w:type="spellStart"/>
            <w:r>
              <w:rPr>
                <w:rFonts w:ascii="Mark OT" w:hAnsi="Mark OT"/>
                <w:color w:val="FFFFFF"/>
                <w:sz w:val="21"/>
                <w:szCs w:val="21"/>
              </w:rPr>
              <w:t>constituents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photochemical</w:t>
            </w:r>
            <w:proofErr w:type="spellEnd"/>
            <w:r>
              <w:rPr>
                <w:rFonts w:ascii="Mark OT" w:hAnsi="Mark OT"/>
                <w:color w:val="FFFFFF"/>
                <w:sz w:val="21"/>
                <w:szCs w:val="21"/>
              </w:rPr>
              <w:t xml:space="preserve"> </w:t>
            </w:r>
            <w:proofErr w:type="spellStart"/>
            <w:r>
              <w:rPr>
                <w:rFonts w:ascii="Mark OT" w:hAnsi="Mark OT"/>
                <w:color w:val="FFFFFF"/>
                <w:sz w:val="21"/>
                <w:szCs w:val="21"/>
              </w:rPr>
              <w:t>smog</w:t>
            </w:r>
            <w:proofErr w:type="spellEnd"/>
            <w:r>
              <w:rPr>
                <w:rFonts w:ascii="Mark OT" w:hAnsi="Mark OT"/>
                <w:color w:val="FFFFFF"/>
                <w:sz w:val="21"/>
                <w:szCs w:val="21"/>
              </w:rPr>
              <w:t xml:space="preserve">. It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formed</w:t>
            </w:r>
            <w:proofErr w:type="spellEnd"/>
            <w:r>
              <w:rPr>
                <w:rFonts w:ascii="Mark OT" w:hAnsi="Mark OT"/>
                <w:color w:val="FFFFFF"/>
                <w:sz w:val="21"/>
                <w:szCs w:val="21"/>
              </w:rPr>
              <w:t xml:space="preserve"> by the </w:t>
            </w:r>
            <w:proofErr w:type="spellStart"/>
            <w:r>
              <w:rPr>
                <w:rFonts w:ascii="Mark OT" w:hAnsi="Mark OT"/>
                <w:color w:val="FFFFFF"/>
                <w:sz w:val="21"/>
                <w:szCs w:val="21"/>
              </w:rPr>
              <w:t>reaction</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sunlight</w:t>
            </w:r>
            <w:proofErr w:type="spellEnd"/>
            <w:r>
              <w:rPr>
                <w:rFonts w:ascii="Mark OT" w:hAnsi="Mark OT"/>
                <w:color w:val="FFFFFF"/>
                <w:sz w:val="21"/>
                <w:szCs w:val="21"/>
              </w:rPr>
              <w:t xml:space="preserve"> (</w:t>
            </w:r>
            <w:proofErr w:type="spellStart"/>
            <w:r>
              <w:rPr>
                <w:rFonts w:ascii="Mark OT" w:hAnsi="Mark OT"/>
                <w:color w:val="FFFFFF"/>
                <w:sz w:val="21"/>
                <w:szCs w:val="21"/>
              </w:rPr>
              <w:t>photochemical</w:t>
            </w:r>
            <w:proofErr w:type="spellEnd"/>
            <w:r>
              <w:rPr>
                <w:rFonts w:ascii="Mark OT" w:hAnsi="Mark OT"/>
                <w:color w:val="FFFFFF"/>
                <w:sz w:val="21"/>
                <w:szCs w:val="21"/>
              </w:rPr>
              <w:t xml:space="preserve"> </w:t>
            </w:r>
            <w:proofErr w:type="spellStart"/>
            <w:r>
              <w:rPr>
                <w:rFonts w:ascii="Mark OT" w:hAnsi="Mark OT"/>
                <w:color w:val="FFFFFF"/>
                <w:sz w:val="21"/>
                <w:szCs w:val="21"/>
              </w:rPr>
              <w:t>reaction</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pollutants</w:t>
            </w:r>
            <w:proofErr w:type="spellEnd"/>
            <w:r>
              <w:rPr>
                <w:rFonts w:ascii="Mark OT" w:hAnsi="Mark OT"/>
                <w:color w:val="FFFFFF"/>
                <w:sz w:val="21"/>
                <w:szCs w:val="21"/>
              </w:rPr>
              <w:t xml:space="preserve"> </w:t>
            </w:r>
            <w:proofErr w:type="spellStart"/>
            <w:r>
              <w:rPr>
                <w:rFonts w:ascii="Mark OT" w:hAnsi="Mark OT"/>
                <w:color w:val="FFFFFF"/>
                <w:sz w:val="21"/>
                <w:szCs w:val="21"/>
              </w:rPr>
              <w:t>such</w:t>
            </w:r>
            <w:proofErr w:type="spellEnd"/>
            <w:r>
              <w:rPr>
                <w:rFonts w:ascii="Mark OT" w:hAnsi="Mark OT"/>
                <w:color w:val="FFFFFF"/>
                <w:sz w:val="21"/>
                <w:szCs w:val="21"/>
              </w:rPr>
              <w:t xml:space="preserve"> as </w:t>
            </w:r>
            <w:proofErr w:type="spellStart"/>
            <w:r>
              <w:rPr>
                <w:rFonts w:ascii="Mark OT" w:hAnsi="Mark OT"/>
                <w:color w:val="FFFFFF"/>
                <w:sz w:val="21"/>
                <w:szCs w:val="21"/>
              </w:rPr>
              <w:t>nitrogen</w:t>
            </w:r>
            <w:proofErr w:type="spellEnd"/>
            <w:r>
              <w:rPr>
                <w:rFonts w:ascii="Mark OT" w:hAnsi="Mark OT"/>
                <w:color w:val="FFFFFF"/>
                <w:sz w:val="21"/>
                <w:szCs w:val="21"/>
              </w:rPr>
              <w:t xml:space="preserve"> </w:t>
            </w:r>
            <w:proofErr w:type="spellStart"/>
            <w:r>
              <w:rPr>
                <w:rFonts w:ascii="Mark OT" w:hAnsi="Mark OT"/>
                <w:color w:val="FFFFFF"/>
                <w:sz w:val="21"/>
                <w:szCs w:val="21"/>
              </w:rPr>
              <w:t>oxides</w:t>
            </w:r>
            <w:proofErr w:type="spellEnd"/>
            <w:r>
              <w:rPr>
                <w:rFonts w:ascii="Mark OT" w:hAnsi="Mark OT"/>
                <w:color w:val="FFFFFF"/>
                <w:sz w:val="21"/>
                <w:szCs w:val="21"/>
              </w:rPr>
              <w:t xml:space="preserve"> (</w:t>
            </w:r>
            <w:proofErr w:type="spellStart"/>
            <w:r>
              <w:rPr>
                <w:rFonts w:ascii="Mark OT" w:hAnsi="Mark OT"/>
                <w:color w:val="FFFFFF"/>
                <w:sz w:val="21"/>
                <w:szCs w:val="21"/>
              </w:rPr>
              <w:t>NO</w:t>
            </w:r>
            <w:r>
              <w:rPr>
                <w:rFonts w:ascii="Mark OT" w:hAnsi="Mark OT"/>
                <w:color w:val="FFFFFF"/>
                <w:sz w:val="16"/>
                <w:szCs w:val="16"/>
                <w:vertAlign w:val="subscript"/>
              </w:rPr>
              <w:t>x</w:t>
            </w:r>
            <w:proofErr w:type="spellEnd"/>
            <w:r>
              <w:rPr>
                <w:rFonts w:ascii="Mark OT" w:hAnsi="Mark OT"/>
                <w:color w:val="FFFFFF"/>
                <w:sz w:val="21"/>
                <w:szCs w:val="21"/>
              </w:rPr>
              <w:t xml:space="preserve">) </w:t>
            </w:r>
            <w:proofErr w:type="spellStart"/>
            <w:r>
              <w:rPr>
                <w:rFonts w:ascii="Mark OT" w:hAnsi="Mark OT"/>
                <w:color w:val="FFFFFF"/>
                <w:sz w:val="21"/>
                <w:szCs w:val="21"/>
              </w:rPr>
              <w:t>from</w:t>
            </w:r>
            <w:proofErr w:type="spellEnd"/>
            <w:r>
              <w:rPr>
                <w:rFonts w:ascii="Mark OT" w:hAnsi="Mark OT"/>
                <w:color w:val="FFFFFF"/>
                <w:sz w:val="21"/>
                <w:szCs w:val="21"/>
              </w:rPr>
              <w:t xml:space="preserve"> </w:t>
            </w:r>
            <w:proofErr w:type="spellStart"/>
            <w:r>
              <w:rPr>
                <w:rFonts w:ascii="Mark OT" w:hAnsi="Mark OT"/>
                <w:color w:val="FFFFFF"/>
                <w:sz w:val="21"/>
                <w:szCs w:val="21"/>
              </w:rPr>
              <w:t>vehicle</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industry</w:t>
            </w:r>
            <w:proofErr w:type="spellEnd"/>
            <w:r>
              <w:rPr>
                <w:rFonts w:ascii="Mark OT" w:hAnsi="Mark OT"/>
                <w:color w:val="FFFFFF"/>
                <w:sz w:val="21"/>
                <w:szCs w:val="21"/>
              </w:rPr>
              <w:t xml:space="preserve"> </w:t>
            </w:r>
            <w:proofErr w:type="spellStart"/>
            <w:r>
              <w:rPr>
                <w:rFonts w:ascii="Mark OT" w:hAnsi="Mark OT"/>
                <w:color w:val="FFFFFF"/>
                <w:sz w:val="21"/>
                <w:szCs w:val="21"/>
              </w:rPr>
              <w:t>emissions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Volatile</w:t>
            </w:r>
            <w:proofErr w:type="spellEnd"/>
            <w:r>
              <w:rPr>
                <w:rFonts w:ascii="Mark OT" w:hAnsi="Mark OT"/>
                <w:color w:val="FFFFFF"/>
                <w:sz w:val="21"/>
                <w:szCs w:val="21"/>
              </w:rPr>
              <w:t xml:space="preserve"> </w:t>
            </w:r>
            <w:proofErr w:type="spellStart"/>
            <w:r>
              <w:rPr>
                <w:rFonts w:ascii="Mark OT" w:hAnsi="Mark OT"/>
                <w:color w:val="FFFFFF"/>
                <w:sz w:val="21"/>
                <w:szCs w:val="21"/>
              </w:rPr>
              <w:t>Organic</w:t>
            </w:r>
            <w:proofErr w:type="spellEnd"/>
            <w:r>
              <w:rPr>
                <w:rFonts w:ascii="Mark OT" w:hAnsi="Mark OT"/>
                <w:color w:val="FFFFFF"/>
                <w:sz w:val="21"/>
                <w:szCs w:val="21"/>
              </w:rPr>
              <w:t xml:space="preserve"> </w:t>
            </w:r>
            <w:proofErr w:type="spellStart"/>
            <w:r>
              <w:rPr>
                <w:rFonts w:ascii="Mark OT" w:hAnsi="Mark OT"/>
                <w:color w:val="FFFFFF"/>
                <w:sz w:val="21"/>
                <w:szCs w:val="21"/>
              </w:rPr>
              <w:t>Compounds</w:t>
            </w:r>
            <w:proofErr w:type="spellEnd"/>
            <w:r>
              <w:rPr>
                <w:rFonts w:ascii="Mark OT" w:hAnsi="Mark OT"/>
                <w:color w:val="FFFFFF"/>
                <w:sz w:val="21"/>
                <w:szCs w:val="21"/>
              </w:rPr>
              <w:t xml:space="preserve"> (</w:t>
            </w:r>
            <w:proofErr w:type="spellStart"/>
            <w:r>
              <w:rPr>
                <w:rFonts w:ascii="Mark OT" w:hAnsi="Mark OT"/>
                <w:color w:val="FFFFFF"/>
                <w:sz w:val="21"/>
                <w:szCs w:val="21"/>
              </w:rPr>
              <w:t>VOCs</w:t>
            </w:r>
            <w:proofErr w:type="spellEnd"/>
            <w:r>
              <w:rPr>
                <w:rFonts w:ascii="Mark OT" w:hAnsi="Mark OT"/>
                <w:color w:val="FFFFFF"/>
                <w:sz w:val="21"/>
                <w:szCs w:val="21"/>
              </w:rPr>
              <w:t xml:space="preserve">) </w:t>
            </w:r>
            <w:proofErr w:type="spellStart"/>
            <w:r>
              <w:rPr>
                <w:rFonts w:ascii="Mark OT" w:hAnsi="Mark OT"/>
                <w:color w:val="FFFFFF"/>
                <w:sz w:val="21"/>
                <w:szCs w:val="21"/>
              </w:rPr>
              <w:t>emitted</w:t>
            </w:r>
            <w:proofErr w:type="spellEnd"/>
            <w:r>
              <w:rPr>
                <w:rFonts w:ascii="Mark OT" w:hAnsi="Mark OT"/>
                <w:color w:val="FFFFFF"/>
                <w:sz w:val="21"/>
                <w:szCs w:val="21"/>
              </w:rPr>
              <w:t xml:space="preserve"> by </w:t>
            </w:r>
            <w:proofErr w:type="spellStart"/>
            <w:r>
              <w:rPr>
                <w:rFonts w:ascii="Mark OT" w:hAnsi="Mark OT"/>
                <w:color w:val="FFFFFF"/>
                <w:sz w:val="21"/>
                <w:szCs w:val="21"/>
              </w:rPr>
              <w:t>vehicles</w:t>
            </w:r>
            <w:proofErr w:type="spellEnd"/>
            <w:r>
              <w:rPr>
                <w:rFonts w:ascii="Mark OT" w:hAnsi="Mark OT"/>
                <w:color w:val="FFFFFF"/>
                <w:sz w:val="21"/>
                <w:szCs w:val="21"/>
              </w:rPr>
              <w:t xml:space="preserve">, </w:t>
            </w:r>
            <w:proofErr w:type="spellStart"/>
            <w:r>
              <w:rPr>
                <w:rFonts w:ascii="Mark OT" w:hAnsi="Mark OT"/>
                <w:color w:val="FFFFFF"/>
                <w:sz w:val="21"/>
                <w:szCs w:val="21"/>
              </w:rPr>
              <w:lastRenderedPageBreak/>
              <w:t>solvents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industry</w:t>
            </w:r>
            <w:proofErr w:type="spellEnd"/>
            <w:r>
              <w:rPr>
                <w:rFonts w:ascii="Mark OT" w:hAnsi="Mark OT"/>
                <w:color w:val="FFFFFF"/>
                <w:sz w:val="21"/>
                <w:szCs w:val="21"/>
              </w:rPr>
              <w:t xml:space="preserve">. As a </w:t>
            </w:r>
            <w:proofErr w:type="spellStart"/>
            <w:r>
              <w:rPr>
                <w:rFonts w:ascii="Mark OT" w:hAnsi="Mark OT"/>
                <w:color w:val="FFFFFF"/>
                <w:sz w:val="21"/>
                <w:szCs w:val="21"/>
              </w:rPr>
              <w:t>result</w:t>
            </w:r>
            <w:proofErr w:type="spellEnd"/>
            <w:r>
              <w:rPr>
                <w:rFonts w:ascii="Mark OT" w:hAnsi="Mark OT"/>
                <w:color w:val="FFFFFF"/>
                <w:sz w:val="21"/>
                <w:szCs w:val="21"/>
              </w:rPr>
              <w:t xml:space="preserve">, the </w:t>
            </w:r>
            <w:proofErr w:type="spellStart"/>
            <w:r>
              <w:rPr>
                <w:rFonts w:ascii="Mark OT" w:hAnsi="Mark OT"/>
                <w:color w:val="FFFFFF"/>
                <w:sz w:val="21"/>
                <w:szCs w:val="21"/>
              </w:rPr>
              <w:t>highest</w:t>
            </w:r>
            <w:proofErr w:type="spellEnd"/>
            <w:r>
              <w:rPr>
                <w:rFonts w:ascii="Mark OT" w:hAnsi="Mark OT"/>
                <w:color w:val="FFFFFF"/>
                <w:sz w:val="21"/>
                <w:szCs w:val="21"/>
              </w:rPr>
              <w:t xml:space="preserve"> </w:t>
            </w:r>
            <w:proofErr w:type="spellStart"/>
            <w:r>
              <w:rPr>
                <w:rFonts w:ascii="Mark OT" w:hAnsi="Mark OT"/>
                <w:color w:val="FFFFFF"/>
                <w:sz w:val="21"/>
                <w:szCs w:val="21"/>
              </w:rPr>
              <w:t>levels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ozone</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occur</w:t>
            </w:r>
            <w:proofErr w:type="spellEnd"/>
            <w:r>
              <w:rPr>
                <w:rFonts w:ascii="Mark OT" w:hAnsi="Mark OT"/>
                <w:color w:val="FFFFFF"/>
                <w:sz w:val="21"/>
                <w:szCs w:val="21"/>
              </w:rPr>
              <w:t xml:space="preserve"> </w:t>
            </w:r>
            <w:proofErr w:type="spellStart"/>
            <w:r>
              <w:rPr>
                <w:rFonts w:ascii="Mark OT" w:hAnsi="Mark OT"/>
                <w:color w:val="FFFFFF"/>
                <w:sz w:val="21"/>
                <w:szCs w:val="21"/>
              </w:rPr>
              <w:t>during</w:t>
            </w:r>
            <w:proofErr w:type="spellEnd"/>
            <w:r>
              <w:rPr>
                <w:rFonts w:ascii="Mark OT" w:hAnsi="Mark OT"/>
                <w:color w:val="FFFFFF"/>
                <w:sz w:val="21"/>
                <w:szCs w:val="21"/>
              </w:rPr>
              <w:t xml:space="preserve"> </w:t>
            </w:r>
            <w:proofErr w:type="spellStart"/>
            <w:r>
              <w:rPr>
                <w:rFonts w:ascii="Mark OT" w:hAnsi="Mark OT"/>
                <w:color w:val="FFFFFF"/>
                <w:sz w:val="21"/>
                <w:szCs w:val="21"/>
              </w:rPr>
              <w:t>periods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sunny</w:t>
            </w:r>
            <w:proofErr w:type="spellEnd"/>
            <w:r>
              <w:rPr>
                <w:rFonts w:ascii="Mark OT" w:hAnsi="Mark OT"/>
                <w:color w:val="FFFFFF"/>
                <w:sz w:val="21"/>
                <w:szCs w:val="21"/>
              </w:rPr>
              <w:t xml:space="preserve"> </w:t>
            </w:r>
            <w:proofErr w:type="spellStart"/>
            <w:r>
              <w:rPr>
                <w:rFonts w:ascii="Mark OT" w:hAnsi="Mark OT"/>
                <w:color w:val="FFFFFF"/>
                <w:sz w:val="21"/>
                <w:szCs w:val="21"/>
              </w:rPr>
              <w:t>weather</w:t>
            </w:r>
            <w:proofErr w:type="spellEnd"/>
            <w:r>
              <w:rPr>
                <w:rFonts w:ascii="Mark OT" w:hAnsi="Mark OT"/>
                <w:color w:val="FFFFFF"/>
                <w:sz w:val="21"/>
                <w:szCs w:val="21"/>
              </w:rPr>
              <w:t xml:space="preserve">. </w:t>
            </w:r>
            <w:proofErr w:type="spellStart"/>
            <w:r>
              <w:rPr>
                <w:rFonts w:ascii="Mark OT" w:hAnsi="Mark OT"/>
                <w:color w:val="FFFFFF"/>
                <w:sz w:val="21"/>
                <w:szCs w:val="21"/>
              </w:rPr>
              <w:t>Excessive</w:t>
            </w:r>
            <w:proofErr w:type="spellEnd"/>
            <w:r>
              <w:rPr>
                <w:rFonts w:ascii="Mark OT" w:hAnsi="Mark OT"/>
                <w:color w:val="FFFFFF"/>
                <w:sz w:val="21"/>
                <w:szCs w:val="21"/>
              </w:rPr>
              <w:t xml:space="preserve"> </w:t>
            </w:r>
            <w:proofErr w:type="spellStart"/>
            <w:r>
              <w:rPr>
                <w:rFonts w:ascii="Mark OT" w:hAnsi="Mark OT"/>
                <w:color w:val="FFFFFF"/>
                <w:sz w:val="21"/>
                <w:szCs w:val="21"/>
              </w:rPr>
              <w:t>ozone</w:t>
            </w:r>
            <w:proofErr w:type="spellEnd"/>
            <w:r>
              <w:rPr>
                <w:rFonts w:ascii="Mark OT" w:hAnsi="Mark OT"/>
                <w:color w:val="FFFFFF"/>
                <w:sz w:val="21"/>
                <w:szCs w:val="21"/>
              </w:rPr>
              <w:t xml:space="preserve"> in the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can</w:t>
            </w:r>
            <w:proofErr w:type="spellEnd"/>
            <w:r>
              <w:rPr>
                <w:rFonts w:ascii="Mark OT" w:hAnsi="Mark OT"/>
                <w:color w:val="FFFFFF"/>
                <w:sz w:val="21"/>
                <w:szCs w:val="21"/>
              </w:rPr>
              <w:t xml:space="preserve"> </w:t>
            </w:r>
            <w:proofErr w:type="spellStart"/>
            <w:r>
              <w:rPr>
                <w:rFonts w:ascii="Mark OT" w:hAnsi="Mark OT"/>
                <w:color w:val="FFFFFF"/>
                <w:sz w:val="21"/>
                <w:szCs w:val="21"/>
              </w:rPr>
              <w:t>have</w:t>
            </w:r>
            <w:proofErr w:type="spellEnd"/>
            <w:r>
              <w:rPr>
                <w:rFonts w:ascii="Mark OT" w:hAnsi="Mark OT"/>
                <w:color w:val="FFFFFF"/>
                <w:sz w:val="21"/>
                <w:szCs w:val="21"/>
              </w:rPr>
              <w:t xml:space="preserve"> a </w:t>
            </w:r>
            <w:proofErr w:type="spellStart"/>
            <w:r>
              <w:rPr>
                <w:rFonts w:ascii="Mark OT" w:hAnsi="Mark OT"/>
                <w:color w:val="FFFFFF"/>
                <w:sz w:val="21"/>
                <w:szCs w:val="21"/>
              </w:rPr>
              <w:t>marked</w:t>
            </w:r>
            <w:proofErr w:type="spellEnd"/>
            <w:r>
              <w:rPr>
                <w:rFonts w:ascii="Mark OT" w:hAnsi="Mark OT"/>
                <w:color w:val="FFFFFF"/>
                <w:sz w:val="21"/>
                <w:szCs w:val="21"/>
              </w:rPr>
              <w:t xml:space="preserve"> </w:t>
            </w:r>
            <w:proofErr w:type="spellStart"/>
            <w:r>
              <w:rPr>
                <w:rFonts w:ascii="Mark OT" w:hAnsi="Mark OT"/>
                <w:color w:val="FFFFFF"/>
                <w:sz w:val="21"/>
                <w:szCs w:val="21"/>
              </w:rPr>
              <w:t>effect</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human </w:t>
            </w:r>
            <w:proofErr w:type="spellStart"/>
            <w:r>
              <w:rPr>
                <w:rFonts w:ascii="Mark OT" w:hAnsi="Mark OT"/>
                <w:color w:val="FFFFFF"/>
                <w:sz w:val="21"/>
                <w:szCs w:val="21"/>
              </w:rPr>
              <w:t>health</w:t>
            </w:r>
            <w:proofErr w:type="spellEnd"/>
            <w:r>
              <w:rPr>
                <w:rFonts w:ascii="Mark OT" w:hAnsi="Mark OT"/>
                <w:color w:val="FFFFFF"/>
                <w:sz w:val="21"/>
                <w:szCs w:val="21"/>
              </w:rPr>
              <w:t xml:space="preserve">. It </w:t>
            </w:r>
            <w:proofErr w:type="spellStart"/>
            <w:r>
              <w:rPr>
                <w:rFonts w:ascii="Mark OT" w:hAnsi="Mark OT"/>
                <w:color w:val="FFFFFF"/>
                <w:sz w:val="21"/>
                <w:szCs w:val="21"/>
              </w:rPr>
              <w:t>can</w:t>
            </w:r>
            <w:proofErr w:type="spellEnd"/>
            <w:r>
              <w:rPr>
                <w:rFonts w:ascii="Mark OT" w:hAnsi="Mark OT"/>
                <w:color w:val="FFFFFF"/>
                <w:sz w:val="21"/>
                <w:szCs w:val="21"/>
              </w:rPr>
              <w:t xml:space="preserve"> </w:t>
            </w:r>
            <w:proofErr w:type="spellStart"/>
            <w:r>
              <w:rPr>
                <w:rFonts w:ascii="Mark OT" w:hAnsi="Mark OT"/>
                <w:color w:val="FFFFFF"/>
                <w:sz w:val="21"/>
                <w:szCs w:val="21"/>
              </w:rPr>
              <w:t>cause</w:t>
            </w:r>
            <w:proofErr w:type="spellEnd"/>
            <w:r>
              <w:rPr>
                <w:rFonts w:ascii="Mark OT" w:hAnsi="Mark OT"/>
                <w:color w:val="FFFFFF"/>
                <w:sz w:val="21"/>
                <w:szCs w:val="21"/>
              </w:rPr>
              <w:t xml:space="preserve"> </w:t>
            </w:r>
            <w:proofErr w:type="spellStart"/>
            <w:r>
              <w:rPr>
                <w:rFonts w:ascii="Mark OT" w:hAnsi="Mark OT"/>
                <w:color w:val="FFFFFF"/>
                <w:sz w:val="21"/>
                <w:szCs w:val="21"/>
              </w:rPr>
              <w:t>breathing</w:t>
            </w:r>
            <w:proofErr w:type="spellEnd"/>
            <w:r>
              <w:rPr>
                <w:rFonts w:ascii="Mark OT" w:hAnsi="Mark OT"/>
                <w:color w:val="FFFFFF"/>
                <w:sz w:val="21"/>
                <w:szCs w:val="21"/>
              </w:rPr>
              <w:t xml:space="preserve"> </w:t>
            </w:r>
            <w:proofErr w:type="spellStart"/>
            <w:r>
              <w:rPr>
                <w:rFonts w:ascii="Mark OT" w:hAnsi="Mark OT"/>
                <w:color w:val="FFFFFF"/>
                <w:sz w:val="21"/>
                <w:szCs w:val="21"/>
              </w:rPr>
              <w:t>problems</w:t>
            </w:r>
            <w:proofErr w:type="spellEnd"/>
            <w:r>
              <w:rPr>
                <w:rFonts w:ascii="Mark OT" w:hAnsi="Mark OT"/>
                <w:color w:val="FFFFFF"/>
                <w:sz w:val="21"/>
                <w:szCs w:val="21"/>
              </w:rPr>
              <w:t xml:space="preserve">, </w:t>
            </w:r>
            <w:proofErr w:type="spellStart"/>
            <w:r>
              <w:rPr>
                <w:rFonts w:ascii="Mark OT" w:hAnsi="Mark OT"/>
                <w:color w:val="FFFFFF"/>
                <w:sz w:val="21"/>
                <w:szCs w:val="21"/>
              </w:rPr>
              <w:t>trigger</w:t>
            </w:r>
            <w:proofErr w:type="spellEnd"/>
            <w:r>
              <w:rPr>
                <w:rFonts w:ascii="Mark OT" w:hAnsi="Mark OT"/>
                <w:color w:val="FFFFFF"/>
                <w:sz w:val="21"/>
                <w:szCs w:val="21"/>
              </w:rPr>
              <w:t xml:space="preserve"> </w:t>
            </w:r>
            <w:proofErr w:type="spellStart"/>
            <w:r>
              <w:rPr>
                <w:rFonts w:ascii="Mark OT" w:hAnsi="Mark OT"/>
                <w:color w:val="FFFFFF"/>
                <w:sz w:val="21"/>
                <w:szCs w:val="21"/>
              </w:rPr>
              <w:t>asthma</w:t>
            </w:r>
            <w:proofErr w:type="spellEnd"/>
            <w:r>
              <w:rPr>
                <w:rFonts w:ascii="Mark OT" w:hAnsi="Mark OT"/>
                <w:color w:val="FFFFFF"/>
                <w:sz w:val="21"/>
                <w:szCs w:val="21"/>
              </w:rPr>
              <w:t xml:space="preserve">, </w:t>
            </w:r>
            <w:proofErr w:type="spellStart"/>
            <w:r>
              <w:rPr>
                <w:rFonts w:ascii="Mark OT" w:hAnsi="Mark OT"/>
                <w:color w:val="FFFFFF"/>
                <w:sz w:val="21"/>
                <w:szCs w:val="21"/>
              </w:rPr>
              <w:t>reduce</w:t>
            </w:r>
            <w:proofErr w:type="spellEnd"/>
            <w:r>
              <w:rPr>
                <w:rFonts w:ascii="Mark OT" w:hAnsi="Mark OT"/>
                <w:color w:val="FFFFFF"/>
                <w:sz w:val="21"/>
                <w:szCs w:val="21"/>
              </w:rPr>
              <w:t xml:space="preserve"> </w:t>
            </w:r>
            <w:proofErr w:type="spellStart"/>
            <w:r>
              <w:rPr>
                <w:rFonts w:ascii="Mark OT" w:hAnsi="Mark OT"/>
                <w:color w:val="FFFFFF"/>
                <w:sz w:val="21"/>
                <w:szCs w:val="21"/>
              </w:rPr>
              <w:t>lung</w:t>
            </w:r>
            <w:proofErr w:type="spellEnd"/>
            <w:r>
              <w:rPr>
                <w:rFonts w:ascii="Mark OT" w:hAnsi="Mark OT"/>
                <w:color w:val="FFFFFF"/>
                <w:sz w:val="21"/>
                <w:szCs w:val="21"/>
              </w:rPr>
              <w:t xml:space="preserve"> </w:t>
            </w:r>
            <w:proofErr w:type="spellStart"/>
            <w:r>
              <w:rPr>
                <w:rFonts w:ascii="Mark OT" w:hAnsi="Mark OT"/>
                <w:color w:val="FFFFFF"/>
                <w:sz w:val="21"/>
                <w:szCs w:val="21"/>
              </w:rPr>
              <w:t>function</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cause</w:t>
            </w:r>
            <w:proofErr w:type="spellEnd"/>
            <w:r>
              <w:rPr>
                <w:rFonts w:ascii="Mark OT" w:hAnsi="Mark OT"/>
                <w:color w:val="FFFFFF"/>
                <w:sz w:val="21"/>
                <w:szCs w:val="21"/>
              </w:rPr>
              <w:t xml:space="preserve"> </w:t>
            </w:r>
            <w:proofErr w:type="spellStart"/>
            <w:r>
              <w:rPr>
                <w:rFonts w:ascii="Mark OT" w:hAnsi="Mark OT"/>
                <w:color w:val="FFFFFF"/>
                <w:sz w:val="21"/>
                <w:szCs w:val="21"/>
              </w:rPr>
              <w:t>lung</w:t>
            </w:r>
            <w:proofErr w:type="spellEnd"/>
            <w:r>
              <w:rPr>
                <w:rFonts w:ascii="Mark OT" w:hAnsi="Mark OT"/>
                <w:color w:val="FFFFFF"/>
                <w:sz w:val="21"/>
                <w:szCs w:val="21"/>
              </w:rPr>
              <w:t xml:space="preserve"> </w:t>
            </w:r>
            <w:proofErr w:type="spellStart"/>
            <w:r>
              <w:rPr>
                <w:rFonts w:ascii="Mark OT" w:hAnsi="Mark OT"/>
                <w:color w:val="FFFFFF"/>
                <w:sz w:val="21"/>
                <w:szCs w:val="21"/>
              </w:rPr>
              <w:t>diseases</w:t>
            </w:r>
            <w:bookmarkStart w:id="2" w:name="_ftnref2"/>
            <w:proofErr w:type="spellEnd"/>
            <w:r w:rsidR="00C930B7">
              <w:rPr>
                <w:rFonts w:ascii="Mark OT" w:hAnsi="Mark OT"/>
                <w:color w:val="FFFFFF"/>
                <w:sz w:val="21"/>
                <w:szCs w:val="21"/>
              </w:rPr>
              <w:fldChar w:fldCharType="begin"/>
            </w:r>
            <w:r>
              <w:rPr>
                <w:rFonts w:ascii="Mark OT" w:hAnsi="Mark OT"/>
                <w:color w:val="FFFFFF"/>
                <w:sz w:val="21"/>
                <w:szCs w:val="21"/>
              </w:rPr>
              <w:instrText xml:space="preserve"> HYPERLINK "https://ajri.niph-rks.org/" \l "_ftn2" </w:instrText>
            </w:r>
            <w:r w:rsidR="00C930B7">
              <w:rPr>
                <w:rFonts w:ascii="Mark OT" w:hAnsi="Mark OT"/>
                <w:color w:val="FFFFFF"/>
                <w:sz w:val="21"/>
                <w:szCs w:val="21"/>
              </w:rPr>
              <w:fldChar w:fldCharType="separate"/>
            </w:r>
            <w:r>
              <w:rPr>
                <w:rStyle w:val="Hyperlink"/>
                <w:rFonts w:ascii="Mark OT" w:hAnsi="Mark OT"/>
                <w:color w:val="009AFF"/>
                <w:sz w:val="16"/>
                <w:szCs w:val="16"/>
                <w:vertAlign w:val="superscript"/>
              </w:rPr>
              <w:t>[2]</w:t>
            </w:r>
            <w:r w:rsidR="00C930B7">
              <w:rPr>
                <w:rFonts w:ascii="Mark OT" w:hAnsi="Mark OT"/>
                <w:color w:val="FFFFFF"/>
                <w:sz w:val="21"/>
                <w:szCs w:val="21"/>
              </w:rPr>
              <w:fldChar w:fldCharType="end"/>
            </w:r>
            <w:bookmarkEnd w:id="2"/>
            <w:r>
              <w:rPr>
                <w:rFonts w:ascii="Mark OT" w:hAnsi="Mark OT"/>
                <w:color w:val="FFFFFF"/>
                <w:sz w:val="21"/>
                <w:szCs w:val="21"/>
              </w:rPr>
              <w:t>.</w:t>
            </w:r>
          </w:p>
          <w:p w14:paraId="754615ED" w14:textId="77777777" w:rsidR="00F6054E" w:rsidRDefault="00F6054E" w:rsidP="00F6054E">
            <w:pPr>
              <w:pStyle w:val="NormalWeb"/>
              <w:shd w:val="clear" w:color="auto" w:fill="161747"/>
              <w:rPr>
                <w:rFonts w:ascii="Mark OT" w:hAnsi="Mark OT"/>
                <w:color w:val="FFFFFF"/>
                <w:sz w:val="21"/>
                <w:szCs w:val="21"/>
              </w:rPr>
            </w:pPr>
            <w:proofErr w:type="spellStart"/>
            <w:r>
              <w:rPr>
                <w:rFonts w:ascii="Mark OT" w:hAnsi="Mark OT"/>
                <w:color w:val="FFFFFF"/>
                <w:sz w:val="21"/>
                <w:szCs w:val="21"/>
              </w:rPr>
              <w:t>Volatile</w:t>
            </w:r>
            <w:proofErr w:type="spellEnd"/>
            <w:r>
              <w:rPr>
                <w:rFonts w:ascii="Mark OT" w:hAnsi="Mark OT"/>
                <w:color w:val="FFFFFF"/>
                <w:sz w:val="21"/>
                <w:szCs w:val="21"/>
              </w:rPr>
              <w:t xml:space="preserve"> </w:t>
            </w:r>
            <w:proofErr w:type="spellStart"/>
            <w:r>
              <w:rPr>
                <w:rFonts w:ascii="Mark OT" w:hAnsi="Mark OT"/>
                <w:color w:val="FFFFFF"/>
                <w:sz w:val="21"/>
                <w:szCs w:val="21"/>
              </w:rPr>
              <w:t>Organic</w:t>
            </w:r>
            <w:proofErr w:type="spellEnd"/>
            <w:r>
              <w:rPr>
                <w:rFonts w:ascii="Mark OT" w:hAnsi="Mark OT"/>
                <w:color w:val="FFFFFF"/>
                <w:sz w:val="21"/>
                <w:szCs w:val="21"/>
              </w:rPr>
              <w:t xml:space="preserve"> </w:t>
            </w:r>
            <w:proofErr w:type="spellStart"/>
            <w:r>
              <w:rPr>
                <w:rFonts w:ascii="Mark OT" w:hAnsi="Mark OT"/>
                <w:color w:val="FFFFFF"/>
                <w:sz w:val="21"/>
                <w:szCs w:val="21"/>
              </w:rPr>
              <w:t>Compounds</w:t>
            </w:r>
            <w:proofErr w:type="spellEnd"/>
            <w:r>
              <w:rPr>
                <w:rFonts w:ascii="Mark OT" w:hAnsi="Mark OT"/>
                <w:color w:val="FFFFFF"/>
                <w:sz w:val="21"/>
                <w:szCs w:val="21"/>
              </w:rPr>
              <w:t xml:space="preserve"> (</w:t>
            </w:r>
            <w:proofErr w:type="spellStart"/>
            <w:r>
              <w:rPr>
                <w:rFonts w:ascii="Mark OT" w:hAnsi="Mark OT"/>
                <w:color w:val="FFFFFF"/>
                <w:sz w:val="21"/>
                <w:szCs w:val="21"/>
              </w:rPr>
              <w:t>VOCs</w:t>
            </w:r>
            <w:proofErr w:type="spellEnd"/>
            <w:r>
              <w:rPr>
                <w:rFonts w:ascii="Mark OT" w:hAnsi="Mark OT"/>
                <w:color w:val="FFFFFF"/>
                <w:sz w:val="21"/>
                <w:szCs w:val="21"/>
              </w:rPr>
              <w:t xml:space="preserve">) are </w:t>
            </w:r>
            <w:proofErr w:type="spellStart"/>
            <w:r>
              <w:rPr>
                <w:rFonts w:ascii="Mark OT" w:hAnsi="Mark OT"/>
                <w:color w:val="FFFFFF"/>
                <w:sz w:val="21"/>
                <w:szCs w:val="21"/>
              </w:rPr>
              <w:t>gaseous</w:t>
            </w:r>
            <w:proofErr w:type="spellEnd"/>
            <w:r>
              <w:rPr>
                <w:rFonts w:ascii="Mark OT" w:hAnsi="Mark OT"/>
                <w:color w:val="FFFFFF"/>
                <w:sz w:val="21"/>
                <w:szCs w:val="21"/>
              </w:rPr>
              <w:t xml:space="preserve"> </w:t>
            </w:r>
            <w:proofErr w:type="spellStart"/>
            <w:r>
              <w:rPr>
                <w:rFonts w:ascii="Mark OT" w:hAnsi="Mark OT"/>
                <w:color w:val="FFFFFF"/>
                <w:sz w:val="21"/>
                <w:szCs w:val="21"/>
              </w:rPr>
              <w:t>compounds</w:t>
            </w:r>
            <w:proofErr w:type="spellEnd"/>
            <w:r>
              <w:rPr>
                <w:rFonts w:ascii="Mark OT" w:hAnsi="Mark OT"/>
                <w:color w:val="FFFFFF"/>
                <w:sz w:val="21"/>
                <w:szCs w:val="21"/>
              </w:rPr>
              <w:t xml:space="preserve"> </w:t>
            </w:r>
            <w:proofErr w:type="spellStart"/>
            <w:r>
              <w:rPr>
                <w:rFonts w:ascii="Mark OT" w:hAnsi="Mark OT"/>
                <w:color w:val="FFFFFF"/>
                <w:sz w:val="21"/>
                <w:szCs w:val="21"/>
              </w:rPr>
              <w:t>emitted</w:t>
            </w:r>
            <w:proofErr w:type="spellEnd"/>
            <w:r>
              <w:rPr>
                <w:rFonts w:ascii="Mark OT" w:hAnsi="Mark OT"/>
                <w:color w:val="FFFFFF"/>
                <w:sz w:val="21"/>
                <w:szCs w:val="21"/>
              </w:rPr>
              <w:t xml:space="preserve"> by </w:t>
            </w:r>
            <w:proofErr w:type="spellStart"/>
            <w:r>
              <w:rPr>
                <w:rFonts w:ascii="Mark OT" w:hAnsi="Mark OT"/>
                <w:color w:val="FFFFFF"/>
                <w:sz w:val="21"/>
                <w:szCs w:val="21"/>
              </w:rPr>
              <w:t>industry</w:t>
            </w:r>
            <w:proofErr w:type="spellEnd"/>
            <w:r>
              <w:rPr>
                <w:rFonts w:ascii="Mark OT" w:hAnsi="Mark OT"/>
                <w:color w:val="FFFFFF"/>
                <w:sz w:val="21"/>
                <w:szCs w:val="21"/>
              </w:rPr>
              <w:t xml:space="preserve">, </w:t>
            </w:r>
            <w:proofErr w:type="spellStart"/>
            <w:r>
              <w:rPr>
                <w:rFonts w:ascii="Mark OT" w:hAnsi="Mark OT"/>
                <w:color w:val="FFFFFF"/>
                <w:sz w:val="21"/>
                <w:szCs w:val="21"/>
              </w:rPr>
              <w:t>road</w:t>
            </w:r>
            <w:proofErr w:type="spellEnd"/>
            <w:r>
              <w:rPr>
                <w:rFonts w:ascii="Mark OT" w:hAnsi="Mark OT"/>
                <w:color w:val="FFFFFF"/>
                <w:sz w:val="21"/>
                <w:szCs w:val="21"/>
              </w:rPr>
              <w:t xml:space="preserve"> </w:t>
            </w:r>
            <w:proofErr w:type="spellStart"/>
            <w:r>
              <w:rPr>
                <w:rFonts w:ascii="Mark OT" w:hAnsi="Mark OT"/>
                <w:color w:val="FFFFFF"/>
                <w:sz w:val="21"/>
                <w:szCs w:val="21"/>
              </w:rPr>
              <w:t>vehicles</w:t>
            </w:r>
            <w:proofErr w:type="spellEnd"/>
            <w:r>
              <w:rPr>
                <w:rFonts w:ascii="Mark OT" w:hAnsi="Mark OT"/>
                <w:color w:val="FFFFFF"/>
                <w:sz w:val="21"/>
                <w:szCs w:val="21"/>
              </w:rPr>
              <w:t xml:space="preserve">, </w:t>
            </w:r>
            <w:proofErr w:type="spellStart"/>
            <w:r>
              <w:rPr>
                <w:rFonts w:ascii="Mark OT" w:hAnsi="Mark OT"/>
                <w:color w:val="FFFFFF"/>
                <w:sz w:val="21"/>
                <w:szCs w:val="21"/>
              </w:rPr>
              <w:t>household</w:t>
            </w:r>
            <w:proofErr w:type="spellEnd"/>
            <w:r>
              <w:rPr>
                <w:rFonts w:ascii="Mark OT" w:hAnsi="Mark OT"/>
                <w:color w:val="FFFFFF"/>
                <w:sz w:val="21"/>
                <w:szCs w:val="21"/>
              </w:rPr>
              <w:t xml:space="preserve"> </w:t>
            </w:r>
            <w:proofErr w:type="spellStart"/>
            <w:r>
              <w:rPr>
                <w:rFonts w:ascii="Mark OT" w:hAnsi="Mark OT"/>
                <w:color w:val="FFFFFF"/>
                <w:sz w:val="21"/>
                <w:szCs w:val="21"/>
              </w:rPr>
              <w:t>heating</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power</w:t>
            </w:r>
            <w:proofErr w:type="spellEnd"/>
            <w:r>
              <w:rPr>
                <w:rFonts w:ascii="Mark OT" w:hAnsi="Mark OT"/>
                <w:color w:val="FFFFFF"/>
                <w:sz w:val="21"/>
                <w:szCs w:val="21"/>
              </w:rPr>
              <w:t xml:space="preserve"> </w:t>
            </w:r>
            <w:proofErr w:type="spellStart"/>
            <w:r>
              <w:rPr>
                <w:rFonts w:ascii="Mark OT" w:hAnsi="Mark OT"/>
                <w:color w:val="FFFFFF"/>
                <w:sz w:val="21"/>
                <w:szCs w:val="21"/>
              </w:rPr>
              <w:t>generation</w:t>
            </w:r>
            <w:proofErr w:type="spellEnd"/>
            <w:r>
              <w:rPr>
                <w:rFonts w:ascii="Mark OT" w:hAnsi="Mark OT"/>
                <w:color w:val="FFFFFF"/>
                <w:sz w:val="21"/>
                <w:szCs w:val="21"/>
              </w:rPr>
              <w:t xml:space="preserve">. </w:t>
            </w:r>
            <w:proofErr w:type="spellStart"/>
            <w:r>
              <w:rPr>
                <w:rFonts w:ascii="Mark OT" w:hAnsi="Mark OT"/>
                <w:color w:val="FFFFFF"/>
                <w:sz w:val="21"/>
                <w:szCs w:val="21"/>
              </w:rPr>
              <w:t>VOCs</w:t>
            </w:r>
            <w:proofErr w:type="spellEnd"/>
            <w:r>
              <w:rPr>
                <w:rFonts w:ascii="Mark OT" w:hAnsi="Mark OT"/>
                <w:color w:val="FFFFFF"/>
                <w:sz w:val="21"/>
                <w:szCs w:val="21"/>
              </w:rPr>
              <w:t> </w:t>
            </w:r>
            <w:proofErr w:type="spellStart"/>
            <w:r>
              <w:rPr>
                <w:rFonts w:ascii="Mark OT" w:hAnsi="Mark OT"/>
                <w:color w:val="FFFFFF"/>
                <w:sz w:val="21"/>
                <w:szCs w:val="21"/>
              </w:rPr>
              <w:t>include</w:t>
            </w:r>
            <w:proofErr w:type="spellEnd"/>
            <w:r>
              <w:rPr>
                <w:rFonts w:ascii="Mark OT" w:hAnsi="Mark OT"/>
                <w:color w:val="FFFFFF"/>
                <w:sz w:val="21"/>
                <w:szCs w:val="21"/>
              </w:rPr>
              <w:t xml:space="preserve"> a </w:t>
            </w:r>
            <w:proofErr w:type="spellStart"/>
            <w:r>
              <w:rPr>
                <w:rFonts w:ascii="Mark OT" w:hAnsi="Mark OT"/>
                <w:color w:val="FFFFFF"/>
                <w:sz w:val="21"/>
                <w:szCs w:val="21"/>
              </w:rPr>
              <w:t>variety</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chemicals</w:t>
            </w:r>
            <w:proofErr w:type="spellEnd"/>
            <w:r>
              <w:rPr>
                <w:rFonts w:ascii="Mark OT" w:hAnsi="Mark OT"/>
                <w:color w:val="FFFFFF"/>
                <w:sz w:val="21"/>
                <w:szCs w:val="21"/>
              </w:rPr>
              <w:t xml:space="preserve"> </w:t>
            </w:r>
            <w:proofErr w:type="spellStart"/>
            <w:r>
              <w:rPr>
                <w:rFonts w:ascii="Mark OT" w:hAnsi="Mark OT"/>
                <w:color w:val="FFFFFF"/>
                <w:sz w:val="21"/>
                <w:szCs w:val="21"/>
              </w:rPr>
              <w:t>that</w:t>
            </w:r>
            <w:proofErr w:type="spellEnd"/>
            <w:r>
              <w:rPr>
                <w:rFonts w:ascii="Mark OT" w:hAnsi="Mark OT"/>
                <w:color w:val="FFFFFF"/>
                <w:sz w:val="21"/>
                <w:szCs w:val="21"/>
              </w:rPr>
              <w:t xml:space="preserve"> </w:t>
            </w:r>
            <w:proofErr w:type="spellStart"/>
            <w:r>
              <w:rPr>
                <w:rFonts w:ascii="Mark OT" w:hAnsi="Mark OT"/>
                <w:color w:val="FFFFFF"/>
                <w:sz w:val="21"/>
                <w:szCs w:val="21"/>
              </w:rPr>
              <w:t>can</w:t>
            </w:r>
            <w:proofErr w:type="spellEnd"/>
            <w:r>
              <w:rPr>
                <w:rFonts w:ascii="Mark OT" w:hAnsi="Mark OT"/>
                <w:color w:val="FFFFFF"/>
                <w:sz w:val="21"/>
                <w:szCs w:val="21"/>
              </w:rPr>
              <w:t xml:space="preserve"> </w:t>
            </w:r>
            <w:proofErr w:type="spellStart"/>
            <w:r>
              <w:rPr>
                <w:rFonts w:ascii="Mark OT" w:hAnsi="Mark OT"/>
                <w:color w:val="FFFFFF"/>
                <w:sz w:val="21"/>
                <w:szCs w:val="21"/>
              </w:rPr>
              <w:t>cause</w:t>
            </w:r>
            <w:proofErr w:type="spellEnd"/>
            <w:r>
              <w:rPr>
                <w:rFonts w:ascii="Mark OT" w:hAnsi="Mark OT"/>
                <w:color w:val="FFFFFF"/>
                <w:sz w:val="21"/>
                <w:szCs w:val="21"/>
              </w:rPr>
              <w:t xml:space="preserve"> </w:t>
            </w:r>
            <w:proofErr w:type="spellStart"/>
            <w:r>
              <w:rPr>
                <w:rFonts w:ascii="Mark OT" w:hAnsi="Mark OT"/>
                <w:color w:val="FFFFFF"/>
                <w:sz w:val="21"/>
                <w:szCs w:val="21"/>
              </w:rPr>
              <w:t>eye</w:t>
            </w:r>
            <w:proofErr w:type="spellEnd"/>
            <w:r>
              <w:rPr>
                <w:rFonts w:ascii="Mark OT" w:hAnsi="Mark OT"/>
                <w:color w:val="FFFFFF"/>
                <w:sz w:val="21"/>
                <w:szCs w:val="21"/>
              </w:rPr>
              <w:t xml:space="preserve">, </w:t>
            </w:r>
            <w:proofErr w:type="spellStart"/>
            <w:r>
              <w:rPr>
                <w:rFonts w:ascii="Mark OT" w:hAnsi="Mark OT"/>
                <w:color w:val="FFFFFF"/>
                <w:sz w:val="21"/>
                <w:szCs w:val="21"/>
              </w:rPr>
              <w:t>nose</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throat</w:t>
            </w:r>
            <w:proofErr w:type="spellEnd"/>
            <w:r>
              <w:rPr>
                <w:rFonts w:ascii="Mark OT" w:hAnsi="Mark OT"/>
                <w:color w:val="FFFFFF"/>
                <w:sz w:val="21"/>
                <w:szCs w:val="21"/>
              </w:rPr>
              <w:t xml:space="preserve"> </w:t>
            </w:r>
            <w:proofErr w:type="spellStart"/>
            <w:r>
              <w:rPr>
                <w:rFonts w:ascii="Mark OT" w:hAnsi="Mark OT"/>
                <w:color w:val="FFFFFF"/>
                <w:sz w:val="21"/>
                <w:szCs w:val="21"/>
              </w:rPr>
              <w:t>irritation</w:t>
            </w:r>
            <w:proofErr w:type="spellEnd"/>
            <w:r>
              <w:rPr>
                <w:rFonts w:ascii="Mark OT" w:hAnsi="Mark OT"/>
                <w:color w:val="FFFFFF"/>
                <w:sz w:val="21"/>
                <w:szCs w:val="21"/>
              </w:rPr>
              <w:t xml:space="preserve">, </w:t>
            </w:r>
            <w:proofErr w:type="spellStart"/>
            <w:r>
              <w:rPr>
                <w:rFonts w:ascii="Mark OT" w:hAnsi="Mark OT"/>
                <w:color w:val="FFFFFF"/>
                <w:sz w:val="21"/>
                <w:szCs w:val="21"/>
              </w:rPr>
              <w:t>shortness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breath</w:t>
            </w:r>
            <w:proofErr w:type="spellEnd"/>
            <w:r>
              <w:rPr>
                <w:rFonts w:ascii="Mark OT" w:hAnsi="Mark OT"/>
                <w:color w:val="FFFFFF"/>
                <w:sz w:val="21"/>
                <w:szCs w:val="21"/>
              </w:rPr>
              <w:t xml:space="preserve">, </w:t>
            </w:r>
            <w:proofErr w:type="spellStart"/>
            <w:r>
              <w:rPr>
                <w:rFonts w:ascii="Mark OT" w:hAnsi="Mark OT"/>
                <w:color w:val="FFFFFF"/>
                <w:sz w:val="21"/>
                <w:szCs w:val="21"/>
              </w:rPr>
              <w:t>headaches</w:t>
            </w:r>
            <w:proofErr w:type="spellEnd"/>
            <w:r>
              <w:rPr>
                <w:rFonts w:ascii="Mark OT" w:hAnsi="Mark OT"/>
                <w:color w:val="FFFFFF"/>
                <w:sz w:val="21"/>
                <w:szCs w:val="21"/>
              </w:rPr>
              <w:t xml:space="preserve">, </w:t>
            </w:r>
            <w:proofErr w:type="spellStart"/>
            <w:r>
              <w:rPr>
                <w:rFonts w:ascii="Mark OT" w:hAnsi="Mark OT"/>
                <w:color w:val="FFFFFF"/>
                <w:sz w:val="21"/>
                <w:szCs w:val="21"/>
              </w:rPr>
              <w:t>fatigue</w:t>
            </w:r>
            <w:proofErr w:type="spellEnd"/>
            <w:r>
              <w:rPr>
                <w:rFonts w:ascii="Mark OT" w:hAnsi="Mark OT"/>
                <w:color w:val="FFFFFF"/>
                <w:sz w:val="21"/>
                <w:szCs w:val="21"/>
              </w:rPr>
              <w:t xml:space="preserve">, </w:t>
            </w:r>
            <w:proofErr w:type="spellStart"/>
            <w:r>
              <w:rPr>
                <w:rFonts w:ascii="Mark OT" w:hAnsi="Mark OT"/>
                <w:color w:val="FFFFFF"/>
                <w:sz w:val="21"/>
                <w:szCs w:val="21"/>
              </w:rPr>
              <w:t>nausea</w:t>
            </w:r>
            <w:proofErr w:type="spellEnd"/>
            <w:r>
              <w:rPr>
                <w:rFonts w:ascii="Mark OT" w:hAnsi="Mark OT"/>
                <w:color w:val="FFFFFF"/>
                <w:sz w:val="21"/>
                <w:szCs w:val="21"/>
              </w:rPr>
              <w:t xml:space="preserve">, </w:t>
            </w:r>
            <w:proofErr w:type="spellStart"/>
            <w:r>
              <w:rPr>
                <w:rFonts w:ascii="Mark OT" w:hAnsi="Mark OT"/>
                <w:color w:val="FFFFFF"/>
                <w:sz w:val="21"/>
                <w:szCs w:val="21"/>
              </w:rPr>
              <w:t>dizziness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skin</w:t>
            </w:r>
            <w:proofErr w:type="spellEnd"/>
            <w:r>
              <w:rPr>
                <w:rFonts w:ascii="Mark OT" w:hAnsi="Mark OT"/>
                <w:color w:val="FFFFFF"/>
                <w:sz w:val="21"/>
                <w:szCs w:val="21"/>
              </w:rPr>
              <w:t> </w:t>
            </w:r>
            <w:proofErr w:type="spellStart"/>
            <w:r>
              <w:rPr>
                <w:rFonts w:ascii="Mark OT" w:hAnsi="Mark OT"/>
                <w:color w:val="FFFFFF"/>
                <w:sz w:val="21"/>
                <w:szCs w:val="21"/>
              </w:rPr>
              <w:t>problems</w:t>
            </w:r>
            <w:proofErr w:type="spellEnd"/>
            <w:r>
              <w:rPr>
                <w:rFonts w:ascii="Mark OT" w:hAnsi="Mark OT"/>
                <w:color w:val="FFFFFF"/>
                <w:sz w:val="21"/>
                <w:szCs w:val="21"/>
              </w:rPr>
              <w:t xml:space="preserve">. </w:t>
            </w:r>
            <w:proofErr w:type="spellStart"/>
            <w:r>
              <w:rPr>
                <w:rFonts w:ascii="Mark OT" w:hAnsi="Mark OT"/>
                <w:color w:val="FFFFFF"/>
                <w:sz w:val="21"/>
                <w:szCs w:val="21"/>
              </w:rPr>
              <w:t>Higher</w:t>
            </w:r>
            <w:proofErr w:type="spellEnd"/>
            <w:r>
              <w:rPr>
                <w:rFonts w:ascii="Mark OT" w:hAnsi="Mark OT"/>
                <w:color w:val="FFFFFF"/>
                <w:sz w:val="21"/>
                <w:szCs w:val="21"/>
              </w:rPr>
              <w:t xml:space="preserve"> </w:t>
            </w:r>
            <w:proofErr w:type="spellStart"/>
            <w:r>
              <w:rPr>
                <w:rFonts w:ascii="Mark OT" w:hAnsi="Mark OT"/>
                <w:color w:val="FFFFFF"/>
                <w:sz w:val="21"/>
                <w:szCs w:val="21"/>
              </w:rPr>
              <w:t>concentrations</w:t>
            </w:r>
            <w:proofErr w:type="spellEnd"/>
            <w:r>
              <w:rPr>
                <w:rFonts w:ascii="Mark OT" w:hAnsi="Mark OT"/>
                <w:color w:val="FFFFFF"/>
                <w:sz w:val="21"/>
                <w:szCs w:val="21"/>
              </w:rPr>
              <w:t xml:space="preserve"> </w:t>
            </w:r>
            <w:proofErr w:type="spellStart"/>
            <w:r>
              <w:rPr>
                <w:rFonts w:ascii="Mark OT" w:hAnsi="Mark OT"/>
                <w:color w:val="FFFFFF"/>
                <w:sz w:val="21"/>
                <w:szCs w:val="21"/>
              </w:rPr>
              <w:t>may</w:t>
            </w:r>
            <w:proofErr w:type="spellEnd"/>
            <w:r>
              <w:rPr>
                <w:rFonts w:ascii="Mark OT" w:hAnsi="Mark OT"/>
                <w:color w:val="FFFFFF"/>
                <w:sz w:val="21"/>
                <w:szCs w:val="21"/>
              </w:rPr>
              <w:t xml:space="preserve"> </w:t>
            </w:r>
            <w:proofErr w:type="spellStart"/>
            <w:r>
              <w:rPr>
                <w:rFonts w:ascii="Mark OT" w:hAnsi="Mark OT"/>
                <w:color w:val="FFFFFF"/>
                <w:sz w:val="21"/>
                <w:szCs w:val="21"/>
              </w:rPr>
              <w:t>cause</w:t>
            </w:r>
            <w:proofErr w:type="spellEnd"/>
            <w:r>
              <w:rPr>
                <w:rFonts w:ascii="Mark OT" w:hAnsi="Mark OT"/>
                <w:color w:val="FFFFFF"/>
                <w:sz w:val="21"/>
                <w:szCs w:val="21"/>
              </w:rPr>
              <w:t xml:space="preserve"> </w:t>
            </w:r>
            <w:proofErr w:type="spellStart"/>
            <w:r>
              <w:rPr>
                <w:rFonts w:ascii="Mark OT" w:hAnsi="Mark OT"/>
                <w:color w:val="FFFFFF"/>
                <w:sz w:val="21"/>
                <w:szCs w:val="21"/>
              </w:rPr>
              <w:t>irritation</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lungs</w:t>
            </w:r>
            <w:proofErr w:type="spellEnd"/>
            <w:r>
              <w:rPr>
                <w:rFonts w:ascii="Mark OT" w:hAnsi="Mark OT"/>
                <w:color w:val="FFFFFF"/>
                <w:sz w:val="21"/>
                <w:szCs w:val="21"/>
              </w:rPr>
              <w:t xml:space="preserve">, as </w:t>
            </w:r>
            <w:proofErr w:type="spellStart"/>
            <w:r>
              <w:rPr>
                <w:rFonts w:ascii="Mark OT" w:hAnsi="Mark OT"/>
                <w:color w:val="FFFFFF"/>
                <w:sz w:val="21"/>
                <w:szCs w:val="21"/>
              </w:rPr>
              <w:t>well</w:t>
            </w:r>
            <w:proofErr w:type="spellEnd"/>
            <w:r>
              <w:rPr>
                <w:rFonts w:ascii="Mark OT" w:hAnsi="Mark OT"/>
                <w:color w:val="FFFFFF"/>
                <w:sz w:val="21"/>
                <w:szCs w:val="21"/>
              </w:rPr>
              <w:t xml:space="preserve"> as </w:t>
            </w:r>
            <w:proofErr w:type="spellStart"/>
            <w:r>
              <w:rPr>
                <w:rFonts w:ascii="Mark OT" w:hAnsi="Mark OT"/>
                <w:color w:val="FFFFFF"/>
                <w:sz w:val="21"/>
                <w:szCs w:val="21"/>
              </w:rPr>
              <w:t>damage</w:t>
            </w:r>
            <w:proofErr w:type="spellEnd"/>
            <w:r>
              <w:rPr>
                <w:rFonts w:ascii="Mark OT" w:hAnsi="Mark OT"/>
                <w:color w:val="FFFFFF"/>
                <w:sz w:val="21"/>
                <w:szCs w:val="21"/>
              </w:rPr>
              <w:t xml:space="preserve"> to the </w:t>
            </w:r>
            <w:proofErr w:type="spellStart"/>
            <w:r>
              <w:rPr>
                <w:rFonts w:ascii="Mark OT" w:hAnsi="Mark OT"/>
                <w:color w:val="FFFFFF"/>
                <w:sz w:val="21"/>
                <w:szCs w:val="21"/>
              </w:rPr>
              <w:t>liver</w:t>
            </w:r>
            <w:proofErr w:type="spellEnd"/>
            <w:r>
              <w:rPr>
                <w:rFonts w:ascii="Mark OT" w:hAnsi="Mark OT"/>
                <w:color w:val="FFFFFF"/>
                <w:sz w:val="21"/>
                <w:szCs w:val="21"/>
              </w:rPr>
              <w:t xml:space="preserve">, </w:t>
            </w:r>
            <w:proofErr w:type="spellStart"/>
            <w:r>
              <w:rPr>
                <w:rFonts w:ascii="Mark OT" w:hAnsi="Mark OT"/>
                <w:color w:val="FFFFFF"/>
                <w:sz w:val="21"/>
                <w:szCs w:val="21"/>
              </w:rPr>
              <w:t>kidney</w:t>
            </w:r>
            <w:proofErr w:type="spellEnd"/>
            <w:r>
              <w:rPr>
                <w:rFonts w:ascii="Mark OT" w:hAnsi="Mark OT"/>
                <w:color w:val="FFFFFF"/>
                <w:sz w:val="21"/>
                <w:szCs w:val="21"/>
              </w:rPr>
              <w:t xml:space="preserve">, or central </w:t>
            </w:r>
            <w:proofErr w:type="spellStart"/>
            <w:r>
              <w:rPr>
                <w:rFonts w:ascii="Mark OT" w:hAnsi="Mark OT"/>
                <w:color w:val="FFFFFF"/>
                <w:sz w:val="21"/>
                <w:szCs w:val="21"/>
              </w:rPr>
              <w:t>nervous</w:t>
            </w:r>
            <w:proofErr w:type="spellEnd"/>
            <w:r>
              <w:rPr>
                <w:rFonts w:ascii="Mark OT" w:hAnsi="Mark OT"/>
                <w:color w:val="FFFFFF"/>
                <w:sz w:val="21"/>
                <w:szCs w:val="21"/>
              </w:rPr>
              <w:t xml:space="preserve"> system2.</w:t>
            </w:r>
          </w:p>
          <w:bookmarkStart w:id="3" w:name="_ftn2"/>
          <w:p w14:paraId="1CC425AD" w14:textId="77777777" w:rsidR="00F6054E" w:rsidRDefault="00C930B7" w:rsidP="00F6054E">
            <w:pPr>
              <w:pStyle w:val="NormalWeb"/>
              <w:shd w:val="clear" w:color="auto" w:fill="161747"/>
              <w:rPr>
                <w:rFonts w:ascii="Mark OT" w:hAnsi="Mark OT"/>
                <w:color w:val="FFFFFF"/>
                <w:sz w:val="18"/>
                <w:szCs w:val="18"/>
              </w:rPr>
            </w:pPr>
            <w:r>
              <w:rPr>
                <w:rFonts w:ascii="Mark OT" w:hAnsi="Mark OT"/>
                <w:color w:val="FFFFFF"/>
                <w:sz w:val="18"/>
                <w:szCs w:val="18"/>
              </w:rPr>
              <w:fldChar w:fldCharType="begin"/>
            </w:r>
            <w:r w:rsidR="00F6054E">
              <w:rPr>
                <w:rFonts w:ascii="Mark OT" w:hAnsi="Mark OT"/>
                <w:color w:val="FFFFFF"/>
                <w:sz w:val="18"/>
                <w:szCs w:val="18"/>
              </w:rPr>
              <w:instrText xml:space="preserve"> HYPERLINK "https://ajri.niph-rks.org/_ftnref2" </w:instrText>
            </w:r>
            <w:r>
              <w:rPr>
                <w:rFonts w:ascii="Mark OT" w:hAnsi="Mark OT"/>
                <w:color w:val="FFFFFF"/>
                <w:sz w:val="18"/>
                <w:szCs w:val="18"/>
              </w:rPr>
              <w:fldChar w:fldCharType="separate"/>
            </w:r>
            <w:r w:rsidR="00F6054E">
              <w:rPr>
                <w:rStyle w:val="Hyperlink"/>
                <w:rFonts w:ascii="Mark OT" w:hAnsi="Mark OT"/>
                <w:color w:val="009AFF"/>
                <w:sz w:val="18"/>
                <w:szCs w:val="18"/>
              </w:rPr>
              <w:t>[2]</w:t>
            </w:r>
            <w:r>
              <w:rPr>
                <w:rFonts w:ascii="Mark OT" w:hAnsi="Mark OT"/>
                <w:color w:val="FFFFFF"/>
                <w:sz w:val="18"/>
                <w:szCs w:val="18"/>
              </w:rPr>
              <w:fldChar w:fldCharType="end"/>
            </w:r>
            <w:bookmarkEnd w:id="3"/>
            <w:r w:rsidR="00F6054E">
              <w:rPr>
                <w:rFonts w:ascii="Mark OT" w:hAnsi="Mark OT"/>
                <w:color w:val="FFFFFF"/>
                <w:sz w:val="18"/>
                <w:szCs w:val="18"/>
              </w:rPr>
              <w:t xml:space="preserve"> WHO, </w:t>
            </w:r>
            <w:proofErr w:type="spellStart"/>
            <w:r w:rsidR="00F6054E">
              <w:rPr>
                <w:rFonts w:ascii="Mark OT" w:hAnsi="Mark OT"/>
                <w:color w:val="FFFFFF"/>
                <w:sz w:val="18"/>
                <w:szCs w:val="18"/>
              </w:rPr>
              <w:t>Health</w:t>
            </w:r>
            <w:proofErr w:type="spellEnd"/>
            <w:r w:rsidR="00F6054E">
              <w:rPr>
                <w:rFonts w:ascii="Mark OT" w:hAnsi="Mark OT"/>
                <w:color w:val="FFFFFF"/>
                <w:sz w:val="18"/>
                <w:szCs w:val="18"/>
              </w:rPr>
              <w:t xml:space="preserve"> </w:t>
            </w:r>
            <w:proofErr w:type="spellStart"/>
            <w:r w:rsidR="00F6054E">
              <w:rPr>
                <w:rFonts w:ascii="Mark OT" w:hAnsi="Mark OT"/>
                <w:color w:val="FFFFFF"/>
                <w:sz w:val="18"/>
                <w:szCs w:val="18"/>
              </w:rPr>
              <w:t>Topic</w:t>
            </w:r>
            <w:proofErr w:type="spellEnd"/>
            <w:r w:rsidR="00F6054E">
              <w:rPr>
                <w:rFonts w:ascii="Mark OT" w:hAnsi="Mark OT"/>
                <w:color w:val="FFFFFF"/>
                <w:sz w:val="18"/>
                <w:szCs w:val="18"/>
              </w:rPr>
              <w:t xml:space="preserve"> Ambient (</w:t>
            </w:r>
            <w:proofErr w:type="spellStart"/>
            <w:r w:rsidR="00F6054E">
              <w:rPr>
                <w:rFonts w:ascii="Mark OT" w:hAnsi="Mark OT"/>
                <w:color w:val="FFFFFF"/>
                <w:sz w:val="18"/>
                <w:szCs w:val="18"/>
              </w:rPr>
              <w:t>outdoor</w:t>
            </w:r>
            <w:proofErr w:type="spellEnd"/>
            <w:r w:rsidR="00F6054E">
              <w:rPr>
                <w:rFonts w:ascii="Mark OT" w:hAnsi="Mark OT"/>
                <w:color w:val="FFFFFF"/>
                <w:sz w:val="18"/>
                <w:szCs w:val="18"/>
              </w:rPr>
              <w:t xml:space="preserve">) </w:t>
            </w:r>
            <w:proofErr w:type="spellStart"/>
            <w:r w:rsidR="00F6054E">
              <w:rPr>
                <w:rFonts w:ascii="Mark OT" w:hAnsi="Mark OT"/>
                <w:color w:val="FFFFFF"/>
                <w:sz w:val="18"/>
                <w:szCs w:val="18"/>
              </w:rPr>
              <w:t>air</w:t>
            </w:r>
            <w:proofErr w:type="spellEnd"/>
            <w:r w:rsidR="00F6054E">
              <w:rPr>
                <w:rFonts w:ascii="Mark OT" w:hAnsi="Mark OT"/>
                <w:color w:val="FFFFFF"/>
                <w:sz w:val="18"/>
                <w:szCs w:val="18"/>
              </w:rPr>
              <w:t xml:space="preserve"> </w:t>
            </w:r>
            <w:proofErr w:type="spellStart"/>
            <w:r w:rsidR="00F6054E">
              <w:rPr>
                <w:rFonts w:ascii="Mark OT" w:hAnsi="Mark OT"/>
                <w:color w:val="FFFFFF"/>
                <w:sz w:val="18"/>
                <w:szCs w:val="18"/>
              </w:rPr>
              <w:t>pollution</w:t>
            </w:r>
            <w:proofErr w:type="spellEnd"/>
            <w:r w:rsidR="00F6054E">
              <w:rPr>
                <w:rFonts w:ascii="Mark OT" w:hAnsi="Mark OT"/>
                <w:color w:val="FFFFFF"/>
                <w:sz w:val="18"/>
                <w:szCs w:val="18"/>
              </w:rPr>
              <w:t xml:space="preserve">, </w:t>
            </w:r>
            <w:proofErr w:type="spellStart"/>
            <w:r w:rsidR="00F6054E">
              <w:rPr>
                <w:rFonts w:ascii="Mark OT" w:hAnsi="Mark OT"/>
                <w:color w:val="FFFFFF"/>
                <w:sz w:val="18"/>
                <w:szCs w:val="18"/>
              </w:rPr>
              <w:t>Fact</w:t>
            </w:r>
            <w:proofErr w:type="spellEnd"/>
            <w:r w:rsidR="00F6054E">
              <w:rPr>
                <w:rFonts w:ascii="Mark OT" w:hAnsi="Mark OT"/>
                <w:color w:val="FFFFFF"/>
                <w:sz w:val="18"/>
                <w:szCs w:val="18"/>
              </w:rPr>
              <w:t xml:space="preserve"> </w:t>
            </w:r>
            <w:proofErr w:type="spellStart"/>
            <w:r w:rsidR="00F6054E">
              <w:rPr>
                <w:rFonts w:ascii="Mark OT" w:hAnsi="Mark OT"/>
                <w:color w:val="FFFFFF"/>
                <w:sz w:val="18"/>
                <w:szCs w:val="18"/>
              </w:rPr>
              <w:t>sheets</w:t>
            </w:r>
            <w:proofErr w:type="spellEnd"/>
            <w:r w:rsidR="00F6054E">
              <w:rPr>
                <w:rFonts w:ascii="Mark OT" w:hAnsi="Mark OT"/>
                <w:color w:val="FFFFFF"/>
                <w:sz w:val="18"/>
                <w:szCs w:val="18"/>
              </w:rPr>
              <w:t xml:space="preserve">, 2 </w:t>
            </w:r>
            <w:proofErr w:type="spellStart"/>
            <w:r w:rsidR="00F6054E">
              <w:rPr>
                <w:rFonts w:ascii="Mark OT" w:hAnsi="Mark OT"/>
                <w:color w:val="FFFFFF"/>
                <w:sz w:val="18"/>
                <w:szCs w:val="18"/>
              </w:rPr>
              <w:t>May</w:t>
            </w:r>
            <w:proofErr w:type="spellEnd"/>
            <w:r w:rsidR="00F6054E">
              <w:rPr>
                <w:rFonts w:ascii="Mark OT" w:hAnsi="Mark OT"/>
                <w:color w:val="FFFFFF"/>
                <w:sz w:val="18"/>
                <w:szCs w:val="18"/>
              </w:rPr>
              <w:t xml:space="preserve"> 2018. </w:t>
            </w:r>
            <w:hyperlink r:id="rId26" w:history="1">
              <w:r w:rsidR="00F6054E">
                <w:rPr>
                  <w:rStyle w:val="Hyperlink"/>
                  <w:rFonts w:ascii="Mark OT" w:hAnsi="Mark OT"/>
                  <w:color w:val="009AFF"/>
                  <w:sz w:val="18"/>
                  <w:szCs w:val="18"/>
                </w:rPr>
                <w:t>https://www.who.int/news-room/fact-sheets/detail/ambient-(outdoor)-air-quality-and-health</w:t>
              </w:r>
            </w:hyperlink>
            <w:r w:rsidR="00F6054E">
              <w:rPr>
                <w:rFonts w:ascii="Mark OT" w:hAnsi="Mark OT"/>
                <w:color w:val="FFFFFF"/>
                <w:sz w:val="18"/>
                <w:szCs w:val="18"/>
              </w:rPr>
              <w:t>) (</w:t>
            </w:r>
            <w:proofErr w:type="spellStart"/>
            <w:r w:rsidR="00F6054E">
              <w:rPr>
                <w:rFonts w:ascii="Mark OT" w:hAnsi="Mark OT"/>
                <w:color w:val="FFFFFF"/>
                <w:sz w:val="18"/>
                <w:szCs w:val="18"/>
              </w:rPr>
              <w:t>accessed</w:t>
            </w:r>
            <w:proofErr w:type="spellEnd"/>
            <w:r w:rsidR="00F6054E">
              <w:rPr>
                <w:rFonts w:ascii="Mark OT" w:hAnsi="Mark OT"/>
                <w:color w:val="FFFFFF"/>
                <w:sz w:val="18"/>
                <w:szCs w:val="18"/>
              </w:rPr>
              <w:t xml:space="preserve"> </w:t>
            </w:r>
            <w:proofErr w:type="spellStart"/>
            <w:r w:rsidR="00F6054E">
              <w:rPr>
                <w:rFonts w:ascii="Mark OT" w:hAnsi="Mark OT"/>
                <w:color w:val="FFFFFF"/>
                <w:sz w:val="18"/>
                <w:szCs w:val="18"/>
              </w:rPr>
              <w:t>October</w:t>
            </w:r>
            <w:proofErr w:type="spellEnd"/>
            <w:r w:rsidR="00F6054E">
              <w:rPr>
                <w:rFonts w:ascii="Mark OT" w:hAnsi="Mark OT"/>
                <w:color w:val="FFFFFF"/>
                <w:sz w:val="18"/>
                <w:szCs w:val="18"/>
              </w:rPr>
              <w:t xml:space="preserve"> 28, 2020).</w:t>
            </w:r>
          </w:p>
          <w:p w14:paraId="2BE62C00" w14:textId="77777777" w:rsidR="00F6054E" w:rsidRDefault="00F6054E" w:rsidP="00922FB3">
            <w:pPr>
              <w:autoSpaceDE w:val="0"/>
              <w:autoSpaceDN w:val="0"/>
              <w:adjustRightInd w:val="0"/>
              <w:spacing w:line="241" w:lineRule="atLeast"/>
              <w:rPr>
                <w:rFonts w:ascii="Mark OT" w:hAnsi="Mark OT"/>
                <w:color w:val="FFFFFF"/>
                <w:sz w:val="18"/>
                <w:szCs w:val="18"/>
                <w:shd w:val="clear" w:color="auto" w:fill="161747"/>
              </w:rPr>
            </w:pPr>
          </w:p>
          <w:p w14:paraId="3832C0C9" w14:textId="77777777" w:rsidR="00CA2BA4" w:rsidRDefault="00CA2BA4" w:rsidP="00CA2BA4">
            <w:pPr>
              <w:pStyle w:val="Heading2"/>
              <w:shd w:val="clear" w:color="auto" w:fill="FFFFFF"/>
              <w:spacing w:before="0" w:beforeAutospacing="0" w:after="900" w:afterAutospacing="0"/>
              <w:outlineLvl w:val="1"/>
              <w:rPr>
                <w:rFonts w:ascii="Mark OT" w:hAnsi="Mark OT"/>
                <w:color w:val="161747"/>
                <w:sz w:val="90"/>
                <w:szCs w:val="90"/>
              </w:rPr>
            </w:pPr>
            <w:proofErr w:type="spellStart"/>
            <w:r>
              <w:rPr>
                <w:rFonts w:ascii="Mark OT" w:hAnsi="Mark OT"/>
                <w:color w:val="161747"/>
                <w:sz w:val="90"/>
                <w:szCs w:val="90"/>
              </w:rPr>
              <w:t>Air</w:t>
            </w:r>
            <w:proofErr w:type="spellEnd"/>
            <w:r>
              <w:rPr>
                <w:rFonts w:ascii="Mark OT" w:hAnsi="Mark OT"/>
                <w:color w:val="161747"/>
                <w:sz w:val="90"/>
                <w:szCs w:val="90"/>
              </w:rPr>
              <w:t xml:space="preserve"> </w:t>
            </w:r>
            <w:proofErr w:type="spellStart"/>
            <w:r>
              <w:rPr>
                <w:rFonts w:ascii="Mark OT" w:hAnsi="Mark OT"/>
                <w:color w:val="161747"/>
                <w:sz w:val="90"/>
                <w:szCs w:val="90"/>
              </w:rPr>
              <w:t>Quality</w:t>
            </w:r>
            <w:proofErr w:type="spellEnd"/>
            <w:r>
              <w:rPr>
                <w:rFonts w:ascii="Mark OT" w:hAnsi="Mark OT"/>
                <w:color w:val="161747"/>
                <w:sz w:val="90"/>
                <w:szCs w:val="90"/>
              </w:rPr>
              <w:t xml:space="preserve"> in </w:t>
            </w:r>
            <w:proofErr w:type="spellStart"/>
            <w:r>
              <w:rPr>
                <w:rFonts w:ascii="Mark OT" w:hAnsi="Mark OT"/>
                <w:color w:val="161747"/>
                <w:sz w:val="90"/>
                <w:szCs w:val="90"/>
              </w:rPr>
              <w:t>Kosovo</w:t>
            </w:r>
            <w:proofErr w:type="spellEnd"/>
          </w:p>
          <w:p w14:paraId="0E1AAF1F" w14:textId="77777777" w:rsidR="00CA2BA4" w:rsidRDefault="00CA2BA4" w:rsidP="00922FB3">
            <w:pPr>
              <w:autoSpaceDE w:val="0"/>
              <w:autoSpaceDN w:val="0"/>
              <w:adjustRightInd w:val="0"/>
              <w:spacing w:line="241" w:lineRule="atLeast"/>
              <w:rPr>
                <w:rFonts w:ascii="Mark OT" w:hAnsi="Mark OT"/>
                <w:color w:val="FFFFFF"/>
                <w:sz w:val="18"/>
                <w:szCs w:val="18"/>
                <w:shd w:val="clear" w:color="auto" w:fill="161747"/>
              </w:rPr>
            </w:pPr>
          </w:p>
          <w:p w14:paraId="30BCF268" w14:textId="77777777" w:rsidR="00CA2BA4" w:rsidRDefault="00CA2BA4" w:rsidP="00922FB3">
            <w:pPr>
              <w:autoSpaceDE w:val="0"/>
              <w:autoSpaceDN w:val="0"/>
              <w:adjustRightInd w:val="0"/>
              <w:spacing w:line="241" w:lineRule="atLeast"/>
              <w:rPr>
                <w:rFonts w:ascii="Mark OT" w:hAnsi="Mark OT"/>
                <w:b/>
                <w:bCs/>
                <w:color w:val="161747"/>
                <w:shd w:val="clear" w:color="auto" w:fill="FFFFFF"/>
              </w:rPr>
            </w:pPr>
            <w:proofErr w:type="spellStart"/>
            <w:r>
              <w:rPr>
                <w:rFonts w:ascii="Mark OT" w:hAnsi="Mark OT"/>
                <w:b/>
                <w:bCs/>
                <w:color w:val="161747"/>
                <w:shd w:val="clear" w:color="auto" w:fill="FFFFFF"/>
              </w:rPr>
              <w:t>Institutional</w:t>
            </w:r>
            <w:proofErr w:type="spellEnd"/>
            <w:r>
              <w:rPr>
                <w:rFonts w:ascii="Mark OT" w:hAnsi="Mark OT"/>
                <w:b/>
                <w:bCs/>
                <w:color w:val="161747"/>
                <w:shd w:val="clear" w:color="auto" w:fill="FFFFFF"/>
              </w:rPr>
              <w:t xml:space="preserve"> </w:t>
            </w:r>
            <w:proofErr w:type="spellStart"/>
            <w:r>
              <w:rPr>
                <w:rFonts w:ascii="Mark OT" w:hAnsi="Mark OT"/>
                <w:b/>
                <w:bCs/>
                <w:color w:val="161747"/>
                <w:shd w:val="clear" w:color="auto" w:fill="FFFFFF"/>
              </w:rPr>
              <w:t>responsibilities</w:t>
            </w:r>
            <w:proofErr w:type="spellEnd"/>
            <w:r>
              <w:rPr>
                <w:rFonts w:ascii="Mark OT" w:hAnsi="Mark OT"/>
                <w:b/>
                <w:bCs/>
                <w:color w:val="161747"/>
                <w:shd w:val="clear" w:color="auto" w:fill="FFFFFF"/>
              </w:rPr>
              <w:t xml:space="preserve"> </w:t>
            </w:r>
            <w:proofErr w:type="spellStart"/>
            <w:r>
              <w:rPr>
                <w:rFonts w:ascii="Mark OT" w:hAnsi="Mark OT"/>
                <w:b/>
                <w:bCs/>
                <w:color w:val="161747"/>
                <w:shd w:val="clear" w:color="auto" w:fill="FFFFFF"/>
              </w:rPr>
              <w:t>of</w:t>
            </w:r>
            <w:proofErr w:type="spellEnd"/>
            <w:r>
              <w:rPr>
                <w:rFonts w:ascii="Mark OT" w:hAnsi="Mark OT"/>
                <w:b/>
                <w:bCs/>
                <w:color w:val="161747"/>
                <w:shd w:val="clear" w:color="auto" w:fill="FFFFFF"/>
              </w:rPr>
              <w:t xml:space="preserve"> KHMI </w:t>
            </w:r>
            <w:proofErr w:type="spellStart"/>
            <w:r>
              <w:rPr>
                <w:rFonts w:ascii="Mark OT" w:hAnsi="Mark OT"/>
                <w:b/>
                <w:bCs/>
                <w:color w:val="161747"/>
                <w:shd w:val="clear" w:color="auto" w:fill="FFFFFF"/>
              </w:rPr>
              <w:t>and</w:t>
            </w:r>
            <w:proofErr w:type="spellEnd"/>
            <w:r>
              <w:rPr>
                <w:rFonts w:ascii="Mark OT" w:hAnsi="Mark OT"/>
                <w:b/>
                <w:bCs/>
                <w:color w:val="161747"/>
                <w:shd w:val="clear" w:color="auto" w:fill="FFFFFF"/>
              </w:rPr>
              <w:t xml:space="preserve"> KEPA </w:t>
            </w:r>
            <w:proofErr w:type="spellStart"/>
            <w:r>
              <w:rPr>
                <w:rFonts w:ascii="Mark OT" w:hAnsi="Mark OT"/>
                <w:b/>
                <w:bCs/>
                <w:color w:val="161747"/>
                <w:shd w:val="clear" w:color="auto" w:fill="FFFFFF"/>
              </w:rPr>
              <w:t>for</w:t>
            </w:r>
            <w:proofErr w:type="spellEnd"/>
            <w:r>
              <w:rPr>
                <w:rFonts w:ascii="Mark OT" w:hAnsi="Mark OT"/>
                <w:b/>
                <w:bCs/>
                <w:color w:val="161747"/>
                <w:shd w:val="clear" w:color="auto" w:fill="FFFFFF"/>
              </w:rPr>
              <w:t xml:space="preserve"> </w:t>
            </w:r>
            <w:proofErr w:type="spellStart"/>
            <w:r>
              <w:rPr>
                <w:rFonts w:ascii="Mark OT" w:hAnsi="Mark OT"/>
                <w:b/>
                <w:bCs/>
                <w:color w:val="161747"/>
                <w:shd w:val="clear" w:color="auto" w:fill="FFFFFF"/>
              </w:rPr>
              <w:t>Air</w:t>
            </w:r>
            <w:proofErr w:type="spellEnd"/>
            <w:r>
              <w:rPr>
                <w:rFonts w:ascii="Mark OT" w:hAnsi="Mark OT"/>
                <w:b/>
                <w:bCs/>
                <w:color w:val="161747"/>
                <w:shd w:val="clear" w:color="auto" w:fill="FFFFFF"/>
              </w:rPr>
              <w:t xml:space="preserve"> </w:t>
            </w:r>
            <w:proofErr w:type="spellStart"/>
            <w:r>
              <w:rPr>
                <w:rFonts w:ascii="Mark OT" w:hAnsi="Mark OT"/>
                <w:b/>
                <w:bCs/>
                <w:color w:val="161747"/>
                <w:shd w:val="clear" w:color="auto" w:fill="FFFFFF"/>
              </w:rPr>
              <w:t>Quality</w:t>
            </w:r>
            <w:proofErr w:type="spellEnd"/>
            <w:r>
              <w:rPr>
                <w:rFonts w:ascii="Mark OT" w:hAnsi="Mark OT"/>
                <w:b/>
                <w:bCs/>
                <w:color w:val="161747"/>
                <w:shd w:val="clear" w:color="auto" w:fill="FFFFFF"/>
              </w:rPr>
              <w:t xml:space="preserve"> in </w:t>
            </w:r>
            <w:proofErr w:type="spellStart"/>
            <w:r>
              <w:rPr>
                <w:rFonts w:ascii="Mark OT" w:hAnsi="Mark OT"/>
                <w:b/>
                <w:bCs/>
                <w:color w:val="161747"/>
                <w:shd w:val="clear" w:color="auto" w:fill="FFFFFF"/>
              </w:rPr>
              <w:t>Kosovo</w:t>
            </w:r>
            <w:proofErr w:type="spellEnd"/>
          </w:p>
          <w:p w14:paraId="5BAC57D2" w14:textId="77777777" w:rsidR="00CA2BA4" w:rsidRDefault="00CA2BA4" w:rsidP="00922FB3">
            <w:pPr>
              <w:autoSpaceDE w:val="0"/>
              <w:autoSpaceDN w:val="0"/>
              <w:adjustRightInd w:val="0"/>
              <w:spacing w:line="241" w:lineRule="atLeast"/>
              <w:rPr>
                <w:rFonts w:ascii="Mark OT" w:hAnsi="Mark OT"/>
                <w:b/>
                <w:bCs/>
                <w:color w:val="161747"/>
                <w:shd w:val="clear" w:color="auto" w:fill="FFFFFF"/>
              </w:rPr>
            </w:pPr>
          </w:p>
          <w:p w14:paraId="7DB1FD89" w14:textId="77777777" w:rsidR="00CA2BA4" w:rsidRDefault="00CA2BA4" w:rsidP="00922FB3">
            <w:pPr>
              <w:autoSpaceDE w:val="0"/>
              <w:autoSpaceDN w:val="0"/>
              <w:adjustRightInd w:val="0"/>
              <w:spacing w:line="241" w:lineRule="atLeast"/>
              <w:rPr>
                <w:rFonts w:ascii="Mark OT" w:hAnsi="Mark OT"/>
                <w:b/>
                <w:bCs/>
                <w:color w:val="161747"/>
                <w:shd w:val="clear" w:color="auto" w:fill="FFFFFF"/>
              </w:rPr>
            </w:pPr>
            <w:proofErr w:type="spellStart"/>
            <w:r>
              <w:rPr>
                <w:rFonts w:ascii="Mark OT" w:hAnsi="Mark OT"/>
                <w:b/>
                <w:bCs/>
                <w:color w:val="161747"/>
                <w:shd w:val="clear" w:color="auto" w:fill="FFFFFF"/>
              </w:rPr>
              <w:t>Institutional</w:t>
            </w:r>
            <w:proofErr w:type="spellEnd"/>
            <w:r>
              <w:rPr>
                <w:rFonts w:ascii="Mark OT" w:hAnsi="Mark OT"/>
                <w:b/>
                <w:bCs/>
                <w:color w:val="161747"/>
                <w:shd w:val="clear" w:color="auto" w:fill="FFFFFF"/>
              </w:rPr>
              <w:t xml:space="preserve"> </w:t>
            </w:r>
            <w:proofErr w:type="spellStart"/>
            <w:r>
              <w:rPr>
                <w:rFonts w:ascii="Mark OT" w:hAnsi="Mark OT"/>
                <w:b/>
                <w:bCs/>
                <w:color w:val="161747"/>
                <w:shd w:val="clear" w:color="auto" w:fill="FFFFFF"/>
              </w:rPr>
              <w:t>responsibilities</w:t>
            </w:r>
            <w:proofErr w:type="spellEnd"/>
            <w:r>
              <w:rPr>
                <w:rFonts w:ascii="Mark OT" w:hAnsi="Mark OT"/>
                <w:b/>
                <w:bCs/>
                <w:color w:val="161747"/>
                <w:shd w:val="clear" w:color="auto" w:fill="FFFFFF"/>
              </w:rPr>
              <w:t xml:space="preserve"> </w:t>
            </w:r>
            <w:proofErr w:type="spellStart"/>
            <w:r>
              <w:rPr>
                <w:rFonts w:ascii="Mark OT" w:hAnsi="Mark OT"/>
                <w:b/>
                <w:bCs/>
                <w:color w:val="161747"/>
                <w:shd w:val="clear" w:color="auto" w:fill="FFFFFF"/>
              </w:rPr>
              <w:t>of</w:t>
            </w:r>
            <w:proofErr w:type="spellEnd"/>
            <w:r>
              <w:rPr>
                <w:rFonts w:ascii="Mark OT" w:hAnsi="Mark OT"/>
                <w:b/>
                <w:bCs/>
                <w:color w:val="161747"/>
                <w:shd w:val="clear" w:color="auto" w:fill="FFFFFF"/>
              </w:rPr>
              <w:t xml:space="preserve"> KHMI </w:t>
            </w:r>
            <w:proofErr w:type="spellStart"/>
            <w:r>
              <w:rPr>
                <w:rFonts w:ascii="Mark OT" w:hAnsi="Mark OT"/>
                <w:b/>
                <w:bCs/>
                <w:color w:val="161747"/>
                <w:shd w:val="clear" w:color="auto" w:fill="FFFFFF"/>
              </w:rPr>
              <w:t>and</w:t>
            </w:r>
            <w:proofErr w:type="spellEnd"/>
            <w:r>
              <w:rPr>
                <w:rFonts w:ascii="Mark OT" w:hAnsi="Mark OT"/>
                <w:b/>
                <w:bCs/>
                <w:color w:val="161747"/>
                <w:shd w:val="clear" w:color="auto" w:fill="FFFFFF"/>
              </w:rPr>
              <w:t xml:space="preserve"> KEPA </w:t>
            </w:r>
            <w:proofErr w:type="spellStart"/>
            <w:r>
              <w:rPr>
                <w:rFonts w:ascii="Mark OT" w:hAnsi="Mark OT"/>
                <w:b/>
                <w:bCs/>
                <w:color w:val="161747"/>
                <w:shd w:val="clear" w:color="auto" w:fill="FFFFFF"/>
              </w:rPr>
              <w:t>for</w:t>
            </w:r>
            <w:proofErr w:type="spellEnd"/>
            <w:r>
              <w:rPr>
                <w:rFonts w:ascii="Mark OT" w:hAnsi="Mark OT"/>
                <w:b/>
                <w:bCs/>
                <w:color w:val="161747"/>
                <w:shd w:val="clear" w:color="auto" w:fill="FFFFFF"/>
              </w:rPr>
              <w:t xml:space="preserve"> </w:t>
            </w:r>
            <w:proofErr w:type="spellStart"/>
            <w:r>
              <w:rPr>
                <w:rFonts w:ascii="Mark OT" w:hAnsi="Mark OT"/>
                <w:b/>
                <w:bCs/>
                <w:color w:val="161747"/>
                <w:shd w:val="clear" w:color="auto" w:fill="FFFFFF"/>
              </w:rPr>
              <w:t>Air</w:t>
            </w:r>
            <w:proofErr w:type="spellEnd"/>
            <w:r>
              <w:rPr>
                <w:rFonts w:ascii="Mark OT" w:hAnsi="Mark OT"/>
                <w:b/>
                <w:bCs/>
                <w:color w:val="161747"/>
                <w:shd w:val="clear" w:color="auto" w:fill="FFFFFF"/>
              </w:rPr>
              <w:t xml:space="preserve"> </w:t>
            </w:r>
            <w:proofErr w:type="spellStart"/>
            <w:r>
              <w:rPr>
                <w:rFonts w:ascii="Mark OT" w:hAnsi="Mark OT"/>
                <w:b/>
                <w:bCs/>
                <w:color w:val="161747"/>
                <w:shd w:val="clear" w:color="auto" w:fill="FFFFFF"/>
              </w:rPr>
              <w:t>Quality</w:t>
            </w:r>
            <w:proofErr w:type="spellEnd"/>
            <w:r>
              <w:rPr>
                <w:rFonts w:ascii="Mark OT" w:hAnsi="Mark OT"/>
                <w:b/>
                <w:bCs/>
                <w:color w:val="161747"/>
                <w:shd w:val="clear" w:color="auto" w:fill="FFFFFF"/>
              </w:rPr>
              <w:t xml:space="preserve"> in </w:t>
            </w:r>
            <w:proofErr w:type="spellStart"/>
            <w:r>
              <w:rPr>
                <w:rFonts w:ascii="Mark OT" w:hAnsi="Mark OT"/>
                <w:b/>
                <w:bCs/>
                <w:color w:val="161747"/>
                <w:shd w:val="clear" w:color="auto" w:fill="FFFFFF"/>
              </w:rPr>
              <w:t>Kosovo</w:t>
            </w:r>
            <w:proofErr w:type="spellEnd"/>
          </w:p>
          <w:p w14:paraId="30586057" w14:textId="77777777" w:rsidR="00162A89" w:rsidRDefault="00162A89" w:rsidP="00922FB3">
            <w:pPr>
              <w:autoSpaceDE w:val="0"/>
              <w:autoSpaceDN w:val="0"/>
              <w:adjustRightInd w:val="0"/>
              <w:spacing w:line="241" w:lineRule="atLeast"/>
              <w:rPr>
                <w:rFonts w:ascii="Mark OT" w:hAnsi="Mark OT"/>
                <w:b/>
                <w:bCs/>
                <w:color w:val="161747"/>
                <w:shd w:val="clear" w:color="auto" w:fill="FFFFFF"/>
              </w:rPr>
            </w:pPr>
          </w:p>
          <w:p w14:paraId="4974AEEA" w14:textId="77777777" w:rsidR="00162A89" w:rsidRDefault="000B36DE" w:rsidP="00922FB3">
            <w:pPr>
              <w:autoSpaceDE w:val="0"/>
              <w:autoSpaceDN w:val="0"/>
              <w:adjustRightInd w:val="0"/>
              <w:spacing w:line="241" w:lineRule="atLeast"/>
              <w:rPr>
                <w:rFonts w:ascii="Mark OT" w:hAnsi="Mark OT"/>
                <w:color w:val="FFFFFF"/>
                <w:sz w:val="18"/>
                <w:szCs w:val="18"/>
                <w:shd w:val="clear" w:color="auto" w:fill="161747"/>
              </w:rPr>
            </w:pPr>
            <w:r>
              <w:rPr>
                <w:noProof/>
                <w:lang w:val="en-US"/>
              </w:rPr>
              <w:lastRenderedPageBreak/>
              <w:drawing>
                <wp:inline distT="0" distB="0" distL="0" distR="0" wp14:anchorId="1E64CE6E" wp14:editId="1C500776">
                  <wp:extent cx="2947170" cy="427863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2975386" cy="4319594"/>
                          </a:xfrm>
                          <a:prstGeom prst="rect">
                            <a:avLst/>
                          </a:prstGeom>
                        </pic:spPr>
                      </pic:pic>
                    </a:graphicData>
                  </a:graphic>
                </wp:inline>
              </w:drawing>
            </w:r>
          </w:p>
          <w:p w14:paraId="1C672186" w14:textId="77777777" w:rsidR="00F6054E" w:rsidRDefault="00F6054E" w:rsidP="00922FB3">
            <w:pPr>
              <w:autoSpaceDE w:val="0"/>
              <w:autoSpaceDN w:val="0"/>
              <w:adjustRightInd w:val="0"/>
              <w:spacing w:line="241" w:lineRule="atLeast"/>
              <w:rPr>
                <w:rFonts w:ascii="Mark OT" w:hAnsi="Mark OT"/>
                <w:b/>
                <w:bCs/>
                <w:color w:val="FFFFFF"/>
                <w:sz w:val="18"/>
                <w:szCs w:val="18"/>
                <w:shd w:val="clear" w:color="auto" w:fill="161747"/>
              </w:rPr>
            </w:pPr>
          </w:p>
          <w:p w14:paraId="3B7DD557" w14:textId="77777777" w:rsidR="00162A89" w:rsidRDefault="00162A89" w:rsidP="00162A89">
            <w:pPr>
              <w:pStyle w:val="NormalWeb"/>
              <w:shd w:val="clear" w:color="auto" w:fill="FFFFFF"/>
              <w:rPr>
                <w:rFonts w:ascii="Mark OT" w:hAnsi="Mark OT"/>
                <w:color w:val="161747"/>
                <w:sz w:val="21"/>
                <w:szCs w:val="21"/>
              </w:rPr>
            </w:pPr>
            <w:r>
              <w:rPr>
                <w:rFonts w:ascii="Mark OT" w:hAnsi="Mark OT"/>
                <w:color w:val="161747"/>
                <w:sz w:val="21"/>
                <w:szCs w:val="21"/>
              </w:rPr>
              <w:t xml:space="preserve">The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in the </w:t>
            </w:r>
            <w:proofErr w:type="spellStart"/>
            <w:r>
              <w:rPr>
                <w:rFonts w:ascii="Mark OT" w:hAnsi="Mark OT"/>
                <w:color w:val="161747"/>
                <w:sz w:val="21"/>
                <w:szCs w:val="21"/>
              </w:rPr>
              <w:t>capital</w:t>
            </w:r>
            <w:proofErr w:type="spellEnd"/>
            <w:r>
              <w:rPr>
                <w:rFonts w:ascii="Mark OT" w:hAnsi="Mark OT"/>
                <w:color w:val="161747"/>
                <w:sz w:val="21"/>
                <w:szCs w:val="21"/>
              </w:rPr>
              <w:t xml:space="preserve"> </w:t>
            </w:r>
            <w:proofErr w:type="spellStart"/>
            <w:r>
              <w:rPr>
                <w:rFonts w:ascii="Mark OT" w:hAnsi="Mark OT"/>
                <w:color w:val="161747"/>
                <w:sz w:val="21"/>
                <w:szCs w:val="21"/>
              </w:rPr>
              <w:t>city</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Pristina</w:t>
            </w:r>
            <w:proofErr w:type="spellEnd"/>
            <w:r>
              <w:rPr>
                <w:rFonts w:ascii="Mark OT" w:hAnsi="Mark OT"/>
                <w:color w:val="161747"/>
                <w:sz w:val="21"/>
                <w:szCs w:val="21"/>
              </w:rPr>
              <w:t xml:space="preserve"> </w:t>
            </w:r>
            <w:proofErr w:type="spellStart"/>
            <w:r>
              <w:rPr>
                <w:rFonts w:ascii="Mark OT" w:hAnsi="Mark OT"/>
                <w:color w:val="161747"/>
                <w:sz w:val="21"/>
                <w:szCs w:val="21"/>
              </w:rPr>
              <w:t>competes</w:t>
            </w:r>
            <w:proofErr w:type="spellEnd"/>
            <w:r>
              <w:rPr>
                <w:rFonts w:ascii="Mark OT" w:hAnsi="Mark OT"/>
                <w:color w:val="161747"/>
                <w:sz w:val="21"/>
                <w:szCs w:val="21"/>
              </w:rPr>
              <w:t xml:space="preserve"> </w:t>
            </w:r>
            <w:proofErr w:type="spellStart"/>
            <w:r>
              <w:rPr>
                <w:rFonts w:ascii="Mark OT" w:hAnsi="Mark OT"/>
                <w:color w:val="161747"/>
                <w:sz w:val="21"/>
                <w:szCs w:val="21"/>
              </w:rPr>
              <w:t>with</w:t>
            </w:r>
            <w:proofErr w:type="spellEnd"/>
            <w:r>
              <w:rPr>
                <w:rFonts w:ascii="Mark OT" w:hAnsi="Mark OT"/>
                <w:color w:val="161747"/>
                <w:sz w:val="21"/>
                <w:szCs w:val="21"/>
              </w:rPr>
              <w:t xml:space="preserve"> the </w:t>
            </w:r>
            <w:proofErr w:type="spellStart"/>
            <w:r>
              <w:rPr>
                <w:rFonts w:ascii="Mark OT" w:hAnsi="Mark OT"/>
                <w:color w:val="161747"/>
                <w:sz w:val="21"/>
                <w:szCs w:val="21"/>
              </w:rPr>
              <w:t>levels</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large</w:t>
            </w:r>
            <w:proofErr w:type="spellEnd"/>
            <w:r>
              <w:rPr>
                <w:rFonts w:ascii="Mark OT" w:hAnsi="Mark OT"/>
                <w:color w:val="161747"/>
                <w:sz w:val="21"/>
                <w:szCs w:val="21"/>
              </w:rPr>
              <w:t xml:space="preserve"> </w:t>
            </w:r>
            <w:proofErr w:type="spellStart"/>
            <w:r>
              <w:rPr>
                <w:rFonts w:ascii="Mark OT" w:hAnsi="Mark OT"/>
                <w:color w:val="161747"/>
                <w:sz w:val="21"/>
                <w:szCs w:val="21"/>
              </w:rPr>
              <w:t>polluted</w:t>
            </w:r>
            <w:proofErr w:type="spellEnd"/>
            <w:r>
              <w:rPr>
                <w:rFonts w:ascii="Mark OT" w:hAnsi="Mark OT"/>
                <w:color w:val="161747"/>
                <w:sz w:val="21"/>
                <w:szCs w:val="21"/>
              </w:rPr>
              <w:t xml:space="preserve"> </w:t>
            </w:r>
            <w:proofErr w:type="spellStart"/>
            <w:r>
              <w:rPr>
                <w:rFonts w:ascii="Mark OT" w:hAnsi="Mark OT"/>
                <w:color w:val="161747"/>
                <w:sz w:val="21"/>
                <w:szCs w:val="21"/>
              </w:rPr>
              <w:t>cities</w:t>
            </w:r>
            <w:proofErr w:type="spellEnd"/>
            <w:r>
              <w:rPr>
                <w:rFonts w:ascii="Mark OT" w:hAnsi="Mark OT"/>
                <w:color w:val="161747"/>
                <w:sz w:val="21"/>
                <w:szCs w:val="21"/>
              </w:rPr>
              <w:t xml:space="preserve"> </w:t>
            </w:r>
            <w:proofErr w:type="spellStart"/>
            <w:r>
              <w:rPr>
                <w:rFonts w:ascii="Mark OT" w:hAnsi="Mark OT"/>
                <w:color w:val="161747"/>
                <w:sz w:val="21"/>
                <w:szCs w:val="21"/>
              </w:rPr>
              <w:t>like</w:t>
            </w:r>
            <w:proofErr w:type="spellEnd"/>
            <w:r>
              <w:rPr>
                <w:rFonts w:ascii="Mark OT" w:hAnsi="Mark OT"/>
                <w:color w:val="161747"/>
                <w:sz w:val="21"/>
                <w:szCs w:val="21"/>
              </w:rPr>
              <w:t xml:space="preserve"> </w:t>
            </w:r>
            <w:proofErr w:type="spellStart"/>
            <w:r>
              <w:rPr>
                <w:rFonts w:ascii="Mark OT" w:hAnsi="Mark OT"/>
                <w:color w:val="161747"/>
                <w:sz w:val="21"/>
                <w:szCs w:val="21"/>
              </w:rPr>
              <w:t>Beijing</w:t>
            </w:r>
            <w:proofErr w:type="spellEnd"/>
            <w:r>
              <w:rPr>
                <w:rFonts w:ascii="Mark OT" w:hAnsi="Mark OT"/>
                <w:color w:val="161747"/>
                <w:sz w:val="21"/>
                <w:szCs w:val="21"/>
              </w:rPr>
              <w:t xml:space="preserve">, </w:t>
            </w:r>
            <w:proofErr w:type="spellStart"/>
            <w:r>
              <w:rPr>
                <w:rFonts w:ascii="Mark OT" w:hAnsi="Mark OT"/>
                <w:color w:val="161747"/>
                <w:sz w:val="21"/>
                <w:szCs w:val="21"/>
              </w:rPr>
              <w:t>Mumbai</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New</w:t>
            </w:r>
            <w:proofErr w:type="spellEnd"/>
            <w:r>
              <w:rPr>
                <w:rFonts w:ascii="Mark OT" w:hAnsi="Mark OT"/>
                <w:color w:val="161747"/>
                <w:sz w:val="21"/>
                <w:szCs w:val="21"/>
              </w:rPr>
              <w:t xml:space="preserve"> Delhi. </w:t>
            </w:r>
            <w:proofErr w:type="spellStart"/>
            <w:r>
              <w:rPr>
                <w:rFonts w:ascii="Mark OT" w:hAnsi="Mark OT"/>
                <w:color w:val="161747"/>
                <w:sz w:val="21"/>
                <w:szCs w:val="21"/>
              </w:rPr>
              <w:t>Especially</w:t>
            </w:r>
            <w:proofErr w:type="spellEnd"/>
            <w:r>
              <w:rPr>
                <w:rFonts w:ascii="Mark OT" w:hAnsi="Mark OT"/>
                <w:color w:val="161747"/>
                <w:sz w:val="21"/>
                <w:szCs w:val="21"/>
              </w:rPr>
              <w:t xml:space="preserve"> in the </w:t>
            </w:r>
            <w:proofErr w:type="spellStart"/>
            <w:r>
              <w:rPr>
                <w:rFonts w:ascii="Mark OT" w:hAnsi="Mark OT"/>
                <w:color w:val="161747"/>
                <w:sz w:val="21"/>
                <w:szCs w:val="21"/>
              </w:rPr>
              <w:t>winter</w:t>
            </w:r>
            <w:proofErr w:type="spellEnd"/>
            <w:r>
              <w:rPr>
                <w:rFonts w:ascii="Mark OT" w:hAnsi="Mark OT"/>
                <w:color w:val="161747"/>
                <w:sz w:val="21"/>
                <w:szCs w:val="21"/>
              </w:rPr>
              <w:t xml:space="preserve">, urban </w:t>
            </w:r>
            <w:proofErr w:type="spellStart"/>
            <w:r>
              <w:rPr>
                <w:rFonts w:ascii="Mark OT" w:hAnsi="Mark OT"/>
                <w:color w:val="161747"/>
                <w:sz w:val="21"/>
                <w:szCs w:val="21"/>
              </w:rPr>
              <w:t>areas</w:t>
            </w:r>
            <w:proofErr w:type="spellEnd"/>
            <w:r>
              <w:rPr>
                <w:rFonts w:ascii="Mark OT" w:hAnsi="Mark OT"/>
                <w:color w:val="161747"/>
                <w:sz w:val="21"/>
                <w:szCs w:val="21"/>
              </w:rPr>
              <w:t xml:space="preserve"> </w:t>
            </w:r>
            <w:proofErr w:type="spellStart"/>
            <w:r>
              <w:rPr>
                <w:rFonts w:ascii="Mark OT" w:hAnsi="Mark OT"/>
                <w:color w:val="161747"/>
                <w:sz w:val="21"/>
                <w:szCs w:val="21"/>
              </w:rPr>
              <w:t>face</w:t>
            </w:r>
            <w:proofErr w:type="spellEnd"/>
            <w:r>
              <w:rPr>
                <w:rFonts w:ascii="Mark OT" w:hAnsi="Mark OT"/>
                <w:color w:val="161747"/>
                <w:sz w:val="21"/>
                <w:szCs w:val="21"/>
              </w:rPr>
              <w:t xml:space="preserve"> </w:t>
            </w:r>
            <w:proofErr w:type="spellStart"/>
            <w:r>
              <w:rPr>
                <w:rFonts w:ascii="Mark OT" w:hAnsi="Mark OT"/>
                <w:color w:val="161747"/>
                <w:sz w:val="21"/>
                <w:szCs w:val="21"/>
              </w:rPr>
              <w:t>severe</w:t>
            </w:r>
            <w:proofErr w:type="spellEnd"/>
            <w:r>
              <w:rPr>
                <w:rFonts w:ascii="Mark OT" w:hAnsi="Mark OT"/>
                <w:color w:val="161747"/>
                <w:sz w:val="21"/>
                <w:szCs w:val="21"/>
              </w:rPr>
              <w:t xml:space="preserve"> </w:t>
            </w:r>
            <w:proofErr w:type="spellStart"/>
            <w:r>
              <w:rPr>
                <w:rFonts w:ascii="Mark OT" w:hAnsi="Mark OT"/>
                <w:color w:val="161747"/>
                <w:sz w:val="21"/>
                <w:szCs w:val="21"/>
              </w:rPr>
              <w:t>smog</w:t>
            </w:r>
            <w:proofErr w:type="spellEnd"/>
            <w:r>
              <w:rPr>
                <w:rFonts w:ascii="Mark OT" w:hAnsi="Mark OT"/>
                <w:color w:val="161747"/>
                <w:sz w:val="21"/>
                <w:szCs w:val="21"/>
              </w:rPr>
              <w:t xml:space="preserve"> </w:t>
            </w:r>
            <w:proofErr w:type="spellStart"/>
            <w:r>
              <w:rPr>
                <w:rFonts w:ascii="Mark OT" w:hAnsi="Mark OT"/>
                <w:color w:val="161747"/>
                <w:sz w:val="21"/>
                <w:szCs w:val="21"/>
              </w:rPr>
              <w:t>episodes</w:t>
            </w:r>
            <w:proofErr w:type="spellEnd"/>
            <w:r>
              <w:rPr>
                <w:rFonts w:ascii="Mark OT" w:hAnsi="Mark OT"/>
                <w:color w:val="161747"/>
                <w:sz w:val="21"/>
                <w:szCs w:val="21"/>
              </w:rPr>
              <w:t xml:space="preserve">, </w:t>
            </w:r>
            <w:proofErr w:type="spellStart"/>
            <w:r>
              <w:rPr>
                <w:rFonts w:ascii="Mark OT" w:hAnsi="Mark OT"/>
                <w:color w:val="161747"/>
                <w:sz w:val="21"/>
                <w:szCs w:val="21"/>
              </w:rPr>
              <w:t>caused</w:t>
            </w:r>
            <w:proofErr w:type="spellEnd"/>
            <w:r>
              <w:rPr>
                <w:rFonts w:ascii="Mark OT" w:hAnsi="Mark OT"/>
                <w:color w:val="161747"/>
                <w:sz w:val="21"/>
                <w:szCs w:val="21"/>
              </w:rPr>
              <w:t xml:space="preserve"> by the </w:t>
            </w:r>
            <w:proofErr w:type="spellStart"/>
            <w:r>
              <w:rPr>
                <w:rFonts w:ascii="Mark OT" w:hAnsi="Mark OT"/>
                <w:color w:val="161747"/>
                <w:sz w:val="21"/>
                <w:szCs w:val="21"/>
              </w:rPr>
              <w:t>increased</w:t>
            </w:r>
            <w:proofErr w:type="spellEnd"/>
            <w:r>
              <w:rPr>
                <w:rFonts w:ascii="Mark OT" w:hAnsi="Mark OT"/>
                <w:color w:val="161747"/>
                <w:sz w:val="21"/>
                <w:szCs w:val="21"/>
              </w:rPr>
              <w:t xml:space="preserve"> </w:t>
            </w:r>
            <w:proofErr w:type="spellStart"/>
            <w:r>
              <w:rPr>
                <w:rFonts w:ascii="Mark OT" w:hAnsi="Mark OT"/>
                <w:color w:val="161747"/>
                <w:sz w:val="21"/>
                <w:szCs w:val="21"/>
              </w:rPr>
              <w:t>demand</w:t>
            </w:r>
            <w:proofErr w:type="spellEnd"/>
            <w:r>
              <w:rPr>
                <w:rFonts w:ascii="Mark OT" w:hAnsi="Mark OT"/>
                <w:color w:val="161747"/>
                <w:sz w:val="21"/>
                <w:szCs w:val="21"/>
              </w:rPr>
              <w:t xml:space="preserve"> </w:t>
            </w:r>
            <w:proofErr w:type="spellStart"/>
            <w:r>
              <w:rPr>
                <w:rFonts w:ascii="Mark OT" w:hAnsi="Mark OT"/>
                <w:color w:val="161747"/>
                <w:sz w:val="21"/>
                <w:szCs w:val="21"/>
              </w:rPr>
              <w:t>for</w:t>
            </w:r>
            <w:proofErr w:type="spellEnd"/>
            <w:r>
              <w:rPr>
                <w:rFonts w:ascii="Mark OT" w:hAnsi="Mark OT"/>
                <w:color w:val="161747"/>
                <w:sz w:val="21"/>
                <w:szCs w:val="21"/>
              </w:rPr>
              <w:t xml:space="preserve"> </w:t>
            </w:r>
            <w:proofErr w:type="spellStart"/>
            <w:r>
              <w:rPr>
                <w:rFonts w:ascii="Mark OT" w:hAnsi="Mark OT"/>
                <w:color w:val="161747"/>
                <w:sz w:val="21"/>
                <w:szCs w:val="21"/>
              </w:rPr>
              <w:t>heat</w:t>
            </w:r>
            <w:proofErr w:type="spellEnd"/>
            <w:r>
              <w:rPr>
                <w:rFonts w:ascii="Mark OT" w:hAnsi="Mark OT"/>
                <w:color w:val="161747"/>
                <w:sz w:val="21"/>
                <w:szCs w:val="21"/>
              </w:rPr>
              <w:t xml:space="preserve"> </w:t>
            </w:r>
            <w:proofErr w:type="spellStart"/>
            <w:r>
              <w:rPr>
                <w:rFonts w:ascii="Mark OT" w:hAnsi="Mark OT"/>
                <w:color w:val="161747"/>
                <w:sz w:val="21"/>
                <w:szCs w:val="21"/>
              </w:rPr>
              <w:t>from</w:t>
            </w:r>
            <w:proofErr w:type="spellEnd"/>
            <w:r>
              <w:rPr>
                <w:rFonts w:ascii="Mark OT" w:hAnsi="Mark OT"/>
                <w:color w:val="161747"/>
                <w:sz w:val="21"/>
                <w:szCs w:val="21"/>
              </w:rPr>
              <w:t xml:space="preserve"> the </w:t>
            </w:r>
            <w:proofErr w:type="spellStart"/>
            <w:r>
              <w:rPr>
                <w:rFonts w:ascii="Mark OT" w:hAnsi="Mark OT"/>
                <w:color w:val="161747"/>
                <w:sz w:val="21"/>
                <w:szCs w:val="21"/>
              </w:rPr>
              <w:t>residential</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commercial</w:t>
            </w:r>
            <w:proofErr w:type="spellEnd"/>
            <w:r>
              <w:rPr>
                <w:rFonts w:ascii="Mark OT" w:hAnsi="Mark OT"/>
                <w:color w:val="161747"/>
                <w:sz w:val="21"/>
                <w:szCs w:val="21"/>
              </w:rPr>
              <w:t xml:space="preserve"> </w:t>
            </w:r>
            <w:proofErr w:type="spellStart"/>
            <w:r>
              <w:rPr>
                <w:rFonts w:ascii="Mark OT" w:hAnsi="Mark OT"/>
                <w:color w:val="161747"/>
                <w:sz w:val="21"/>
                <w:szCs w:val="21"/>
              </w:rPr>
              <w:t>sector</w:t>
            </w:r>
            <w:proofErr w:type="spellEnd"/>
            <w:r>
              <w:rPr>
                <w:rFonts w:ascii="Mark OT" w:hAnsi="Mark OT"/>
                <w:color w:val="161747"/>
                <w:sz w:val="21"/>
                <w:szCs w:val="21"/>
              </w:rPr>
              <w:t xml:space="preserve">, </w:t>
            </w:r>
            <w:proofErr w:type="spellStart"/>
            <w:r>
              <w:rPr>
                <w:rFonts w:ascii="Mark OT" w:hAnsi="Mark OT"/>
                <w:color w:val="161747"/>
                <w:sz w:val="21"/>
                <w:szCs w:val="21"/>
              </w:rPr>
              <w:t>which</w:t>
            </w:r>
            <w:proofErr w:type="spellEnd"/>
            <w:r>
              <w:rPr>
                <w:rFonts w:ascii="Mark OT" w:hAnsi="Mark OT"/>
                <w:color w:val="161747"/>
                <w:sz w:val="21"/>
                <w:szCs w:val="21"/>
              </w:rPr>
              <w:t xml:space="preserve"> </w:t>
            </w:r>
            <w:proofErr w:type="spellStart"/>
            <w:r>
              <w:rPr>
                <w:rFonts w:ascii="Mark OT" w:hAnsi="Mark OT"/>
                <w:color w:val="161747"/>
                <w:sz w:val="21"/>
                <w:szCs w:val="21"/>
              </w:rPr>
              <w:t>is</w:t>
            </w:r>
            <w:proofErr w:type="spellEnd"/>
            <w:r>
              <w:rPr>
                <w:rFonts w:ascii="Mark OT" w:hAnsi="Mark OT"/>
                <w:color w:val="161747"/>
                <w:sz w:val="21"/>
                <w:szCs w:val="21"/>
              </w:rPr>
              <w:t xml:space="preserve"> </w:t>
            </w:r>
            <w:proofErr w:type="spellStart"/>
            <w:r>
              <w:rPr>
                <w:rFonts w:ascii="Mark OT" w:hAnsi="Mark OT"/>
                <w:color w:val="161747"/>
                <w:sz w:val="21"/>
                <w:szCs w:val="21"/>
              </w:rPr>
              <w:t>burning</w:t>
            </w:r>
            <w:proofErr w:type="spellEnd"/>
            <w:r>
              <w:rPr>
                <w:rFonts w:ascii="Mark OT" w:hAnsi="Mark OT"/>
                <w:color w:val="161747"/>
                <w:sz w:val="21"/>
                <w:szCs w:val="21"/>
              </w:rPr>
              <w:t xml:space="preserve"> solid </w:t>
            </w:r>
            <w:proofErr w:type="spellStart"/>
            <w:r>
              <w:rPr>
                <w:rFonts w:ascii="Mark OT" w:hAnsi="Mark OT"/>
                <w:color w:val="161747"/>
                <w:sz w:val="21"/>
                <w:szCs w:val="21"/>
              </w:rPr>
              <w:t>fuels</w:t>
            </w:r>
            <w:proofErr w:type="spellEnd"/>
            <w:r>
              <w:rPr>
                <w:rFonts w:ascii="Mark OT" w:hAnsi="Mark OT"/>
                <w:color w:val="161747"/>
                <w:sz w:val="21"/>
                <w:szCs w:val="21"/>
              </w:rPr>
              <w:t xml:space="preserve">. </w:t>
            </w:r>
            <w:proofErr w:type="spellStart"/>
            <w:r>
              <w:rPr>
                <w:rFonts w:ascii="Mark OT" w:hAnsi="Mark OT"/>
                <w:color w:val="161747"/>
                <w:sz w:val="21"/>
                <w:szCs w:val="21"/>
              </w:rPr>
              <w:t>Such</w:t>
            </w:r>
            <w:proofErr w:type="spellEnd"/>
            <w:r>
              <w:rPr>
                <w:rFonts w:ascii="Mark OT" w:hAnsi="Mark OT"/>
                <w:color w:val="161747"/>
                <w:sz w:val="21"/>
                <w:szCs w:val="21"/>
              </w:rPr>
              <w:t xml:space="preserve"> </w:t>
            </w:r>
            <w:proofErr w:type="spellStart"/>
            <w:r>
              <w:rPr>
                <w:rFonts w:ascii="Mark OT" w:hAnsi="Mark OT"/>
                <w:color w:val="161747"/>
                <w:sz w:val="21"/>
                <w:szCs w:val="21"/>
              </w:rPr>
              <w:t>levels</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are </w:t>
            </w:r>
            <w:proofErr w:type="spellStart"/>
            <w:r>
              <w:rPr>
                <w:rFonts w:ascii="Mark OT" w:hAnsi="Mark OT"/>
                <w:color w:val="161747"/>
                <w:sz w:val="21"/>
                <w:szCs w:val="21"/>
              </w:rPr>
              <w:t>unsafe</w:t>
            </w:r>
            <w:proofErr w:type="spellEnd"/>
            <w:r>
              <w:rPr>
                <w:rFonts w:ascii="Mark OT" w:hAnsi="Mark OT"/>
                <w:color w:val="161747"/>
                <w:sz w:val="21"/>
                <w:szCs w:val="21"/>
              </w:rPr>
              <w:t xml:space="preserve"> </w:t>
            </w:r>
            <w:proofErr w:type="spellStart"/>
            <w:r>
              <w:rPr>
                <w:rFonts w:ascii="Mark OT" w:hAnsi="Mark OT"/>
                <w:color w:val="161747"/>
                <w:sz w:val="21"/>
                <w:szCs w:val="21"/>
              </w:rPr>
              <w:t>for</w:t>
            </w:r>
            <w:proofErr w:type="spellEnd"/>
            <w:r>
              <w:rPr>
                <w:rFonts w:ascii="Mark OT" w:hAnsi="Mark OT"/>
                <w:color w:val="161747"/>
                <w:sz w:val="21"/>
                <w:szCs w:val="21"/>
              </w:rPr>
              <w:t xml:space="preserve"> </w:t>
            </w:r>
            <w:proofErr w:type="spellStart"/>
            <w:r>
              <w:rPr>
                <w:rFonts w:ascii="Mark OT" w:hAnsi="Mark OT"/>
                <w:color w:val="161747"/>
                <w:sz w:val="21"/>
                <w:szCs w:val="21"/>
              </w:rPr>
              <w:t>Kosovo’s</w:t>
            </w:r>
            <w:proofErr w:type="spellEnd"/>
            <w:r>
              <w:rPr>
                <w:rFonts w:ascii="Mark OT" w:hAnsi="Mark OT"/>
                <w:color w:val="161747"/>
                <w:sz w:val="21"/>
                <w:szCs w:val="21"/>
              </w:rPr>
              <w:t xml:space="preserve"> </w:t>
            </w:r>
            <w:proofErr w:type="spellStart"/>
            <w:r>
              <w:rPr>
                <w:rFonts w:ascii="Mark OT" w:hAnsi="Mark OT"/>
                <w:color w:val="161747"/>
                <w:sz w:val="21"/>
                <w:szCs w:val="21"/>
              </w:rPr>
              <w:t>population</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1.9 </w:t>
            </w:r>
            <w:proofErr w:type="spellStart"/>
            <w:r>
              <w:rPr>
                <w:rFonts w:ascii="Mark OT" w:hAnsi="Mark OT"/>
                <w:color w:val="161747"/>
                <w:sz w:val="21"/>
                <w:szCs w:val="21"/>
              </w:rPr>
              <w:t>million</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cause</w:t>
            </w:r>
            <w:proofErr w:type="spellEnd"/>
            <w:r>
              <w:rPr>
                <w:rFonts w:ascii="Mark OT" w:hAnsi="Mark OT"/>
                <w:color w:val="161747"/>
                <w:sz w:val="21"/>
                <w:szCs w:val="21"/>
              </w:rPr>
              <w:t xml:space="preserve"> </w:t>
            </w:r>
            <w:proofErr w:type="spellStart"/>
            <w:r>
              <w:rPr>
                <w:rFonts w:ascii="Mark OT" w:hAnsi="Mark OT"/>
                <w:color w:val="161747"/>
                <w:sz w:val="21"/>
                <w:szCs w:val="21"/>
              </w:rPr>
              <w:t>significant</w:t>
            </w:r>
            <w:proofErr w:type="spellEnd"/>
            <w:r>
              <w:rPr>
                <w:rFonts w:ascii="Mark OT" w:hAnsi="Mark OT"/>
                <w:color w:val="161747"/>
                <w:sz w:val="21"/>
                <w:szCs w:val="21"/>
              </w:rPr>
              <w:t xml:space="preserve"> </w:t>
            </w:r>
            <w:proofErr w:type="spellStart"/>
            <w:r>
              <w:rPr>
                <w:rFonts w:ascii="Mark OT" w:hAnsi="Mark OT"/>
                <w:color w:val="161747"/>
                <w:sz w:val="21"/>
                <w:szCs w:val="21"/>
              </w:rPr>
              <w:t>deterioration</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health</w:t>
            </w:r>
            <w:proofErr w:type="spellEnd"/>
            <w:r>
              <w:rPr>
                <w:rFonts w:ascii="Mark OT" w:hAnsi="Mark OT"/>
                <w:color w:val="161747"/>
                <w:sz w:val="21"/>
                <w:szCs w:val="21"/>
              </w:rPr>
              <w:t xml:space="preserve"> </w:t>
            </w:r>
            <w:proofErr w:type="spellStart"/>
            <w:r>
              <w:rPr>
                <w:rFonts w:ascii="Mark OT" w:hAnsi="Mark OT"/>
                <w:color w:val="161747"/>
                <w:sz w:val="21"/>
                <w:szCs w:val="21"/>
              </w:rPr>
              <w:t>impacts</w:t>
            </w:r>
            <w:proofErr w:type="spellEnd"/>
            <w:r>
              <w:rPr>
                <w:rFonts w:ascii="Mark OT" w:hAnsi="Mark OT"/>
                <w:color w:val="161747"/>
                <w:sz w:val="21"/>
                <w:szCs w:val="21"/>
              </w:rPr>
              <w:t xml:space="preserve">. Recent </w:t>
            </w:r>
            <w:proofErr w:type="spellStart"/>
            <w:r>
              <w:rPr>
                <w:rFonts w:ascii="Mark OT" w:hAnsi="Mark OT"/>
                <w:color w:val="161747"/>
                <w:sz w:val="21"/>
                <w:szCs w:val="21"/>
              </w:rPr>
              <w:t>reports</w:t>
            </w:r>
            <w:proofErr w:type="spellEnd"/>
            <w:r>
              <w:rPr>
                <w:rFonts w:ascii="Mark OT" w:hAnsi="Mark OT"/>
                <w:color w:val="161747"/>
                <w:sz w:val="21"/>
                <w:szCs w:val="21"/>
              </w:rPr>
              <w:t xml:space="preserve"> </w:t>
            </w:r>
            <w:proofErr w:type="spellStart"/>
            <w:r>
              <w:rPr>
                <w:rFonts w:ascii="Mark OT" w:hAnsi="Mark OT"/>
                <w:color w:val="161747"/>
                <w:sz w:val="21"/>
                <w:szCs w:val="21"/>
              </w:rPr>
              <w:t>indicate</w:t>
            </w:r>
            <w:proofErr w:type="spellEnd"/>
            <w:r>
              <w:rPr>
                <w:rFonts w:ascii="Mark OT" w:hAnsi="Mark OT"/>
                <w:color w:val="161747"/>
                <w:sz w:val="21"/>
                <w:szCs w:val="21"/>
              </w:rPr>
              <w:t xml:space="preserve"> </w:t>
            </w:r>
            <w:proofErr w:type="spellStart"/>
            <w:r>
              <w:rPr>
                <w:rFonts w:ascii="Mark OT" w:hAnsi="Mark OT"/>
                <w:color w:val="161747"/>
                <w:sz w:val="21"/>
                <w:szCs w:val="21"/>
              </w:rPr>
              <w:t>that</w:t>
            </w:r>
            <w:proofErr w:type="spellEnd"/>
            <w:r>
              <w:rPr>
                <w:rFonts w:ascii="Mark OT" w:hAnsi="Mark OT"/>
                <w:color w:val="161747"/>
                <w:sz w:val="21"/>
                <w:szCs w:val="21"/>
              </w:rPr>
              <w:t xml:space="preserve"> the </w:t>
            </w:r>
            <w:proofErr w:type="spellStart"/>
            <w:r>
              <w:rPr>
                <w:rFonts w:ascii="Mark OT" w:hAnsi="Mark OT"/>
                <w:color w:val="161747"/>
                <w:sz w:val="21"/>
                <w:szCs w:val="21"/>
              </w:rPr>
              <w:t>residential</w:t>
            </w:r>
            <w:proofErr w:type="spellEnd"/>
            <w:r>
              <w:rPr>
                <w:rFonts w:ascii="Mark OT" w:hAnsi="Mark OT"/>
                <w:color w:val="161747"/>
                <w:sz w:val="21"/>
                <w:szCs w:val="21"/>
              </w:rPr>
              <w:t xml:space="preserve"> </w:t>
            </w:r>
            <w:proofErr w:type="spellStart"/>
            <w:r>
              <w:rPr>
                <w:rFonts w:ascii="Mark OT" w:hAnsi="Mark OT"/>
                <w:color w:val="161747"/>
                <w:sz w:val="21"/>
                <w:szCs w:val="21"/>
              </w:rPr>
              <w:t>sector</w:t>
            </w:r>
            <w:proofErr w:type="spellEnd"/>
            <w:r>
              <w:rPr>
                <w:rFonts w:ascii="Mark OT" w:hAnsi="Mark OT"/>
                <w:color w:val="161747"/>
                <w:sz w:val="21"/>
                <w:szCs w:val="21"/>
              </w:rPr>
              <w:t xml:space="preserve"> </w:t>
            </w:r>
            <w:proofErr w:type="spellStart"/>
            <w:r>
              <w:rPr>
                <w:rFonts w:ascii="Mark OT" w:hAnsi="Mark OT"/>
                <w:color w:val="161747"/>
                <w:sz w:val="21"/>
                <w:szCs w:val="21"/>
              </w:rPr>
              <w:t>is</w:t>
            </w:r>
            <w:proofErr w:type="spellEnd"/>
            <w:r>
              <w:rPr>
                <w:rFonts w:ascii="Mark OT" w:hAnsi="Mark OT"/>
                <w:color w:val="161747"/>
                <w:sz w:val="21"/>
                <w:szCs w:val="21"/>
              </w:rPr>
              <w:t xml:space="preserve"> the </w:t>
            </w:r>
            <w:proofErr w:type="spellStart"/>
            <w:r>
              <w:rPr>
                <w:rFonts w:ascii="Mark OT" w:hAnsi="Mark OT"/>
                <w:color w:val="161747"/>
                <w:sz w:val="21"/>
                <w:szCs w:val="21"/>
              </w:rPr>
              <w:t>largest</w:t>
            </w:r>
            <w:proofErr w:type="spellEnd"/>
            <w:r>
              <w:rPr>
                <w:rFonts w:ascii="Mark OT" w:hAnsi="Mark OT"/>
                <w:color w:val="161747"/>
                <w:sz w:val="21"/>
                <w:szCs w:val="21"/>
              </w:rPr>
              <w:t xml:space="preserve"> </w:t>
            </w:r>
            <w:proofErr w:type="spellStart"/>
            <w:r>
              <w:rPr>
                <w:rFonts w:ascii="Mark OT" w:hAnsi="Mark OT"/>
                <w:color w:val="161747"/>
                <w:sz w:val="21"/>
                <w:szCs w:val="21"/>
              </w:rPr>
              <w:t>source</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exposure</w:t>
            </w:r>
            <w:proofErr w:type="spellEnd"/>
            <w:r>
              <w:rPr>
                <w:rFonts w:ascii="Mark OT" w:hAnsi="Mark OT"/>
                <w:color w:val="161747"/>
                <w:sz w:val="21"/>
                <w:szCs w:val="21"/>
              </w:rPr>
              <w:t xml:space="preserve"> to </w:t>
            </w:r>
            <w:proofErr w:type="spellStart"/>
            <w:r>
              <w:rPr>
                <w:rFonts w:ascii="Mark OT" w:hAnsi="Mark OT"/>
                <w:color w:val="161747"/>
                <w:sz w:val="21"/>
                <w:szCs w:val="21"/>
              </w:rPr>
              <w:t>harmful</w:t>
            </w:r>
            <w:proofErr w:type="spellEnd"/>
            <w:r>
              <w:rPr>
                <w:rFonts w:ascii="Mark OT" w:hAnsi="Mark OT"/>
                <w:color w:val="161747"/>
                <w:sz w:val="21"/>
                <w:szCs w:val="21"/>
              </w:rPr>
              <w:t xml:space="preserve"> PM</w:t>
            </w:r>
            <w:r>
              <w:rPr>
                <w:rFonts w:ascii="Mark OT" w:hAnsi="Mark OT"/>
                <w:color w:val="161747"/>
                <w:sz w:val="16"/>
                <w:szCs w:val="16"/>
                <w:vertAlign w:val="subscript"/>
              </w:rPr>
              <w:t>2.5</w:t>
            </w:r>
            <w:r>
              <w:rPr>
                <w:rFonts w:ascii="Mark OT" w:hAnsi="Mark OT"/>
                <w:color w:val="161747"/>
                <w:sz w:val="21"/>
                <w:szCs w:val="21"/>
              </w:rPr>
              <w:t> </w:t>
            </w:r>
            <w:proofErr w:type="spellStart"/>
            <w:r>
              <w:rPr>
                <w:rFonts w:ascii="Mark OT" w:hAnsi="Mark OT"/>
                <w:color w:val="161747"/>
                <w:sz w:val="21"/>
                <w:szCs w:val="21"/>
              </w:rPr>
              <w:t>associated</w:t>
            </w:r>
            <w:proofErr w:type="spellEnd"/>
            <w:r>
              <w:rPr>
                <w:rFonts w:ascii="Mark OT" w:hAnsi="Mark OT"/>
                <w:color w:val="161747"/>
                <w:sz w:val="21"/>
                <w:szCs w:val="21"/>
              </w:rPr>
              <w:t xml:space="preserve"> </w:t>
            </w:r>
            <w:proofErr w:type="spellStart"/>
            <w:r>
              <w:rPr>
                <w:rFonts w:ascii="Mark OT" w:hAnsi="Mark OT"/>
                <w:color w:val="161747"/>
                <w:sz w:val="21"/>
                <w:szCs w:val="21"/>
              </w:rPr>
              <w:t>with</w:t>
            </w:r>
            <w:proofErr w:type="spellEnd"/>
            <w:r>
              <w:rPr>
                <w:rFonts w:ascii="Mark OT" w:hAnsi="Mark OT"/>
                <w:color w:val="161747"/>
                <w:sz w:val="21"/>
                <w:szCs w:val="21"/>
              </w:rPr>
              <w:t xml:space="preserve"> the </w:t>
            </w:r>
            <w:proofErr w:type="spellStart"/>
            <w:r>
              <w:rPr>
                <w:rFonts w:ascii="Mark OT" w:hAnsi="Mark OT"/>
                <w:color w:val="161747"/>
                <w:sz w:val="21"/>
                <w:szCs w:val="21"/>
              </w:rPr>
              <w:t>burning</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solid </w:t>
            </w:r>
            <w:proofErr w:type="spellStart"/>
            <w:r>
              <w:rPr>
                <w:rFonts w:ascii="Mark OT" w:hAnsi="Mark OT"/>
                <w:color w:val="161747"/>
                <w:sz w:val="21"/>
                <w:szCs w:val="21"/>
              </w:rPr>
              <w:t>fuels</w:t>
            </w:r>
            <w:proofErr w:type="spellEnd"/>
            <w:r>
              <w:rPr>
                <w:rFonts w:ascii="Mark OT" w:hAnsi="Mark OT"/>
                <w:color w:val="161747"/>
                <w:sz w:val="21"/>
                <w:szCs w:val="21"/>
              </w:rPr>
              <w:t xml:space="preserve"> in individual </w:t>
            </w:r>
            <w:proofErr w:type="spellStart"/>
            <w:r>
              <w:rPr>
                <w:rFonts w:ascii="Mark OT" w:hAnsi="Mark OT"/>
                <w:color w:val="161747"/>
                <w:sz w:val="21"/>
                <w:szCs w:val="21"/>
              </w:rPr>
              <w:t>houses</w:t>
            </w:r>
            <w:proofErr w:type="spellEnd"/>
            <w:r>
              <w:rPr>
                <w:rStyle w:val="Strong"/>
                <w:rFonts w:ascii="Mark OT" w:hAnsi="Mark OT"/>
                <w:color w:val="161747"/>
                <w:sz w:val="21"/>
                <w:szCs w:val="21"/>
              </w:rPr>
              <w:t>.</w:t>
            </w:r>
            <w:r>
              <w:rPr>
                <w:rFonts w:ascii="Mark OT" w:hAnsi="Mark OT"/>
                <w:color w:val="161747"/>
                <w:sz w:val="21"/>
                <w:szCs w:val="21"/>
              </w:rPr>
              <w:t> </w:t>
            </w:r>
            <w:proofErr w:type="spellStart"/>
            <w:r>
              <w:rPr>
                <w:rFonts w:ascii="Mark OT" w:hAnsi="Mark OT"/>
                <w:color w:val="161747"/>
                <w:sz w:val="21"/>
                <w:szCs w:val="21"/>
              </w:rPr>
              <w:t>For</w:t>
            </w:r>
            <w:proofErr w:type="spellEnd"/>
            <w:r>
              <w:rPr>
                <w:rFonts w:ascii="Mark OT" w:hAnsi="Mark OT"/>
                <w:color w:val="161747"/>
                <w:sz w:val="21"/>
                <w:szCs w:val="21"/>
              </w:rPr>
              <w:t xml:space="preserve"> </w:t>
            </w:r>
            <w:proofErr w:type="spellStart"/>
            <w:r>
              <w:rPr>
                <w:rFonts w:ascii="Mark OT" w:hAnsi="Mark OT"/>
                <w:color w:val="161747"/>
                <w:sz w:val="21"/>
                <w:szCs w:val="21"/>
              </w:rPr>
              <w:t>example</w:t>
            </w:r>
            <w:proofErr w:type="spellEnd"/>
            <w:r>
              <w:rPr>
                <w:rFonts w:ascii="Mark OT" w:hAnsi="Mark OT"/>
                <w:color w:val="161747"/>
                <w:sz w:val="21"/>
                <w:szCs w:val="21"/>
              </w:rPr>
              <w:t xml:space="preserve">, </w:t>
            </w:r>
            <w:proofErr w:type="spellStart"/>
            <w:r>
              <w:rPr>
                <w:rFonts w:ascii="Mark OT" w:hAnsi="Mark OT"/>
                <w:color w:val="161747"/>
                <w:sz w:val="21"/>
                <w:szCs w:val="21"/>
              </w:rPr>
              <w:t>results</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the </w:t>
            </w:r>
            <w:proofErr w:type="spellStart"/>
            <w:r>
              <w:rPr>
                <w:rFonts w:ascii="Mark OT" w:hAnsi="Mark OT"/>
                <w:color w:val="161747"/>
                <w:sz w:val="21"/>
                <w:szCs w:val="21"/>
              </w:rPr>
              <w:t>first</w:t>
            </w:r>
            <w:proofErr w:type="spellEnd"/>
            <w:r>
              <w:rPr>
                <w:rFonts w:ascii="Mark OT" w:hAnsi="Mark OT"/>
                <w:color w:val="161747"/>
                <w:sz w:val="21"/>
                <w:szCs w:val="21"/>
              </w:rPr>
              <w:t xml:space="preserve"> </w:t>
            </w:r>
            <w:proofErr w:type="spellStart"/>
            <w:r>
              <w:rPr>
                <w:rFonts w:ascii="Mark OT" w:hAnsi="Mark OT"/>
                <w:color w:val="161747"/>
                <w:sz w:val="21"/>
                <w:szCs w:val="21"/>
              </w:rPr>
              <w:t>emission</w:t>
            </w:r>
            <w:proofErr w:type="spellEnd"/>
            <w:r>
              <w:rPr>
                <w:rFonts w:ascii="Mark OT" w:hAnsi="Mark OT"/>
                <w:color w:val="161747"/>
                <w:sz w:val="21"/>
                <w:szCs w:val="21"/>
              </w:rPr>
              <w:t xml:space="preserve"> </w:t>
            </w:r>
            <w:proofErr w:type="spellStart"/>
            <w:r>
              <w:rPr>
                <w:rFonts w:ascii="Mark OT" w:hAnsi="Mark OT"/>
                <w:color w:val="161747"/>
                <w:sz w:val="21"/>
                <w:szCs w:val="21"/>
              </w:rPr>
              <w:t>inventory</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quality</w:t>
            </w:r>
            <w:proofErr w:type="spellEnd"/>
            <w:r>
              <w:rPr>
                <w:rFonts w:ascii="Mark OT" w:hAnsi="Mark OT"/>
                <w:color w:val="161747"/>
                <w:sz w:val="21"/>
                <w:szCs w:val="21"/>
              </w:rPr>
              <w:t xml:space="preserve"> </w:t>
            </w:r>
            <w:proofErr w:type="spellStart"/>
            <w:r>
              <w:rPr>
                <w:rFonts w:ascii="Mark OT" w:hAnsi="Mark OT"/>
                <w:color w:val="161747"/>
                <w:sz w:val="21"/>
                <w:szCs w:val="21"/>
              </w:rPr>
              <w:t>modeling</w:t>
            </w:r>
            <w:proofErr w:type="spellEnd"/>
            <w:r>
              <w:rPr>
                <w:rFonts w:ascii="Mark OT" w:hAnsi="Mark OT"/>
                <w:color w:val="161747"/>
                <w:sz w:val="21"/>
                <w:szCs w:val="21"/>
              </w:rPr>
              <w:t xml:space="preserve"> in </w:t>
            </w:r>
            <w:proofErr w:type="spellStart"/>
            <w:r>
              <w:rPr>
                <w:rFonts w:ascii="Mark OT" w:hAnsi="Mark OT"/>
                <w:color w:val="161747"/>
                <w:sz w:val="21"/>
                <w:szCs w:val="21"/>
              </w:rPr>
              <w:t>Kosovo</w:t>
            </w:r>
            <w:proofErr w:type="spellEnd"/>
            <w:r>
              <w:rPr>
                <w:rFonts w:ascii="Mark OT" w:hAnsi="Mark OT"/>
                <w:color w:val="161747"/>
                <w:sz w:val="21"/>
                <w:szCs w:val="21"/>
              </w:rPr>
              <w:t xml:space="preserve"> </w:t>
            </w:r>
            <w:proofErr w:type="spellStart"/>
            <w:r>
              <w:rPr>
                <w:rFonts w:ascii="Mark OT" w:hAnsi="Mark OT"/>
                <w:color w:val="161747"/>
                <w:sz w:val="21"/>
                <w:szCs w:val="21"/>
              </w:rPr>
              <w:t>carried</w:t>
            </w:r>
            <w:proofErr w:type="spellEnd"/>
            <w:r>
              <w:rPr>
                <w:rFonts w:ascii="Mark OT" w:hAnsi="Mark OT"/>
                <w:color w:val="161747"/>
                <w:sz w:val="21"/>
                <w:szCs w:val="21"/>
              </w:rPr>
              <w:t xml:space="preserve"> </w:t>
            </w:r>
            <w:proofErr w:type="spellStart"/>
            <w:r>
              <w:rPr>
                <w:rFonts w:ascii="Mark OT" w:hAnsi="Mark OT"/>
                <w:color w:val="161747"/>
                <w:sz w:val="21"/>
                <w:szCs w:val="21"/>
              </w:rPr>
              <w:t>out</w:t>
            </w:r>
            <w:proofErr w:type="spellEnd"/>
            <w:r>
              <w:rPr>
                <w:rFonts w:ascii="Mark OT" w:hAnsi="Mark OT"/>
                <w:color w:val="161747"/>
                <w:sz w:val="21"/>
                <w:szCs w:val="21"/>
              </w:rPr>
              <w:t xml:space="preserve"> as a </w:t>
            </w:r>
            <w:proofErr w:type="spellStart"/>
            <w:r>
              <w:rPr>
                <w:rFonts w:ascii="Mark OT" w:hAnsi="Mark OT"/>
                <w:color w:val="161747"/>
                <w:sz w:val="21"/>
                <w:szCs w:val="21"/>
              </w:rPr>
              <w:t>part</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the MCC </w:t>
            </w:r>
            <w:proofErr w:type="spellStart"/>
            <w:r>
              <w:rPr>
                <w:rFonts w:ascii="Mark OT" w:hAnsi="Mark OT"/>
                <w:color w:val="161747"/>
                <w:sz w:val="21"/>
                <w:szCs w:val="21"/>
              </w:rPr>
              <w:t>funded</w:t>
            </w:r>
            <w:proofErr w:type="spellEnd"/>
            <w:r>
              <w:rPr>
                <w:rFonts w:ascii="Mark OT" w:hAnsi="Mark OT"/>
                <w:color w:val="161747"/>
                <w:sz w:val="21"/>
                <w:szCs w:val="21"/>
              </w:rPr>
              <w:t xml:space="preserve"> </w:t>
            </w:r>
            <w:proofErr w:type="spellStart"/>
            <w:r>
              <w:rPr>
                <w:rFonts w:ascii="Mark OT" w:hAnsi="Mark OT"/>
                <w:color w:val="161747"/>
                <w:sz w:val="21"/>
                <w:szCs w:val="21"/>
              </w:rPr>
              <w:t>project</w:t>
            </w:r>
            <w:proofErr w:type="spellEnd"/>
            <w:r>
              <w:rPr>
                <w:rFonts w:ascii="Mark OT" w:hAnsi="Mark OT"/>
                <w:color w:val="161747"/>
                <w:sz w:val="21"/>
                <w:szCs w:val="21"/>
              </w:rPr>
              <w:t xml:space="preserve"> “</w:t>
            </w:r>
            <w:proofErr w:type="spellStart"/>
            <w:r>
              <w:rPr>
                <w:rFonts w:ascii="Mark OT" w:hAnsi="Mark OT"/>
                <w:color w:val="161747"/>
                <w:sz w:val="21"/>
                <w:szCs w:val="21"/>
              </w:rPr>
              <w:t>Supply</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project</w:t>
            </w:r>
            <w:proofErr w:type="spellEnd"/>
            <w:r>
              <w:rPr>
                <w:rFonts w:ascii="Mark OT" w:hAnsi="Mark OT"/>
                <w:color w:val="161747"/>
                <w:sz w:val="21"/>
                <w:szCs w:val="21"/>
              </w:rPr>
              <w:t xml:space="preserve"> </w:t>
            </w:r>
            <w:proofErr w:type="spellStart"/>
            <w:r>
              <w:rPr>
                <w:rFonts w:ascii="Mark OT" w:hAnsi="Mark OT"/>
                <w:color w:val="161747"/>
                <w:sz w:val="21"/>
                <w:szCs w:val="21"/>
              </w:rPr>
              <w:t>management</w:t>
            </w:r>
            <w:proofErr w:type="spellEnd"/>
            <w:r>
              <w:rPr>
                <w:rFonts w:ascii="Mark OT" w:hAnsi="Mark OT"/>
                <w:color w:val="161747"/>
                <w:sz w:val="21"/>
                <w:szCs w:val="21"/>
              </w:rPr>
              <w:t xml:space="preserv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quality</w:t>
            </w:r>
            <w:proofErr w:type="spellEnd"/>
            <w:r>
              <w:rPr>
                <w:rFonts w:ascii="Mark OT" w:hAnsi="Mark OT"/>
                <w:color w:val="161747"/>
                <w:sz w:val="21"/>
                <w:szCs w:val="21"/>
              </w:rPr>
              <w:t xml:space="preserve"> </w:t>
            </w:r>
            <w:proofErr w:type="spellStart"/>
            <w:r>
              <w:rPr>
                <w:rFonts w:ascii="Mark OT" w:hAnsi="Mark OT"/>
                <w:color w:val="161747"/>
                <w:sz w:val="21"/>
                <w:szCs w:val="21"/>
              </w:rPr>
              <w:t>information</w:t>
            </w:r>
            <w:proofErr w:type="spellEnd"/>
            <w:r>
              <w:rPr>
                <w:rFonts w:ascii="Mark OT" w:hAnsi="Mark OT"/>
                <w:color w:val="161747"/>
                <w:sz w:val="21"/>
                <w:szCs w:val="21"/>
              </w:rPr>
              <w:t xml:space="preserve"> </w:t>
            </w:r>
            <w:proofErr w:type="spellStart"/>
            <w:r>
              <w:rPr>
                <w:rFonts w:ascii="Mark OT" w:hAnsi="Mark OT"/>
                <w:color w:val="161747"/>
                <w:sz w:val="21"/>
                <w:szCs w:val="21"/>
              </w:rPr>
              <w:t>management</w:t>
            </w:r>
            <w:proofErr w:type="spellEnd"/>
            <w:r>
              <w:rPr>
                <w:rFonts w:ascii="Mark OT" w:hAnsi="Mark OT"/>
                <w:color w:val="161747"/>
                <w:sz w:val="21"/>
                <w:szCs w:val="21"/>
              </w:rPr>
              <w:t xml:space="preserve">, </w:t>
            </w:r>
            <w:proofErr w:type="spellStart"/>
            <w:r>
              <w:rPr>
                <w:rFonts w:ascii="Mark OT" w:hAnsi="Mark OT"/>
                <w:color w:val="161747"/>
                <w:sz w:val="21"/>
                <w:szCs w:val="21"/>
              </w:rPr>
              <w:t>behavior</w:t>
            </w:r>
            <w:proofErr w:type="spellEnd"/>
            <w:r>
              <w:rPr>
                <w:rFonts w:ascii="Mark OT" w:hAnsi="Mark OT"/>
                <w:color w:val="161747"/>
                <w:sz w:val="21"/>
                <w:szCs w:val="21"/>
              </w:rPr>
              <w:t xml:space="preserve"> </w:t>
            </w:r>
            <w:proofErr w:type="spellStart"/>
            <w:r>
              <w:rPr>
                <w:rFonts w:ascii="Mark OT" w:hAnsi="Mark OT"/>
                <w:color w:val="161747"/>
                <w:sz w:val="21"/>
                <w:szCs w:val="21"/>
              </w:rPr>
              <w:t>change</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communication</w:t>
            </w:r>
            <w:proofErr w:type="spellEnd"/>
            <w:r>
              <w:rPr>
                <w:rFonts w:ascii="Mark OT" w:hAnsi="Mark OT"/>
                <w:color w:val="161747"/>
                <w:sz w:val="21"/>
                <w:szCs w:val="21"/>
              </w:rPr>
              <w:t xml:space="preserve"> </w:t>
            </w:r>
            <w:proofErr w:type="spellStart"/>
            <w:r>
              <w:rPr>
                <w:rFonts w:ascii="Mark OT" w:hAnsi="Mark OT"/>
                <w:color w:val="161747"/>
                <w:sz w:val="21"/>
                <w:szCs w:val="21"/>
              </w:rPr>
              <w:t>services</w:t>
            </w:r>
            <w:proofErr w:type="spellEnd"/>
            <w:r>
              <w:rPr>
                <w:rFonts w:ascii="Mark OT" w:hAnsi="Mark OT"/>
                <w:color w:val="161747"/>
                <w:sz w:val="21"/>
                <w:szCs w:val="21"/>
              </w:rPr>
              <w:t xml:space="preserve">’’ </w:t>
            </w:r>
            <w:proofErr w:type="spellStart"/>
            <w:r>
              <w:rPr>
                <w:rFonts w:ascii="Mark OT" w:hAnsi="Mark OT"/>
                <w:color w:val="161747"/>
                <w:sz w:val="21"/>
                <w:szCs w:val="21"/>
              </w:rPr>
              <w:t>confirm</w:t>
            </w:r>
            <w:proofErr w:type="spellEnd"/>
            <w:r>
              <w:rPr>
                <w:rFonts w:ascii="Mark OT" w:hAnsi="Mark OT"/>
                <w:color w:val="161747"/>
                <w:sz w:val="21"/>
                <w:szCs w:val="21"/>
              </w:rPr>
              <w:t xml:space="preserve"> the major role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domestic</w:t>
            </w:r>
            <w:proofErr w:type="spellEnd"/>
            <w:r>
              <w:rPr>
                <w:rFonts w:ascii="Mark OT" w:hAnsi="Mark OT"/>
                <w:color w:val="161747"/>
                <w:sz w:val="21"/>
                <w:szCs w:val="21"/>
              </w:rPr>
              <w:t xml:space="preserve"> </w:t>
            </w:r>
            <w:proofErr w:type="spellStart"/>
            <w:r>
              <w:rPr>
                <w:rFonts w:ascii="Mark OT" w:hAnsi="Mark OT"/>
                <w:color w:val="161747"/>
                <w:sz w:val="21"/>
                <w:szCs w:val="21"/>
              </w:rPr>
              <w:t>heating</w:t>
            </w:r>
            <w:proofErr w:type="spellEnd"/>
            <w:r>
              <w:rPr>
                <w:rFonts w:ascii="Mark OT" w:hAnsi="Mark OT"/>
                <w:color w:val="161747"/>
                <w:sz w:val="21"/>
                <w:szCs w:val="21"/>
              </w:rPr>
              <w:t xml:space="preserve"> in </w:t>
            </w:r>
            <w:proofErr w:type="spellStart"/>
            <w:r>
              <w:rPr>
                <w:rFonts w:ascii="Mark OT" w:hAnsi="Mark OT"/>
                <w:color w:val="161747"/>
                <w:sz w:val="21"/>
                <w:szCs w:val="21"/>
              </w:rPr>
              <w:t>high</w:t>
            </w:r>
            <w:proofErr w:type="spellEnd"/>
            <w:r>
              <w:rPr>
                <w:rFonts w:ascii="Mark OT" w:hAnsi="Mark OT"/>
                <w:color w:val="161747"/>
                <w:sz w:val="21"/>
                <w:szCs w:val="21"/>
              </w:rPr>
              <w:t xml:space="preserv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w:t>
            </w:r>
            <w:proofErr w:type="spellStart"/>
            <w:r>
              <w:rPr>
                <w:rFonts w:ascii="Mark OT" w:hAnsi="Mark OT"/>
                <w:color w:val="161747"/>
                <w:sz w:val="21"/>
                <w:szCs w:val="21"/>
              </w:rPr>
              <w:t>Domestic</w:t>
            </w:r>
            <w:proofErr w:type="spellEnd"/>
            <w:r>
              <w:rPr>
                <w:rFonts w:ascii="Mark OT" w:hAnsi="Mark OT"/>
                <w:color w:val="161747"/>
                <w:sz w:val="21"/>
                <w:szCs w:val="21"/>
              </w:rPr>
              <w:t xml:space="preserve"> </w:t>
            </w:r>
            <w:proofErr w:type="spellStart"/>
            <w:r>
              <w:rPr>
                <w:rFonts w:ascii="Mark OT" w:hAnsi="Mark OT"/>
                <w:color w:val="161747"/>
                <w:sz w:val="21"/>
                <w:szCs w:val="21"/>
              </w:rPr>
              <w:t>heating</w:t>
            </w:r>
            <w:proofErr w:type="spellEnd"/>
            <w:r>
              <w:rPr>
                <w:rFonts w:ascii="Mark OT" w:hAnsi="Mark OT"/>
                <w:color w:val="161747"/>
                <w:sz w:val="21"/>
                <w:szCs w:val="21"/>
              </w:rPr>
              <w:t xml:space="preserve"> has the major – </w:t>
            </w:r>
            <w:proofErr w:type="spellStart"/>
            <w:r>
              <w:rPr>
                <w:rFonts w:ascii="Mark OT" w:hAnsi="Mark OT"/>
                <w:color w:val="161747"/>
                <w:sz w:val="21"/>
                <w:szCs w:val="21"/>
              </w:rPr>
              <w:t>above</w:t>
            </w:r>
            <w:proofErr w:type="spellEnd"/>
            <w:r>
              <w:rPr>
                <w:rFonts w:ascii="Mark OT" w:hAnsi="Mark OT"/>
                <w:color w:val="161747"/>
                <w:sz w:val="21"/>
                <w:szCs w:val="21"/>
              </w:rPr>
              <w:t xml:space="preserve"> 85% share in total </w:t>
            </w:r>
            <w:proofErr w:type="spellStart"/>
            <w:r>
              <w:rPr>
                <w:rFonts w:ascii="Mark OT" w:hAnsi="Mark OT"/>
                <w:color w:val="161747"/>
                <w:sz w:val="21"/>
                <w:szCs w:val="21"/>
              </w:rPr>
              <w:t>emission</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PM</w:t>
            </w:r>
            <w:r>
              <w:rPr>
                <w:rFonts w:ascii="Mark OT" w:hAnsi="Mark OT"/>
                <w:color w:val="161747"/>
                <w:sz w:val="16"/>
                <w:szCs w:val="16"/>
                <w:vertAlign w:val="subscript"/>
              </w:rPr>
              <w:t>10</w:t>
            </w:r>
            <w:r>
              <w:rPr>
                <w:rFonts w:ascii="Mark OT" w:hAnsi="Mark OT"/>
                <w:color w:val="161747"/>
                <w:sz w:val="21"/>
                <w:szCs w:val="21"/>
              </w:rPr>
              <w:t> </w:t>
            </w:r>
            <w:proofErr w:type="spellStart"/>
            <w:r>
              <w:rPr>
                <w:rFonts w:ascii="Mark OT" w:hAnsi="Mark OT"/>
                <w:color w:val="161747"/>
                <w:sz w:val="21"/>
                <w:szCs w:val="21"/>
              </w:rPr>
              <w:t>and</w:t>
            </w:r>
            <w:proofErr w:type="spellEnd"/>
            <w:r>
              <w:rPr>
                <w:rFonts w:ascii="Mark OT" w:hAnsi="Mark OT"/>
                <w:color w:val="161747"/>
                <w:sz w:val="21"/>
                <w:szCs w:val="21"/>
              </w:rPr>
              <w:t xml:space="preserve"> PM</w:t>
            </w:r>
            <w:r>
              <w:rPr>
                <w:rFonts w:ascii="Mark OT" w:hAnsi="Mark OT"/>
                <w:color w:val="161747"/>
                <w:sz w:val="16"/>
                <w:szCs w:val="16"/>
                <w:vertAlign w:val="subscript"/>
              </w:rPr>
              <w:t>2.5</w:t>
            </w:r>
            <w:r>
              <w:rPr>
                <w:rFonts w:ascii="Mark OT" w:hAnsi="Mark OT"/>
                <w:color w:val="161747"/>
                <w:sz w:val="21"/>
                <w:szCs w:val="21"/>
              </w:rPr>
              <w:t xml:space="preserve"> in </w:t>
            </w:r>
            <w:proofErr w:type="spellStart"/>
            <w:r>
              <w:rPr>
                <w:rFonts w:ascii="Mark OT" w:hAnsi="Mark OT"/>
                <w:color w:val="161747"/>
                <w:sz w:val="21"/>
                <w:szCs w:val="21"/>
              </w:rPr>
              <w:t>annual</w:t>
            </w:r>
            <w:proofErr w:type="spellEnd"/>
            <w:r>
              <w:rPr>
                <w:rFonts w:ascii="Mark OT" w:hAnsi="Mark OT"/>
                <w:color w:val="161747"/>
                <w:sz w:val="21"/>
                <w:szCs w:val="21"/>
              </w:rPr>
              <w:t xml:space="preserve"> </w:t>
            </w:r>
            <w:proofErr w:type="spellStart"/>
            <w:r>
              <w:rPr>
                <w:rFonts w:ascii="Mark OT" w:hAnsi="Mark OT"/>
                <w:color w:val="161747"/>
                <w:sz w:val="21"/>
                <w:szCs w:val="21"/>
              </w:rPr>
              <w:t>concentrations</w:t>
            </w:r>
            <w:proofErr w:type="spellEnd"/>
            <w:r>
              <w:rPr>
                <w:rFonts w:ascii="Mark OT" w:hAnsi="Mark OT"/>
                <w:color w:val="161747"/>
                <w:sz w:val="21"/>
                <w:szCs w:val="21"/>
              </w:rPr>
              <w:t xml:space="preserve"> </w:t>
            </w:r>
            <w:proofErr w:type="spellStart"/>
            <w:r>
              <w:rPr>
                <w:rFonts w:ascii="Mark OT" w:hAnsi="Mark OT"/>
                <w:color w:val="161747"/>
                <w:sz w:val="21"/>
                <w:szCs w:val="21"/>
              </w:rPr>
              <w:t>for</w:t>
            </w:r>
            <w:proofErr w:type="spellEnd"/>
            <w:r>
              <w:rPr>
                <w:rFonts w:ascii="Mark OT" w:hAnsi="Mark OT"/>
                <w:color w:val="161747"/>
                <w:sz w:val="21"/>
                <w:szCs w:val="21"/>
              </w:rPr>
              <w:t xml:space="preserve"> </w:t>
            </w:r>
            <w:proofErr w:type="spellStart"/>
            <w:r>
              <w:rPr>
                <w:rFonts w:ascii="Mark OT" w:hAnsi="Mark OT"/>
                <w:color w:val="161747"/>
                <w:sz w:val="21"/>
                <w:szCs w:val="21"/>
              </w:rPr>
              <w:t>most</w:t>
            </w:r>
            <w:proofErr w:type="spellEnd"/>
            <w:r>
              <w:rPr>
                <w:rFonts w:ascii="Mark OT" w:hAnsi="Mark OT"/>
                <w:color w:val="161747"/>
                <w:sz w:val="21"/>
                <w:szCs w:val="21"/>
              </w:rPr>
              <w:t xml:space="preserve"> urban </w:t>
            </w:r>
            <w:proofErr w:type="spellStart"/>
            <w:r>
              <w:rPr>
                <w:rFonts w:ascii="Mark OT" w:hAnsi="Mark OT"/>
                <w:color w:val="161747"/>
                <w:sz w:val="21"/>
                <w:szCs w:val="21"/>
              </w:rPr>
              <w:t>areas</w:t>
            </w:r>
            <w:proofErr w:type="spellEnd"/>
            <w:r>
              <w:rPr>
                <w:rFonts w:ascii="Mark OT" w:hAnsi="Mark OT"/>
                <w:color w:val="161747"/>
                <w:sz w:val="21"/>
                <w:szCs w:val="21"/>
              </w:rPr>
              <w:t xml:space="preserve">. </w:t>
            </w:r>
            <w:proofErr w:type="spellStart"/>
            <w:r>
              <w:rPr>
                <w:rFonts w:ascii="Mark OT" w:hAnsi="Mark OT"/>
                <w:color w:val="161747"/>
                <w:sz w:val="21"/>
                <w:szCs w:val="21"/>
              </w:rPr>
              <w:t>Domestic</w:t>
            </w:r>
            <w:proofErr w:type="spellEnd"/>
            <w:r>
              <w:rPr>
                <w:rFonts w:ascii="Mark OT" w:hAnsi="Mark OT"/>
                <w:color w:val="161747"/>
                <w:sz w:val="21"/>
                <w:szCs w:val="21"/>
              </w:rPr>
              <w:t xml:space="preserve"> </w:t>
            </w:r>
            <w:proofErr w:type="spellStart"/>
            <w:r>
              <w:rPr>
                <w:rFonts w:ascii="Mark OT" w:hAnsi="Mark OT"/>
                <w:color w:val="161747"/>
                <w:sz w:val="21"/>
                <w:szCs w:val="21"/>
              </w:rPr>
              <w:t>heating</w:t>
            </w:r>
            <w:proofErr w:type="spellEnd"/>
            <w:r>
              <w:rPr>
                <w:rFonts w:ascii="Mark OT" w:hAnsi="Mark OT"/>
                <w:color w:val="161747"/>
                <w:sz w:val="21"/>
                <w:szCs w:val="21"/>
              </w:rPr>
              <w:t xml:space="preserve"> </w:t>
            </w:r>
            <w:proofErr w:type="spellStart"/>
            <w:r>
              <w:rPr>
                <w:rFonts w:ascii="Mark OT" w:hAnsi="Mark OT"/>
                <w:color w:val="161747"/>
                <w:sz w:val="21"/>
                <w:szCs w:val="21"/>
              </w:rPr>
              <w:t>contributes</w:t>
            </w:r>
            <w:proofErr w:type="spellEnd"/>
            <w:r>
              <w:rPr>
                <w:rFonts w:ascii="Mark OT" w:hAnsi="Mark OT"/>
                <w:color w:val="161747"/>
                <w:sz w:val="21"/>
                <w:szCs w:val="21"/>
              </w:rPr>
              <w:t xml:space="preserve"> to PM</w:t>
            </w:r>
            <w:r>
              <w:rPr>
                <w:rFonts w:ascii="Mark OT" w:hAnsi="Mark OT"/>
                <w:color w:val="161747"/>
                <w:sz w:val="16"/>
                <w:szCs w:val="16"/>
                <w:vertAlign w:val="subscript"/>
              </w:rPr>
              <w:t>10</w:t>
            </w:r>
            <w:r>
              <w:rPr>
                <w:rFonts w:ascii="Mark OT" w:hAnsi="Mark OT"/>
                <w:color w:val="161747"/>
                <w:sz w:val="21"/>
                <w:szCs w:val="21"/>
              </w:rPr>
              <w:t> </w:t>
            </w:r>
            <w:proofErr w:type="spellStart"/>
            <w:r>
              <w:rPr>
                <w:rFonts w:ascii="Mark OT" w:hAnsi="Mark OT"/>
                <w:color w:val="161747"/>
                <w:sz w:val="21"/>
                <w:szCs w:val="21"/>
              </w:rPr>
              <w:t>and</w:t>
            </w:r>
            <w:proofErr w:type="spellEnd"/>
            <w:r>
              <w:rPr>
                <w:rFonts w:ascii="Mark OT" w:hAnsi="Mark OT"/>
                <w:color w:val="161747"/>
                <w:sz w:val="21"/>
                <w:szCs w:val="21"/>
              </w:rPr>
              <w:t xml:space="preserve"> PM</w:t>
            </w:r>
            <w:r>
              <w:rPr>
                <w:rFonts w:ascii="Mark OT" w:hAnsi="Mark OT"/>
                <w:color w:val="161747"/>
                <w:sz w:val="16"/>
                <w:szCs w:val="16"/>
                <w:vertAlign w:val="subscript"/>
              </w:rPr>
              <w:t>2.5</w:t>
            </w:r>
            <w:r>
              <w:rPr>
                <w:rFonts w:ascii="Mark OT" w:hAnsi="Mark OT"/>
                <w:color w:val="161747"/>
                <w:sz w:val="21"/>
                <w:szCs w:val="21"/>
              </w:rPr>
              <w:t> </w:t>
            </w:r>
            <w:proofErr w:type="spellStart"/>
            <w:r>
              <w:rPr>
                <w:rFonts w:ascii="Mark OT" w:hAnsi="Mark OT"/>
                <w:color w:val="161747"/>
                <w:sz w:val="21"/>
                <w:szCs w:val="21"/>
              </w:rPr>
              <w:t>concentration</w:t>
            </w:r>
            <w:proofErr w:type="spellEnd"/>
            <w:r>
              <w:rPr>
                <w:rFonts w:ascii="Mark OT" w:hAnsi="Mark OT"/>
                <w:color w:val="161747"/>
                <w:sz w:val="21"/>
                <w:szCs w:val="21"/>
              </w:rPr>
              <w:t xml:space="preserve"> at </w:t>
            </w:r>
            <w:proofErr w:type="spellStart"/>
            <w:r>
              <w:rPr>
                <w:rFonts w:ascii="Mark OT" w:hAnsi="Mark OT"/>
                <w:color w:val="161747"/>
                <w:sz w:val="21"/>
                <w:szCs w:val="21"/>
              </w:rPr>
              <w:t>level</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56% </w:t>
            </w:r>
            <w:proofErr w:type="spellStart"/>
            <w:r>
              <w:rPr>
                <w:rFonts w:ascii="Mark OT" w:hAnsi="Mark OT"/>
                <w:color w:val="161747"/>
                <w:sz w:val="21"/>
                <w:szCs w:val="21"/>
              </w:rPr>
              <w:t>and</w:t>
            </w:r>
            <w:proofErr w:type="spellEnd"/>
            <w:r>
              <w:rPr>
                <w:rFonts w:ascii="Mark OT" w:hAnsi="Mark OT"/>
                <w:color w:val="161747"/>
                <w:sz w:val="21"/>
                <w:szCs w:val="21"/>
              </w:rPr>
              <w:t xml:space="preserve"> 58% </w:t>
            </w:r>
            <w:r>
              <w:rPr>
                <w:rFonts w:ascii="Mark OT" w:hAnsi="Mark OT"/>
                <w:color w:val="161747"/>
                <w:sz w:val="21"/>
                <w:szCs w:val="21"/>
              </w:rPr>
              <w:lastRenderedPageBreak/>
              <w:t xml:space="preserve">in </w:t>
            </w:r>
            <w:proofErr w:type="spellStart"/>
            <w:r>
              <w:rPr>
                <w:rFonts w:ascii="Mark OT" w:hAnsi="Mark OT"/>
                <w:color w:val="161747"/>
                <w:sz w:val="21"/>
                <w:szCs w:val="21"/>
              </w:rPr>
              <w:t>Pristina</w:t>
            </w:r>
            <w:bookmarkStart w:id="4" w:name="_ftnref10"/>
            <w:proofErr w:type="spellEnd"/>
            <w:r w:rsidR="00C930B7">
              <w:rPr>
                <w:rFonts w:ascii="Mark OT" w:hAnsi="Mark OT"/>
                <w:color w:val="161747"/>
                <w:sz w:val="21"/>
                <w:szCs w:val="21"/>
              </w:rPr>
              <w:fldChar w:fldCharType="begin"/>
            </w:r>
            <w:r>
              <w:rPr>
                <w:rFonts w:ascii="Mark OT" w:hAnsi="Mark OT"/>
                <w:color w:val="161747"/>
                <w:sz w:val="21"/>
                <w:szCs w:val="21"/>
              </w:rPr>
              <w:instrText xml:space="preserve"> HYPERLINK "https://ajri.niph-rks.org/" \l "_ftn10" </w:instrText>
            </w:r>
            <w:r w:rsidR="00C930B7">
              <w:rPr>
                <w:rFonts w:ascii="Mark OT" w:hAnsi="Mark OT"/>
                <w:color w:val="161747"/>
                <w:sz w:val="21"/>
                <w:szCs w:val="21"/>
              </w:rPr>
              <w:fldChar w:fldCharType="separate"/>
            </w:r>
            <w:r>
              <w:rPr>
                <w:rStyle w:val="Hyperlink"/>
                <w:rFonts w:ascii="Mark OT" w:hAnsi="Mark OT"/>
                <w:color w:val="009AFF"/>
                <w:sz w:val="16"/>
                <w:szCs w:val="16"/>
                <w:vertAlign w:val="superscript"/>
              </w:rPr>
              <w:t>[10]</w:t>
            </w:r>
            <w:r w:rsidR="00C930B7">
              <w:rPr>
                <w:rFonts w:ascii="Mark OT" w:hAnsi="Mark OT"/>
                <w:color w:val="161747"/>
                <w:sz w:val="21"/>
                <w:szCs w:val="21"/>
              </w:rPr>
              <w:fldChar w:fldCharType="end"/>
            </w:r>
            <w:bookmarkEnd w:id="4"/>
            <w:r>
              <w:rPr>
                <w:rFonts w:ascii="Mark OT" w:hAnsi="Mark OT"/>
                <w:color w:val="161747"/>
                <w:sz w:val="21"/>
                <w:szCs w:val="21"/>
              </w:rPr>
              <w:t xml:space="preserve">. </w:t>
            </w:r>
            <w:proofErr w:type="spellStart"/>
            <w:r>
              <w:rPr>
                <w:rFonts w:ascii="Mark OT" w:hAnsi="Mark OT"/>
                <w:color w:val="161747"/>
                <w:sz w:val="21"/>
                <w:szCs w:val="21"/>
              </w:rPr>
              <w:t>Additional</w:t>
            </w:r>
            <w:proofErr w:type="spellEnd"/>
            <w:r>
              <w:rPr>
                <w:rFonts w:ascii="Mark OT" w:hAnsi="Mark OT"/>
                <w:color w:val="161747"/>
                <w:sz w:val="21"/>
                <w:szCs w:val="21"/>
              </w:rPr>
              <w:t xml:space="preserve"> </w:t>
            </w:r>
            <w:proofErr w:type="spellStart"/>
            <w:r>
              <w:rPr>
                <w:rFonts w:ascii="Mark OT" w:hAnsi="Mark OT"/>
                <w:color w:val="161747"/>
                <w:sz w:val="21"/>
                <w:szCs w:val="21"/>
              </w:rPr>
              <w:t>sources</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exposure</w:t>
            </w:r>
            <w:proofErr w:type="spellEnd"/>
            <w:r>
              <w:rPr>
                <w:rFonts w:ascii="Mark OT" w:hAnsi="Mark OT"/>
                <w:color w:val="161747"/>
                <w:sz w:val="21"/>
                <w:szCs w:val="21"/>
              </w:rPr>
              <w:t xml:space="preserve"> to PM</w:t>
            </w:r>
            <w:r>
              <w:rPr>
                <w:rFonts w:ascii="Mark OT" w:hAnsi="Mark OT"/>
                <w:color w:val="161747"/>
                <w:sz w:val="16"/>
                <w:szCs w:val="16"/>
                <w:vertAlign w:val="subscript"/>
              </w:rPr>
              <w:t>2.5</w:t>
            </w:r>
            <w:r>
              <w:rPr>
                <w:rFonts w:ascii="Mark OT" w:hAnsi="Mark OT"/>
                <w:color w:val="161747"/>
                <w:sz w:val="21"/>
                <w:szCs w:val="21"/>
              </w:rPr>
              <w:t> </w:t>
            </w:r>
            <w:proofErr w:type="spellStart"/>
            <w:r>
              <w:rPr>
                <w:rFonts w:ascii="Mark OT" w:hAnsi="Mark OT"/>
                <w:color w:val="161747"/>
                <w:sz w:val="21"/>
                <w:szCs w:val="21"/>
              </w:rPr>
              <w:t>include</w:t>
            </w:r>
            <w:proofErr w:type="spellEnd"/>
            <w:r>
              <w:rPr>
                <w:rFonts w:ascii="Mark OT" w:hAnsi="Mark OT"/>
                <w:color w:val="161747"/>
                <w:sz w:val="21"/>
                <w:szCs w:val="21"/>
              </w:rPr>
              <w:t xml:space="preserve"> </w:t>
            </w:r>
            <w:proofErr w:type="spellStart"/>
            <w:r>
              <w:rPr>
                <w:rFonts w:ascii="Mark OT" w:hAnsi="Mark OT"/>
                <w:color w:val="161747"/>
                <w:sz w:val="21"/>
                <w:szCs w:val="21"/>
              </w:rPr>
              <w:t>energy</w:t>
            </w:r>
            <w:proofErr w:type="spellEnd"/>
            <w:r>
              <w:rPr>
                <w:rFonts w:ascii="Mark OT" w:hAnsi="Mark OT"/>
                <w:color w:val="161747"/>
                <w:sz w:val="21"/>
                <w:szCs w:val="21"/>
              </w:rPr>
              <w:t xml:space="preserve">, </w:t>
            </w:r>
            <w:proofErr w:type="spellStart"/>
            <w:r>
              <w:rPr>
                <w:rFonts w:ascii="Mark OT" w:hAnsi="Mark OT"/>
                <w:color w:val="161747"/>
                <w:sz w:val="21"/>
                <w:szCs w:val="21"/>
              </w:rPr>
              <w:t>industry</w:t>
            </w:r>
            <w:proofErr w:type="spellEnd"/>
            <w:r>
              <w:rPr>
                <w:rFonts w:ascii="Mark OT" w:hAnsi="Mark OT"/>
                <w:color w:val="161747"/>
                <w:sz w:val="21"/>
                <w:szCs w:val="21"/>
              </w:rPr>
              <w:t xml:space="preserve">, </w:t>
            </w:r>
            <w:proofErr w:type="spellStart"/>
            <w:r>
              <w:rPr>
                <w:rFonts w:ascii="Mark OT" w:hAnsi="Mark OT"/>
                <w:color w:val="161747"/>
                <w:sz w:val="21"/>
                <w:szCs w:val="21"/>
              </w:rPr>
              <w:t>agriculture</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others</w:t>
            </w:r>
            <w:proofErr w:type="spellEnd"/>
            <w:r>
              <w:rPr>
                <w:rFonts w:ascii="Mark OT" w:hAnsi="Mark OT"/>
                <w:color w:val="161747"/>
                <w:sz w:val="21"/>
                <w:szCs w:val="21"/>
              </w:rPr>
              <w:t>.</w:t>
            </w:r>
          </w:p>
          <w:bookmarkStart w:id="5" w:name="_ftn3"/>
          <w:p w14:paraId="656E4544" w14:textId="77777777" w:rsidR="00162A89" w:rsidRDefault="00C930B7" w:rsidP="00162A89">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62A89">
              <w:rPr>
                <w:rFonts w:ascii="Mark OT" w:hAnsi="Mark OT"/>
                <w:color w:val="161747"/>
                <w:sz w:val="18"/>
                <w:szCs w:val="18"/>
              </w:rPr>
              <w:instrText xml:space="preserve"> HYPERLINK "https://ajri.niph-rks.org/" \l "_ftnref3" </w:instrText>
            </w:r>
            <w:r>
              <w:rPr>
                <w:rFonts w:ascii="Mark OT" w:hAnsi="Mark OT"/>
                <w:color w:val="161747"/>
                <w:sz w:val="18"/>
                <w:szCs w:val="18"/>
              </w:rPr>
              <w:fldChar w:fldCharType="separate"/>
            </w:r>
            <w:r w:rsidR="00162A89">
              <w:rPr>
                <w:rStyle w:val="Hyperlink"/>
                <w:rFonts w:ascii="Mark OT" w:hAnsi="Mark OT"/>
                <w:color w:val="009AFF"/>
                <w:sz w:val="18"/>
                <w:szCs w:val="18"/>
              </w:rPr>
              <w:t>[3]</w:t>
            </w:r>
            <w:r>
              <w:rPr>
                <w:rFonts w:ascii="Mark OT" w:hAnsi="Mark OT"/>
                <w:color w:val="161747"/>
                <w:sz w:val="18"/>
                <w:szCs w:val="18"/>
              </w:rPr>
              <w:fldChar w:fldCharType="end"/>
            </w:r>
            <w:bookmarkEnd w:id="5"/>
            <w:r w:rsidR="00162A89">
              <w:rPr>
                <w:rFonts w:ascii="Mark OT" w:hAnsi="Mark OT"/>
                <w:color w:val="161747"/>
                <w:sz w:val="18"/>
                <w:szCs w:val="18"/>
              </w:rPr>
              <w:t> </w:t>
            </w:r>
            <w:proofErr w:type="spellStart"/>
            <w:r w:rsidR="00162A89">
              <w:rPr>
                <w:rFonts w:ascii="Mark OT" w:hAnsi="Mark OT"/>
                <w:color w:val="161747"/>
                <w:sz w:val="18"/>
                <w:szCs w:val="18"/>
              </w:rPr>
              <w:t>Law</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No</w:t>
            </w:r>
            <w:proofErr w:type="spellEnd"/>
            <w:r w:rsidR="00162A89">
              <w:rPr>
                <w:rFonts w:ascii="Mark OT" w:hAnsi="Mark OT"/>
                <w:color w:val="161747"/>
                <w:sz w:val="18"/>
                <w:szCs w:val="18"/>
              </w:rPr>
              <w:t xml:space="preserve">. 06/L-035 </w:t>
            </w:r>
            <w:proofErr w:type="spellStart"/>
            <w:r w:rsidR="00162A89">
              <w:rPr>
                <w:rFonts w:ascii="Mark OT" w:hAnsi="Mark OT"/>
                <w:color w:val="161747"/>
                <w:sz w:val="18"/>
                <w:szCs w:val="18"/>
              </w:rPr>
              <w:t>on</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Hydrometeorological</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Activities</w:t>
            </w:r>
            <w:proofErr w:type="spellEnd"/>
            <w:r w:rsidR="00162A89">
              <w:rPr>
                <w:rFonts w:ascii="Mark OT" w:hAnsi="Mark OT"/>
                <w:color w:val="161747"/>
                <w:sz w:val="18"/>
                <w:szCs w:val="18"/>
              </w:rPr>
              <w:t>.</w:t>
            </w:r>
          </w:p>
          <w:bookmarkStart w:id="6" w:name="_ftn4"/>
          <w:p w14:paraId="526439AA" w14:textId="77777777" w:rsidR="00162A89" w:rsidRDefault="00C930B7" w:rsidP="00162A89">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62A89">
              <w:rPr>
                <w:rFonts w:ascii="Mark OT" w:hAnsi="Mark OT"/>
                <w:color w:val="161747"/>
                <w:sz w:val="18"/>
                <w:szCs w:val="18"/>
              </w:rPr>
              <w:instrText xml:space="preserve"> HYPERLINK "https://ajri.niph-rks.org/" \l "_ftnref4" </w:instrText>
            </w:r>
            <w:r>
              <w:rPr>
                <w:rFonts w:ascii="Mark OT" w:hAnsi="Mark OT"/>
                <w:color w:val="161747"/>
                <w:sz w:val="18"/>
                <w:szCs w:val="18"/>
              </w:rPr>
              <w:fldChar w:fldCharType="separate"/>
            </w:r>
            <w:r w:rsidR="00162A89">
              <w:rPr>
                <w:rStyle w:val="Hyperlink"/>
                <w:rFonts w:ascii="Mark OT" w:hAnsi="Mark OT"/>
                <w:color w:val="009AFF"/>
                <w:sz w:val="18"/>
                <w:szCs w:val="18"/>
              </w:rPr>
              <w:t>[4]</w:t>
            </w:r>
            <w:r>
              <w:rPr>
                <w:rFonts w:ascii="Mark OT" w:hAnsi="Mark OT"/>
                <w:color w:val="161747"/>
                <w:sz w:val="18"/>
                <w:szCs w:val="18"/>
              </w:rPr>
              <w:fldChar w:fldCharType="end"/>
            </w:r>
            <w:bookmarkEnd w:id="6"/>
            <w:r w:rsidR="00162A89">
              <w:rPr>
                <w:rFonts w:ascii="Mark OT" w:hAnsi="Mark OT"/>
                <w:color w:val="161747"/>
                <w:sz w:val="18"/>
                <w:szCs w:val="18"/>
              </w:rPr>
              <w:t xml:space="preserve"> Administrative </w:t>
            </w:r>
            <w:proofErr w:type="spellStart"/>
            <w:r w:rsidR="00162A89">
              <w:rPr>
                <w:rFonts w:ascii="Mark OT" w:hAnsi="Mark OT"/>
                <w:color w:val="161747"/>
                <w:sz w:val="18"/>
                <w:szCs w:val="18"/>
              </w:rPr>
              <w:t>instruction</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no</w:t>
            </w:r>
            <w:proofErr w:type="spellEnd"/>
            <w:r w:rsidR="00162A89">
              <w:rPr>
                <w:rFonts w:ascii="Mark OT" w:hAnsi="Mark OT"/>
                <w:color w:val="161747"/>
                <w:sz w:val="18"/>
                <w:szCs w:val="18"/>
              </w:rPr>
              <w:t xml:space="preserve">. 02/ 2011 </w:t>
            </w:r>
            <w:proofErr w:type="spellStart"/>
            <w:r w:rsidR="00162A89">
              <w:rPr>
                <w:rFonts w:ascii="Mark OT" w:hAnsi="Mark OT"/>
                <w:color w:val="161747"/>
                <w:sz w:val="18"/>
                <w:szCs w:val="18"/>
              </w:rPr>
              <w:t>on</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air</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quality</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assessment</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appendix</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viii</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and</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law</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on</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air</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protection</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from</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pollution</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articles</w:t>
            </w:r>
            <w:proofErr w:type="spellEnd"/>
            <w:r w:rsidR="00162A89">
              <w:rPr>
                <w:rFonts w:ascii="Mark OT" w:hAnsi="Mark OT"/>
                <w:color w:val="161747"/>
                <w:sz w:val="18"/>
                <w:szCs w:val="18"/>
              </w:rPr>
              <w:t xml:space="preserve"> 24 </w:t>
            </w:r>
            <w:proofErr w:type="spellStart"/>
            <w:r w:rsidR="00162A89">
              <w:rPr>
                <w:rFonts w:ascii="Mark OT" w:hAnsi="Mark OT"/>
                <w:color w:val="161747"/>
                <w:sz w:val="18"/>
                <w:szCs w:val="18"/>
              </w:rPr>
              <w:t>and</w:t>
            </w:r>
            <w:proofErr w:type="spellEnd"/>
            <w:r w:rsidR="00162A89">
              <w:rPr>
                <w:rFonts w:ascii="Mark OT" w:hAnsi="Mark OT"/>
                <w:color w:val="161747"/>
                <w:sz w:val="18"/>
                <w:szCs w:val="18"/>
              </w:rPr>
              <w:t xml:space="preserve"> 25.</w:t>
            </w:r>
          </w:p>
          <w:bookmarkStart w:id="7" w:name="_ftn5"/>
          <w:p w14:paraId="6A05012D" w14:textId="77777777" w:rsidR="00162A89" w:rsidRDefault="00C930B7" w:rsidP="00162A89">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62A89">
              <w:rPr>
                <w:rFonts w:ascii="Mark OT" w:hAnsi="Mark OT"/>
                <w:color w:val="161747"/>
                <w:sz w:val="18"/>
                <w:szCs w:val="18"/>
              </w:rPr>
              <w:instrText xml:space="preserve"> HYPERLINK "https://ajri.niph-rks.org/" \l "_ftnref5" </w:instrText>
            </w:r>
            <w:r>
              <w:rPr>
                <w:rFonts w:ascii="Mark OT" w:hAnsi="Mark OT"/>
                <w:color w:val="161747"/>
                <w:sz w:val="18"/>
                <w:szCs w:val="18"/>
              </w:rPr>
              <w:fldChar w:fldCharType="separate"/>
            </w:r>
            <w:r w:rsidR="00162A89">
              <w:rPr>
                <w:rStyle w:val="Hyperlink"/>
                <w:rFonts w:ascii="Mark OT" w:hAnsi="Mark OT"/>
                <w:color w:val="009AFF"/>
                <w:sz w:val="18"/>
                <w:szCs w:val="18"/>
              </w:rPr>
              <w:t>[5]</w:t>
            </w:r>
            <w:r>
              <w:rPr>
                <w:rFonts w:ascii="Mark OT" w:hAnsi="Mark OT"/>
                <w:color w:val="161747"/>
                <w:sz w:val="18"/>
                <w:szCs w:val="18"/>
              </w:rPr>
              <w:fldChar w:fldCharType="end"/>
            </w:r>
            <w:bookmarkEnd w:id="7"/>
            <w:r w:rsidR="00162A89">
              <w:rPr>
                <w:rFonts w:ascii="Mark OT" w:hAnsi="Mark OT"/>
                <w:color w:val="161747"/>
                <w:sz w:val="18"/>
                <w:szCs w:val="18"/>
              </w:rPr>
              <w:t> </w:t>
            </w:r>
            <w:hyperlink r:id="rId28" w:history="1">
              <w:r w:rsidR="00162A89">
                <w:rPr>
                  <w:rStyle w:val="Hyperlink"/>
                  <w:rFonts w:ascii="Mark OT" w:hAnsi="Mark OT"/>
                  <w:color w:val="009AFF"/>
                  <w:sz w:val="18"/>
                  <w:szCs w:val="18"/>
                </w:rPr>
                <w:t>https://gzk.rks-gov.net/ActsByCategoryInst.aspx?Index=3&amp;InstID=1&amp;CatID=6</w:t>
              </w:r>
            </w:hyperlink>
          </w:p>
          <w:bookmarkStart w:id="8" w:name="_ftn6"/>
          <w:p w14:paraId="5D0B140E" w14:textId="77777777" w:rsidR="00162A89" w:rsidRDefault="00C930B7" w:rsidP="00162A89">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62A89">
              <w:rPr>
                <w:rFonts w:ascii="Mark OT" w:hAnsi="Mark OT"/>
                <w:color w:val="161747"/>
                <w:sz w:val="18"/>
                <w:szCs w:val="18"/>
              </w:rPr>
              <w:instrText xml:space="preserve"> HYPERLINK "https://ajri.niph-rks.org/" \l "_ftnref6" </w:instrText>
            </w:r>
            <w:r>
              <w:rPr>
                <w:rFonts w:ascii="Mark OT" w:hAnsi="Mark OT"/>
                <w:color w:val="161747"/>
                <w:sz w:val="18"/>
                <w:szCs w:val="18"/>
              </w:rPr>
              <w:fldChar w:fldCharType="separate"/>
            </w:r>
            <w:r w:rsidR="00162A89">
              <w:rPr>
                <w:rStyle w:val="Hyperlink"/>
                <w:rFonts w:ascii="Mark OT" w:hAnsi="Mark OT"/>
                <w:color w:val="009AFF"/>
                <w:sz w:val="18"/>
                <w:szCs w:val="18"/>
              </w:rPr>
              <w:t>[6]</w:t>
            </w:r>
            <w:r>
              <w:rPr>
                <w:rFonts w:ascii="Mark OT" w:hAnsi="Mark OT"/>
                <w:color w:val="161747"/>
                <w:sz w:val="18"/>
                <w:szCs w:val="18"/>
              </w:rPr>
              <w:fldChar w:fldCharType="end"/>
            </w:r>
            <w:bookmarkEnd w:id="8"/>
            <w:r w:rsidR="00162A89">
              <w:rPr>
                <w:rFonts w:ascii="Mark OT" w:hAnsi="Mark OT"/>
                <w:color w:val="161747"/>
                <w:sz w:val="18"/>
                <w:szCs w:val="18"/>
              </w:rPr>
              <w:t> </w:t>
            </w:r>
            <w:hyperlink r:id="rId29" w:history="1">
              <w:r w:rsidR="00162A89">
                <w:rPr>
                  <w:rStyle w:val="Hyperlink"/>
                  <w:rFonts w:ascii="Mark OT" w:hAnsi="Mark OT"/>
                  <w:color w:val="009AFF"/>
                  <w:sz w:val="18"/>
                  <w:szCs w:val="18"/>
                </w:rPr>
                <w:t>https://gzk.rks-gov.net/ActDetail.aspx?ActID=7900</w:t>
              </w:r>
            </w:hyperlink>
          </w:p>
          <w:bookmarkStart w:id="9" w:name="_ftn7"/>
          <w:p w14:paraId="0D0D4ED5" w14:textId="77777777" w:rsidR="00162A89" w:rsidRDefault="00C930B7" w:rsidP="00162A89">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62A89">
              <w:rPr>
                <w:rFonts w:ascii="Mark OT" w:hAnsi="Mark OT"/>
                <w:color w:val="161747"/>
                <w:sz w:val="18"/>
                <w:szCs w:val="18"/>
              </w:rPr>
              <w:instrText xml:space="preserve"> HYPERLINK "https://ajri.niph-rks.org/" \l "_ftnref7" </w:instrText>
            </w:r>
            <w:r>
              <w:rPr>
                <w:rFonts w:ascii="Mark OT" w:hAnsi="Mark OT"/>
                <w:color w:val="161747"/>
                <w:sz w:val="18"/>
                <w:szCs w:val="18"/>
              </w:rPr>
              <w:fldChar w:fldCharType="separate"/>
            </w:r>
            <w:r w:rsidR="00162A89">
              <w:rPr>
                <w:rStyle w:val="Hyperlink"/>
                <w:rFonts w:ascii="Mark OT" w:hAnsi="Mark OT"/>
                <w:color w:val="009AFF"/>
                <w:sz w:val="18"/>
                <w:szCs w:val="18"/>
              </w:rPr>
              <w:t>[7]</w:t>
            </w:r>
            <w:r>
              <w:rPr>
                <w:rFonts w:ascii="Mark OT" w:hAnsi="Mark OT"/>
                <w:color w:val="161747"/>
                <w:sz w:val="18"/>
                <w:szCs w:val="18"/>
              </w:rPr>
              <w:fldChar w:fldCharType="end"/>
            </w:r>
            <w:bookmarkEnd w:id="9"/>
            <w:r w:rsidR="00162A89">
              <w:rPr>
                <w:rFonts w:ascii="Mark OT" w:hAnsi="Mark OT"/>
                <w:color w:val="161747"/>
                <w:sz w:val="18"/>
                <w:szCs w:val="18"/>
              </w:rPr>
              <w:t> </w:t>
            </w:r>
            <w:hyperlink r:id="rId30" w:history="1">
              <w:r w:rsidR="00162A89">
                <w:rPr>
                  <w:rStyle w:val="Hyperlink"/>
                  <w:rFonts w:ascii="Mark OT" w:hAnsi="Mark OT"/>
                  <w:color w:val="009AFF"/>
                  <w:sz w:val="18"/>
                  <w:szCs w:val="18"/>
                </w:rPr>
                <w:t>https://gzk.rks-gov.net/ActDocumentDetail.aspx?ActID=10346</w:t>
              </w:r>
            </w:hyperlink>
          </w:p>
          <w:bookmarkStart w:id="10" w:name="_ftn8"/>
          <w:p w14:paraId="5295EA84" w14:textId="77777777" w:rsidR="00162A89" w:rsidRDefault="00C930B7" w:rsidP="00162A89">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62A89">
              <w:rPr>
                <w:rFonts w:ascii="Mark OT" w:hAnsi="Mark OT"/>
                <w:color w:val="161747"/>
                <w:sz w:val="18"/>
                <w:szCs w:val="18"/>
              </w:rPr>
              <w:instrText xml:space="preserve"> HYPERLINK "https://ajri.niph-rks.org/" \l "_ftnref8" </w:instrText>
            </w:r>
            <w:r>
              <w:rPr>
                <w:rFonts w:ascii="Mark OT" w:hAnsi="Mark OT"/>
                <w:color w:val="161747"/>
                <w:sz w:val="18"/>
                <w:szCs w:val="18"/>
              </w:rPr>
              <w:fldChar w:fldCharType="separate"/>
            </w:r>
            <w:r w:rsidR="00162A89">
              <w:rPr>
                <w:rStyle w:val="Hyperlink"/>
                <w:rFonts w:ascii="Mark OT" w:hAnsi="Mark OT"/>
                <w:color w:val="009AFF"/>
                <w:sz w:val="18"/>
                <w:szCs w:val="18"/>
              </w:rPr>
              <w:t>[8]</w:t>
            </w:r>
            <w:r>
              <w:rPr>
                <w:rFonts w:ascii="Mark OT" w:hAnsi="Mark OT"/>
                <w:color w:val="161747"/>
                <w:sz w:val="18"/>
                <w:szCs w:val="18"/>
              </w:rPr>
              <w:fldChar w:fldCharType="end"/>
            </w:r>
            <w:bookmarkEnd w:id="10"/>
            <w:r w:rsidR="00162A89">
              <w:rPr>
                <w:rFonts w:ascii="Mark OT" w:hAnsi="Mark OT"/>
                <w:color w:val="161747"/>
                <w:sz w:val="18"/>
                <w:szCs w:val="18"/>
              </w:rPr>
              <w:t> </w:t>
            </w:r>
            <w:hyperlink r:id="rId31" w:history="1">
              <w:r w:rsidR="00162A89">
                <w:rPr>
                  <w:rStyle w:val="Hyperlink"/>
                  <w:rFonts w:ascii="Mark OT" w:hAnsi="Mark OT"/>
                  <w:color w:val="009AFF"/>
                  <w:sz w:val="18"/>
                  <w:szCs w:val="18"/>
                </w:rPr>
                <w:t>https://gzk.rks-gov.net/ActDetail.aspx?ActID=15113</w:t>
              </w:r>
            </w:hyperlink>
          </w:p>
          <w:bookmarkStart w:id="11" w:name="_ftn9"/>
          <w:p w14:paraId="5C529913" w14:textId="77777777" w:rsidR="00162A89" w:rsidRDefault="00C930B7" w:rsidP="00162A89">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62A89">
              <w:rPr>
                <w:rFonts w:ascii="Mark OT" w:hAnsi="Mark OT"/>
                <w:color w:val="161747"/>
                <w:sz w:val="18"/>
                <w:szCs w:val="18"/>
              </w:rPr>
              <w:instrText xml:space="preserve"> HYPERLINK "https://ajri.niph-rks.org/" \l "_ftnref9" </w:instrText>
            </w:r>
            <w:r>
              <w:rPr>
                <w:rFonts w:ascii="Mark OT" w:hAnsi="Mark OT"/>
                <w:color w:val="161747"/>
                <w:sz w:val="18"/>
                <w:szCs w:val="18"/>
              </w:rPr>
              <w:fldChar w:fldCharType="separate"/>
            </w:r>
            <w:r w:rsidR="00162A89">
              <w:rPr>
                <w:rStyle w:val="Hyperlink"/>
                <w:rFonts w:ascii="Mark OT" w:hAnsi="Mark OT"/>
                <w:color w:val="009AFF"/>
                <w:sz w:val="18"/>
                <w:szCs w:val="18"/>
              </w:rPr>
              <w:t>[9]</w:t>
            </w:r>
            <w:r>
              <w:rPr>
                <w:rFonts w:ascii="Mark OT" w:hAnsi="Mark OT"/>
                <w:color w:val="161747"/>
                <w:sz w:val="18"/>
                <w:szCs w:val="18"/>
              </w:rPr>
              <w:fldChar w:fldCharType="end"/>
            </w:r>
            <w:bookmarkEnd w:id="11"/>
            <w:r w:rsidR="00162A89">
              <w:rPr>
                <w:rFonts w:ascii="Mark OT" w:hAnsi="Mark OT"/>
                <w:color w:val="161747"/>
                <w:sz w:val="18"/>
                <w:szCs w:val="18"/>
              </w:rPr>
              <w:t> </w:t>
            </w:r>
            <w:proofErr w:type="spellStart"/>
            <w:r w:rsidR="00162A89">
              <w:rPr>
                <w:rFonts w:ascii="Mark OT" w:hAnsi="Mark OT"/>
                <w:color w:val="161747"/>
                <w:sz w:val="18"/>
                <w:szCs w:val="18"/>
              </w:rPr>
              <w:t>Air</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Quality</w:t>
            </w:r>
            <w:proofErr w:type="spellEnd"/>
            <w:r w:rsidR="00162A89">
              <w:rPr>
                <w:rFonts w:ascii="Mark OT" w:hAnsi="Mark OT"/>
                <w:color w:val="161747"/>
                <w:sz w:val="18"/>
                <w:szCs w:val="18"/>
              </w:rPr>
              <w:t xml:space="preserve"> in </w:t>
            </w:r>
            <w:proofErr w:type="spellStart"/>
            <w:r w:rsidR="00162A89">
              <w:rPr>
                <w:rFonts w:ascii="Mark OT" w:hAnsi="Mark OT"/>
                <w:color w:val="161747"/>
                <w:sz w:val="18"/>
                <w:szCs w:val="18"/>
              </w:rPr>
              <w:t>Kosovo</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Towards</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European</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Standards</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Institution</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of</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Development</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Policy</w:t>
            </w:r>
            <w:proofErr w:type="spellEnd"/>
            <w:r w:rsidR="00162A89">
              <w:rPr>
                <w:rFonts w:ascii="Mark OT" w:hAnsi="Mark OT"/>
                <w:color w:val="161747"/>
                <w:sz w:val="18"/>
                <w:szCs w:val="18"/>
              </w:rPr>
              <w:t>, 2019</w:t>
            </w:r>
          </w:p>
          <w:bookmarkStart w:id="12" w:name="_ftn10"/>
          <w:p w14:paraId="67C766E9" w14:textId="77777777" w:rsidR="00162A89" w:rsidRDefault="00C930B7" w:rsidP="00162A89">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62A89">
              <w:rPr>
                <w:rFonts w:ascii="Mark OT" w:hAnsi="Mark OT"/>
                <w:color w:val="161747"/>
                <w:sz w:val="18"/>
                <w:szCs w:val="18"/>
              </w:rPr>
              <w:instrText xml:space="preserve"> HYPERLINK "https://ajri.niph-rks.org/" \l "_ftnref10" </w:instrText>
            </w:r>
            <w:r>
              <w:rPr>
                <w:rFonts w:ascii="Mark OT" w:hAnsi="Mark OT"/>
                <w:color w:val="161747"/>
                <w:sz w:val="18"/>
                <w:szCs w:val="18"/>
              </w:rPr>
              <w:fldChar w:fldCharType="separate"/>
            </w:r>
            <w:r w:rsidR="00162A89">
              <w:rPr>
                <w:rStyle w:val="Hyperlink"/>
                <w:rFonts w:ascii="Mark OT" w:hAnsi="Mark OT"/>
                <w:color w:val="009AFF"/>
                <w:sz w:val="18"/>
                <w:szCs w:val="18"/>
              </w:rPr>
              <w:t>[10]</w:t>
            </w:r>
            <w:r>
              <w:rPr>
                <w:rFonts w:ascii="Mark OT" w:hAnsi="Mark OT"/>
                <w:color w:val="161747"/>
                <w:sz w:val="18"/>
                <w:szCs w:val="18"/>
              </w:rPr>
              <w:fldChar w:fldCharType="end"/>
            </w:r>
            <w:bookmarkEnd w:id="12"/>
            <w:r w:rsidR="00162A89">
              <w:rPr>
                <w:rFonts w:ascii="Mark OT" w:hAnsi="Mark OT"/>
                <w:color w:val="161747"/>
                <w:sz w:val="18"/>
                <w:szCs w:val="18"/>
              </w:rPr>
              <w:t xml:space="preserve"> TASK D3: Model </w:t>
            </w:r>
            <w:proofErr w:type="spellStart"/>
            <w:r w:rsidR="00162A89">
              <w:rPr>
                <w:rFonts w:ascii="Mark OT" w:hAnsi="Mark OT"/>
                <w:color w:val="161747"/>
                <w:sz w:val="18"/>
                <w:szCs w:val="18"/>
              </w:rPr>
              <w:t>and</w:t>
            </w:r>
            <w:proofErr w:type="spellEnd"/>
            <w:r w:rsidR="00162A89">
              <w:rPr>
                <w:rFonts w:ascii="Mark OT" w:hAnsi="Mark OT"/>
                <w:color w:val="161747"/>
                <w:sz w:val="18"/>
                <w:szCs w:val="18"/>
              </w:rPr>
              <w:t xml:space="preserve"> model </w:t>
            </w:r>
            <w:proofErr w:type="spellStart"/>
            <w:r w:rsidR="00162A89">
              <w:rPr>
                <w:rFonts w:ascii="Mark OT" w:hAnsi="Mark OT"/>
                <w:color w:val="161747"/>
                <w:sz w:val="18"/>
                <w:szCs w:val="18"/>
              </w:rPr>
              <w:t>outputs</w:t>
            </w:r>
            <w:proofErr w:type="spellEnd"/>
            <w:r w:rsidR="00162A89">
              <w:rPr>
                <w:rFonts w:ascii="Mark OT" w:hAnsi="Mark OT"/>
                <w:color w:val="161747"/>
                <w:sz w:val="18"/>
                <w:szCs w:val="18"/>
              </w:rPr>
              <w:t xml:space="preserve"> – </w:t>
            </w:r>
            <w:proofErr w:type="spellStart"/>
            <w:r w:rsidR="00162A89">
              <w:rPr>
                <w:rFonts w:ascii="Mark OT" w:hAnsi="Mark OT"/>
                <w:color w:val="161747"/>
                <w:sz w:val="18"/>
                <w:szCs w:val="18"/>
              </w:rPr>
              <w:t>Modeling</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Methodology</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and</w:t>
            </w:r>
            <w:proofErr w:type="spellEnd"/>
            <w:r w:rsidR="00162A89">
              <w:rPr>
                <w:rFonts w:ascii="Mark OT" w:hAnsi="Mark OT"/>
                <w:color w:val="161747"/>
                <w:sz w:val="18"/>
                <w:szCs w:val="18"/>
              </w:rPr>
              <w:t xml:space="preserve"> </w:t>
            </w:r>
            <w:proofErr w:type="spellStart"/>
            <w:r w:rsidR="00162A89">
              <w:rPr>
                <w:rFonts w:ascii="Mark OT" w:hAnsi="Mark OT"/>
                <w:color w:val="161747"/>
                <w:sz w:val="18"/>
                <w:szCs w:val="18"/>
              </w:rPr>
              <w:t>Results</w:t>
            </w:r>
            <w:proofErr w:type="spellEnd"/>
          </w:p>
          <w:p w14:paraId="67C3DFE5" w14:textId="77777777" w:rsidR="00F6054E" w:rsidRDefault="00F6054E" w:rsidP="00922FB3">
            <w:pPr>
              <w:autoSpaceDE w:val="0"/>
              <w:autoSpaceDN w:val="0"/>
              <w:adjustRightInd w:val="0"/>
              <w:spacing w:line="241" w:lineRule="atLeast"/>
              <w:rPr>
                <w:rFonts w:asciiTheme="minorHAnsi" w:hAnsiTheme="minorHAnsi" w:cstheme="minorHAnsi"/>
                <w:b/>
                <w:bCs/>
              </w:rPr>
            </w:pPr>
          </w:p>
          <w:p w14:paraId="60713991" w14:textId="77777777" w:rsidR="00162A89" w:rsidRDefault="00162A89" w:rsidP="00162A89">
            <w:pPr>
              <w:pStyle w:val="Heading2"/>
              <w:shd w:val="clear" w:color="auto" w:fill="161747"/>
              <w:spacing w:before="0" w:beforeAutospacing="0" w:after="900" w:afterAutospacing="0"/>
              <w:outlineLvl w:val="1"/>
              <w:rPr>
                <w:rFonts w:ascii="Mark OT" w:hAnsi="Mark OT"/>
                <w:color w:val="FFFFFF"/>
                <w:sz w:val="90"/>
                <w:szCs w:val="90"/>
              </w:rPr>
            </w:pPr>
            <w:proofErr w:type="spellStart"/>
            <w:r>
              <w:rPr>
                <w:rFonts w:ascii="Mark OT" w:hAnsi="Mark OT"/>
                <w:color w:val="FFFFFF"/>
                <w:sz w:val="90"/>
                <w:szCs w:val="90"/>
              </w:rPr>
              <w:t>Air</w:t>
            </w:r>
            <w:proofErr w:type="spellEnd"/>
            <w:r>
              <w:rPr>
                <w:rFonts w:ascii="Mark OT" w:hAnsi="Mark OT"/>
                <w:color w:val="FFFFFF"/>
                <w:sz w:val="90"/>
                <w:szCs w:val="90"/>
              </w:rPr>
              <w:t xml:space="preserve"> </w:t>
            </w:r>
            <w:proofErr w:type="spellStart"/>
            <w:r>
              <w:rPr>
                <w:rFonts w:ascii="Mark OT" w:hAnsi="Mark OT"/>
                <w:color w:val="FFFFFF"/>
                <w:sz w:val="90"/>
                <w:szCs w:val="90"/>
              </w:rPr>
              <w:t>Quality</w:t>
            </w:r>
            <w:proofErr w:type="spellEnd"/>
            <w:r>
              <w:rPr>
                <w:rFonts w:ascii="Mark OT" w:hAnsi="Mark OT"/>
                <w:color w:val="FFFFFF"/>
                <w:sz w:val="90"/>
                <w:szCs w:val="90"/>
              </w:rPr>
              <w:t xml:space="preserve"> Portal</w:t>
            </w:r>
          </w:p>
          <w:p w14:paraId="72BA66A9" w14:textId="77777777" w:rsidR="00162A89" w:rsidRDefault="00162A89" w:rsidP="00922FB3">
            <w:pPr>
              <w:autoSpaceDE w:val="0"/>
              <w:autoSpaceDN w:val="0"/>
              <w:adjustRightInd w:val="0"/>
              <w:spacing w:line="241" w:lineRule="atLeast"/>
              <w:rPr>
                <w:rFonts w:asciiTheme="minorHAnsi" w:hAnsiTheme="minorHAnsi" w:cstheme="minorHAnsi"/>
                <w:b/>
                <w:bCs/>
              </w:rPr>
            </w:pPr>
            <w:proofErr w:type="spellStart"/>
            <w:r>
              <w:rPr>
                <w:rFonts w:ascii="Mark OT" w:hAnsi="Mark OT"/>
                <w:color w:val="FFFFFF"/>
                <w:shd w:val="clear" w:color="auto" w:fill="161747"/>
              </w:rPr>
              <w:t>Air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Quality</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information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is</w:t>
            </w:r>
            <w:proofErr w:type="spellEnd"/>
            <w:r>
              <w:rPr>
                <w:rFonts w:ascii="Mark OT" w:hAnsi="Mark OT"/>
                <w:color w:val="FFFFFF"/>
                <w:shd w:val="clear" w:color="auto" w:fill="161747"/>
              </w:rPr>
              <w:t xml:space="preserve"> a </w:t>
            </w:r>
            <w:proofErr w:type="spellStart"/>
            <w:r>
              <w:rPr>
                <w:rFonts w:ascii="Mark OT" w:hAnsi="Mark OT"/>
                <w:color w:val="FFFFFF"/>
                <w:shd w:val="clear" w:color="auto" w:fill="161747"/>
              </w:rPr>
              <w:t>substantial</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part</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of</w:t>
            </w:r>
            <w:proofErr w:type="spellEnd"/>
            <w:r>
              <w:rPr>
                <w:rFonts w:ascii="Mark OT" w:hAnsi="Mark OT"/>
                <w:color w:val="FFFFFF"/>
                <w:shd w:val="clear" w:color="auto" w:fill="161747"/>
              </w:rPr>
              <w:t xml:space="preserve"> the </w:t>
            </w:r>
            <w:proofErr w:type="spellStart"/>
            <w:r>
              <w:rPr>
                <w:rFonts w:ascii="Mark OT" w:hAnsi="Mark OT"/>
                <w:color w:val="FFFFFF"/>
                <w:shd w:val="clear" w:color="auto" w:fill="161747"/>
              </w:rPr>
              <w:t>health</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advisories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process</w:t>
            </w:r>
            <w:proofErr w:type="spellEnd"/>
            <w:r>
              <w:rPr>
                <w:rFonts w:ascii="Mark OT" w:hAnsi="Mark OT"/>
                <w:color w:val="FFFFFF"/>
                <w:shd w:val="clear" w:color="auto" w:fill="161747"/>
              </w:rPr>
              <w:t>.  </w:t>
            </w:r>
          </w:p>
          <w:p w14:paraId="74014C50" w14:textId="77777777" w:rsidR="00F6054E" w:rsidRDefault="00F6054E" w:rsidP="00922FB3">
            <w:pPr>
              <w:autoSpaceDE w:val="0"/>
              <w:autoSpaceDN w:val="0"/>
              <w:adjustRightInd w:val="0"/>
              <w:spacing w:line="241" w:lineRule="atLeast"/>
              <w:rPr>
                <w:rFonts w:asciiTheme="minorHAnsi" w:hAnsiTheme="minorHAnsi" w:cstheme="minorHAnsi"/>
                <w:b/>
                <w:bCs/>
              </w:rPr>
            </w:pPr>
          </w:p>
          <w:p w14:paraId="70D9A10E" w14:textId="77777777" w:rsidR="00F6054E" w:rsidRPr="00922FB3" w:rsidRDefault="00F6054E" w:rsidP="00922FB3">
            <w:pPr>
              <w:autoSpaceDE w:val="0"/>
              <w:autoSpaceDN w:val="0"/>
              <w:adjustRightInd w:val="0"/>
              <w:spacing w:line="241" w:lineRule="atLeast"/>
              <w:rPr>
                <w:rFonts w:asciiTheme="minorHAnsi" w:hAnsiTheme="minorHAnsi" w:cstheme="minorHAnsi"/>
                <w:b/>
                <w:bCs/>
              </w:rPr>
            </w:pPr>
          </w:p>
          <w:p w14:paraId="680489FF" w14:textId="77777777" w:rsidR="00162A89" w:rsidRDefault="00162A89" w:rsidP="00162A89">
            <w:pPr>
              <w:pStyle w:val="NormalWeb"/>
              <w:shd w:val="clear" w:color="auto" w:fill="161747"/>
              <w:rPr>
                <w:rFonts w:ascii="Mark OT" w:hAnsi="Mark OT"/>
                <w:color w:val="FFFFFF"/>
                <w:sz w:val="21"/>
                <w:szCs w:val="21"/>
              </w:rPr>
            </w:pP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Portal (AQP)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a </w:t>
            </w:r>
            <w:proofErr w:type="spellStart"/>
            <w:r>
              <w:rPr>
                <w:rFonts w:ascii="Mark OT" w:hAnsi="Mark OT"/>
                <w:color w:val="FFFFFF"/>
                <w:sz w:val="21"/>
                <w:szCs w:val="21"/>
              </w:rPr>
              <w:t>public</w:t>
            </w:r>
            <w:proofErr w:type="spellEnd"/>
            <w:r>
              <w:rPr>
                <w:rFonts w:ascii="Mark OT" w:hAnsi="Mark OT"/>
                <w:color w:val="FFFFFF"/>
                <w:sz w:val="21"/>
                <w:szCs w:val="21"/>
              </w:rPr>
              <w:t xml:space="preserve"> </w:t>
            </w:r>
            <w:proofErr w:type="spellStart"/>
            <w:r>
              <w:rPr>
                <w:rFonts w:ascii="Mark OT" w:hAnsi="Mark OT"/>
                <w:color w:val="FFFFFF"/>
                <w:sz w:val="21"/>
                <w:szCs w:val="21"/>
              </w:rPr>
              <w:t>service</w:t>
            </w:r>
            <w:proofErr w:type="spellEnd"/>
            <w:r>
              <w:rPr>
                <w:rFonts w:ascii="Mark OT" w:hAnsi="Mark OT"/>
                <w:color w:val="FFFFFF"/>
                <w:sz w:val="21"/>
                <w:szCs w:val="21"/>
              </w:rPr>
              <w:t xml:space="preserve"> </w:t>
            </w:r>
            <w:proofErr w:type="spellStart"/>
            <w:r>
              <w:rPr>
                <w:rFonts w:ascii="Mark OT" w:hAnsi="Mark OT"/>
                <w:color w:val="FFFFFF"/>
                <w:sz w:val="21"/>
                <w:szCs w:val="21"/>
              </w:rPr>
              <w:t>providing</w:t>
            </w:r>
            <w:proofErr w:type="spellEnd"/>
            <w:r>
              <w:rPr>
                <w:rFonts w:ascii="Mark OT" w:hAnsi="Mark OT"/>
                <w:color w:val="FFFFFF"/>
                <w:sz w:val="21"/>
                <w:szCs w:val="21"/>
              </w:rPr>
              <w:t xml:space="preserve"> </w:t>
            </w:r>
            <w:proofErr w:type="spellStart"/>
            <w:r>
              <w:rPr>
                <w:rFonts w:ascii="Mark OT" w:hAnsi="Mark OT"/>
                <w:color w:val="FFFFFF"/>
                <w:sz w:val="21"/>
                <w:szCs w:val="21"/>
              </w:rPr>
              <w:t>near</w:t>
            </w:r>
            <w:proofErr w:type="spellEnd"/>
            <w:r>
              <w:rPr>
                <w:rFonts w:ascii="Mark OT" w:hAnsi="Mark OT"/>
                <w:color w:val="FFFFFF"/>
                <w:sz w:val="21"/>
                <w:szCs w:val="21"/>
              </w:rPr>
              <w:t xml:space="preserve"> real-time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historic</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as </w:t>
            </w:r>
            <w:proofErr w:type="spellStart"/>
            <w:r>
              <w:rPr>
                <w:rFonts w:ascii="Mark OT" w:hAnsi="Mark OT"/>
                <w:color w:val="FFFFFF"/>
                <w:sz w:val="21"/>
                <w:szCs w:val="21"/>
              </w:rPr>
              <w:t>well</w:t>
            </w:r>
            <w:proofErr w:type="spellEnd"/>
            <w:r>
              <w:rPr>
                <w:rFonts w:ascii="Mark OT" w:hAnsi="Mark OT"/>
                <w:color w:val="FFFFFF"/>
                <w:sz w:val="21"/>
                <w:szCs w:val="21"/>
              </w:rPr>
              <w:t xml:space="preserve"> as a 3-day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forecast</w:t>
            </w:r>
            <w:proofErr w:type="spellEnd"/>
            <w:r>
              <w:rPr>
                <w:rFonts w:ascii="Mark OT" w:hAnsi="Mark OT"/>
                <w:color w:val="FFFFFF"/>
                <w:sz w:val="21"/>
                <w:szCs w:val="21"/>
              </w:rPr>
              <w:t xml:space="preserve">: </w:t>
            </w:r>
            <w:proofErr w:type="spellStart"/>
            <w:r>
              <w:rPr>
                <w:rFonts w:ascii="Mark OT" w:hAnsi="Mark OT"/>
                <w:color w:val="FFFFFF"/>
                <w:sz w:val="21"/>
                <w:szCs w:val="21"/>
              </w:rPr>
              <w:t>today</w:t>
            </w:r>
            <w:proofErr w:type="spellEnd"/>
            <w:r>
              <w:rPr>
                <w:rFonts w:ascii="Mark OT" w:hAnsi="Mark OT"/>
                <w:color w:val="FFFFFF"/>
                <w:sz w:val="21"/>
                <w:szCs w:val="21"/>
              </w:rPr>
              <w:t xml:space="preserve">, </w:t>
            </w:r>
            <w:proofErr w:type="spellStart"/>
            <w:r>
              <w:rPr>
                <w:rFonts w:ascii="Mark OT" w:hAnsi="Mark OT"/>
                <w:color w:val="FFFFFF"/>
                <w:sz w:val="21"/>
                <w:szCs w:val="21"/>
              </w:rPr>
              <w:t>tomorrow</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next</w:t>
            </w:r>
            <w:proofErr w:type="spellEnd"/>
            <w:r>
              <w:rPr>
                <w:rFonts w:ascii="Mark OT" w:hAnsi="Mark OT"/>
                <w:color w:val="FFFFFF"/>
                <w:sz w:val="21"/>
                <w:szCs w:val="21"/>
              </w:rPr>
              <w:t xml:space="preserve"> </w:t>
            </w:r>
            <w:proofErr w:type="spellStart"/>
            <w:r>
              <w:rPr>
                <w:rFonts w:ascii="Mark OT" w:hAnsi="Mark OT"/>
                <w:color w:val="FFFFFF"/>
                <w:sz w:val="21"/>
                <w:szCs w:val="21"/>
              </w:rPr>
              <w:t>day</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visualized</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maps</w:t>
            </w:r>
            <w:proofErr w:type="spellEnd"/>
            <w:r>
              <w:rPr>
                <w:rFonts w:ascii="Mark OT" w:hAnsi="Mark OT"/>
                <w:color w:val="FFFFFF"/>
                <w:sz w:val="21"/>
                <w:szCs w:val="21"/>
              </w:rPr>
              <w:t xml:space="preserve"> </w:t>
            </w:r>
            <w:proofErr w:type="spellStart"/>
            <w:r>
              <w:rPr>
                <w:rFonts w:ascii="Mark OT" w:hAnsi="Mark OT"/>
                <w:color w:val="FFFFFF"/>
                <w:sz w:val="21"/>
                <w:szCs w:val="21"/>
              </w:rPr>
              <w:t>powered</w:t>
            </w:r>
            <w:proofErr w:type="spellEnd"/>
            <w:r>
              <w:rPr>
                <w:rFonts w:ascii="Mark OT" w:hAnsi="Mark OT"/>
                <w:color w:val="FFFFFF"/>
                <w:sz w:val="21"/>
                <w:szCs w:val="21"/>
              </w:rPr>
              <w:t xml:space="preserve"> by </w:t>
            </w:r>
            <w:proofErr w:type="spellStart"/>
            <w:r>
              <w:rPr>
                <w:rFonts w:ascii="Mark OT" w:hAnsi="Mark OT"/>
                <w:color w:val="FFFFFF"/>
                <w:sz w:val="21"/>
                <w:szCs w:val="21"/>
              </w:rPr>
              <w:t>Terria</w:t>
            </w:r>
            <w:proofErr w:type="spellEnd"/>
            <w:r>
              <w:rPr>
                <w:rFonts w:ascii="Mark OT" w:hAnsi="Mark OT"/>
                <w:color w:val="FFFFFF"/>
                <w:sz w:val="21"/>
                <w:szCs w:val="21"/>
              </w:rPr>
              <w:t xml:space="preserve"> </w:t>
            </w:r>
            <w:proofErr w:type="spellStart"/>
            <w:r>
              <w:rPr>
                <w:rFonts w:ascii="Mark OT" w:hAnsi="Mark OT"/>
                <w:color w:val="FFFFFF"/>
                <w:sz w:val="21"/>
                <w:szCs w:val="21"/>
              </w:rPr>
              <w:t>Map</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hosted</w:t>
            </w:r>
            <w:proofErr w:type="spellEnd"/>
            <w:r>
              <w:rPr>
                <w:rFonts w:ascii="Mark OT" w:hAnsi="Mark OT"/>
                <w:color w:val="FFFFFF"/>
                <w:sz w:val="21"/>
                <w:szCs w:val="21"/>
              </w:rPr>
              <w:t xml:space="preserve"> by the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Hydro</w:t>
            </w:r>
            <w:proofErr w:type="spellEnd"/>
            <w:r>
              <w:rPr>
                <w:rFonts w:ascii="Mark OT" w:hAnsi="Mark OT"/>
                <w:color w:val="FFFFFF"/>
                <w:sz w:val="21"/>
                <w:szCs w:val="21"/>
              </w:rPr>
              <w:t xml:space="preserve"> </w:t>
            </w:r>
            <w:proofErr w:type="spellStart"/>
            <w:r>
              <w:rPr>
                <w:rFonts w:ascii="Mark OT" w:hAnsi="Mark OT"/>
                <w:color w:val="FFFFFF"/>
                <w:sz w:val="21"/>
                <w:szCs w:val="21"/>
              </w:rPr>
              <w:t>Meteorological</w:t>
            </w:r>
            <w:proofErr w:type="spellEnd"/>
            <w:r>
              <w:rPr>
                <w:rFonts w:ascii="Mark OT" w:hAnsi="Mark OT"/>
                <w:color w:val="FFFFFF"/>
                <w:sz w:val="21"/>
                <w:szCs w:val="21"/>
              </w:rPr>
              <w:t xml:space="preserve"> Institute (KHMI) </w:t>
            </w:r>
            <w:proofErr w:type="spellStart"/>
            <w:r>
              <w:rPr>
                <w:rFonts w:ascii="Mark OT" w:hAnsi="Mark OT"/>
                <w:color w:val="FFFFFF"/>
                <w:sz w:val="21"/>
                <w:szCs w:val="21"/>
              </w:rPr>
              <w:t>was</w:t>
            </w:r>
            <w:proofErr w:type="spellEnd"/>
            <w:r>
              <w:rPr>
                <w:rFonts w:ascii="Mark OT" w:hAnsi="Mark OT"/>
                <w:color w:val="FFFFFF"/>
                <w:sz w:val="21"/>
                <w:szCs w:val="21"/>
              </w:rPr>
              <w:t xml:space="preserve"> </w:t>
            </w:r>
            <w:proofErr w:type="spellStart"/>
            <w:r>
              <w:rPr>
                <w:rFonts w:ascii="Mark OT" w:hAnsi="Mark OT"/>
                <w:color w:val="FFFFFF"/>
                <w:sz w:val="21"/>
                <w:szCs w:val="21"/>
              </w:rPr>
              <w:t>developed</w:t>
            </w:r>
            <w:proofErr w:type="spellEnd"/>
            <w:r>
              <w:rPr>
                <w:rFonts w:ascii="Mark OT" w:hAnsi="Mark OT"/>
                <w:color w:val="FFFFFF"/>
                <w:sz w:val="21"/>
                <w:szCs w:val="21"/>
              </w:rPr>
              <w:t xml:space="preserve"> by NIRAS </w:t>
            </w:r>
            <w:proofErr w:type="spellStart"/>
            <w:r>
              <w:rPr>
                <w:rFonts w:ascii="Mark OT" w:hAnsi="Mark OT"/>
                <w:color w:val="FFFFFF"/>
                <w:sz w:val="21"/>
                <w:szCs w:val="21"/>
              </w:rPr>
              <w:t>and</w:t>
            </w:r>
            <w:proofErr w:type="spellEnd"/>
            <w:r>
              <w:rPr>
                <w:rFonts w:ascii="Mark OT" w:hAnsi="Mark OT"/>
                <w:color w:val="FFFFFF"/>
                <w:sz w:val="21"/>
                <w:szCs w:val="21"/>
              </w:rPr>
              <w:t xml:space="preserve"> ATMOTERM in </w:t>
            </w:r>
            <w:proofErr w:type="spellStart"/>
            <w:r>
              <w:rPr>
                <w:rFonts w:ascii="Mark OT" w:hAnsi="Mark OT"/>
                <w:color w:val="FFFFFF"/>
                <w:sz w:val="21"/>
                <w:szCs w:val="21"/>
              </w:rPr>
              <w:t>consultation</w:t>
            </w:r>
            <w:proofErr w:type="spellEnd"/>
            <w:r>
              <w:rPr>
                <w:rFonts w:ascii="Mark OT" w:hAnsi="Mark OT"/>
                <w:color w:val="FFFFFF"/>
                <w:sz w:val="21"/>
                <w:szCs w:val="21"/>
              </w:rPr>
              <w:t xml:space="preserve"> </w:t>
            </w:r>
            <w:proofErr w:type="spellStart"/>
            <w:r>
              <w:rPr>
                <w:rFonts w:ascii="Mark OT" w:hAnsi="Mark OT"/>
                <w:color w:val="FFFFFF"/>
                <w:sz w:val="21"/>
                <w:szCs w:val="21"/>
              </w:rPr>
              <w:lastRenderedPageBreak/>
              <w:t>with</w:t>
            </w:r>
            <w:proofErr w:type="spellEnd"/>
            <w:r>
              <w:rPr>
                <w:rFonts w:ascii="Mark OT" w:hAnsi="Mark OT"/>
                <w:color w:val="FFFFFF"/>
                <w:sz w:val="21"/>
                <w:szCs w:val="21"/>
              </w:rPr>
              <w:t xml:space="preserve"> </w:t>
            </w:r>
            <w:proofErr w:type="spellStart"/>
            <w:r>
              <w:rPr>
                <w:rFonts w:ascii="Mark OT" w:hAnsi="Mark OT"/>
                <w:color w:val="FFFFFF"/>
                <w:sz w:val="21"/>
                <w:szCs w:val="21"/>
              </w:rPr>
              <w:t>stakeholders</w:t>
            </w:r>
            <w:proofErr w:type="spellEnd"/>
            <w:r>
              <w:rPr>
                <w:rFonts w:ascii="Mark OT" w:hAnsi="Mark OT"/>
                <w:color w:val="FFFFFF"/>
                <w:sz w:val="21"/>
                <w:szCs w:val="21"/>
              </w:rPr>
              <w:t xml:space="preserve">, the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Ministry</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Environment</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Spatial</w:t>
            </w:r>
            <w:proofErr w:type="spellEnd"/>
            <w:r>
              <w:rPr>
                <w:rFonts w:ascii="Mark OT" w:hAnsi="Mark OT"/>
                <w:color w:val="FFFFFF"/>
                <w:sz w:val="21"/>
                <w:szCs w:val="21"/>
              </w:rPr>
              <w:t xml:space="preserve"> </w:t>
            </w:r>
            <w:proofErr w:type="spellStart"/>
            <w:r>
              <w:rPr>
                <w:rFonts w:ascii="Mark OT" w:hAnsi="Mark OT"/>
                <w:color w:val="FFFFFF"/>
                <w:sz w:val="21"/>
                <w:szCs w:val="21"/>
              </w:rPr>
              <w:t>Planning</w:t>
            </w:r>
            <w:proofErr w:type="spellEnd"/>
            <w:r>
              <w:rPr>
                <w:rFonts w:ascii="Mark OT" w:hAnsi="Mark OT"/>
                <w:color w:val="FFFFFF"/>
                <w:sz w:val="21"/>
                <w:szCs w:val="21"/>
              </w:rPr>
              <w:t xml:space="preserve"> (MESP),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National</w:t>
            </w:r>
            <w:proofErr w:type="spellEnd"/>
            <w:r>
              <w:rPr>
                <w:rFonts w:ascii="Mark OT" w:hAnsi="Mark OT"/>
                <w:color w:val="FFFFFF"/>
                <w:sz w:val="21"/>
                <w:szCs w:val="21"/>
              </w:rPr>
              <w:t xml:space="preserve"> Institute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(NIPH) </w:t>
            </w:r>
            <w:proofErr w:type="spellStart"/>
            <w:r>
              <w:rPr>
                <w:rFonts w:ascii="Mark OT" w:hAnsi="Mark OT"/>
                <w:color w:val="FFFFFF"/>
                <w:sz w:val="21"/>
                <w:szCs w:val="21"/>
              </w:rPr>
              <w:t>and</w:t>
            </w:r>
            <w:proofErr w:type="spellEnd"/>
            <w:r>
              <w:rPr>
                <w:rFonts w:ascii="Mark OT" w:hAnsi="Mark OT"/>
                <w:color w:val="FFFFFF"/>
                <w:sz w:val="21"/>
                <w:szCs w:val="21"/>
              </w:rPr>
              <w:t xml:space="preserve"> the </w:t>
            </w:r>
            <w:proofErr w:type="spellStart"/>
            <w:r>
              <w:rPr>
                <w:rFonts w:ascii="Mark OT" w:hAnsi="Mark OT"/>
                <w:color w:val="FFFFFF"/>
                <w:sz w:val="21"/>
                <w:szCs w:val="21"/>
              </w:rPr>
              <w:t>Millennium</w:t>
            </w:r>
            <w:proofErr w:type="spellEnd"/>
            <w:r>
              <w:rPr>
                <w:rFonts w:ascii="Mark OT" w:hAnsi="Mark OT"/>
                <w:color w:val="FFFFFF"/>
                <w:sz w:val="21"/>
                <w:szCs w:val="21"/>
              </w:rPr>
              <w:t xml:space="preserve"> </w:t>
            </w:r>
            <w:proofErr w:type="spellStart"/>
            <w:r>
              <w:rPr>
                <w:rFonts w:ascii="Mark OT" w:hAnsi="Mark OT"/>
                <w:color w:val="FFFFFF"/>
                <w:sz w:val="21"/>
                <w:szCs w:val="21"/>
              </w:rPr>
              <w:t>Foundation</w:t>
            </w:r>
            <w:proofErr w:type="spellEnd"/>
            <w:r>
              <w:rPr>
                <w:rFonts w:ascii="Mark OT" w:hAnsi="Mark OT"/>
                <w:color w:val="FFFFFF"/>
                <w:sz w:val="21"/>
                <w:szCs w:val="21"/>
              </w:rPr>
              <w:t xml:space="preserve"> </w:t>
            </w:r>
            <w:proofErr w:type="spellStart"/>
            <w:r>
              <w:rPr>
                <w:rFonts w:ascii="Mark OT" w:hAnsi="Mark OT"/>
                <w:color w:val="FFFFFF"/>
                <w:sz w:val="21"/>
                <w:szCs w:val="21"/>
              </w:rPr>
              <w:t>Kosovo</w:t>
            </w:r>
            <w:proofErr w:type="spellEnd"/>
            <w:r>
              <w:rPr>
                <w:rFonts w:ascii="Mark OT" w:hAnsi="Mark OT"/>
                <w:color w:val="FFFFFF"/>
                <w:sz w:val="21"/>
                <w:szCs w:val="21"/>
              </w:rPr>
              <w:t xml:space="preserve"> (MFK). </w:t>
            </w:r>
          </w:p>
          <w:p w14:paraId="112EFBD8" w14:textId="77777777" w:rsidR="00162A89" w:rsidRDefault="00162A89" w:rsidP="00162A89">
            <w:pPr>
              <w:pStyle w:val="NormalWeb"/>
              <w:shd w:val="clear" w:color="auto" w:fill="161747"/>
              <w:rPr>
                <w:rFonts w:ascii="Mark OT" w:hAnsi="Mark OT"/>
                <w:color w:val="FFFFFF"/>
                <w:sz w:val="21"/>
                <w:szCs w:val="21"/>
              </w:rPr>
            </w:pPr>
            <w:proofErr w:type="spellStart"/>
            <w:r>
              <w:rPr>
                <w:rFonts w:ascii="Mark OT" w:hAnsi="Mark OT"/>
                <w:color w:val="FFFFFF"/>
                <w:sz w:val="21"/>
                <w:szCs w:val="21"/>
              </w:rPr>
              <w:t>One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main</w:t>
            </w:r>
            <w:proofErr w:type="spellEnd"/>
            <w:r>
              <w:rPr>
                <w:rFonts w:ascii="Mark OT" w:hAnsi="Mark OT"/>
                <w:color w:val="FFFFFF"/>
                <w:sz w:val="21"/>
                <w:szCs w:val="21"/>
              </w:rPr>
              <w:t xml:space="preserve"> </w:t>
            </w:r>
            <w:proofErr w:type="spellStart"/>
            <w:r>
              <w:rPr>
                <w:rFonts w:ascii="Mark OT" w:hAnsi="Mark OT"/>
                <w:color w:val="FFFFFF"/>
                <w:sz w:val="21"/>
                <w:szCs w:val="21"/>
              </w:rPr>
              <w:t>purposes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AQP </w:t>
            </w:r>
            <w:proofErr w:type="spellStart"/>
            <w:r>
              <w:rPr>
                <w:rFonts w:ascii="Mark OT" w:hAnsi="Mark OT"/>
                <w:color w:val="FFFFFF"/>
                <w:sz w:val="21"/>
                <w:szCs w:val="21"/>
              </w:rPr>
              <w:t>is</w:t>
            </w:r>
            <w:proofErr w:type="spellEnd"/>
            <w:r>
              <w:rPr>
                <w:rFonts w:ascii="Mark OT" w:hAnsi="Mark OT"/>
                <w:color w:val="FFFFFF"/>
                <w:sz w:val="21"/>
                <w:szCs w:val="21"/>
              </w:rPr>
              <w:t xml:space="preserve"> to </w:t>
            </w:r>
            <w:proofErr w:type="spellStart"/>
            <w:r>
              <w:rPr>
                <w:rFonts w:ascii="Mark OT" w:hAnsi="Mark OT"/>
                <w:color w:val="FFFFFF"/>
                <w:sz w:val="21"/>
                <w:szCs w:val="21"/>
              </w:rPr>
              <w:t>provide</w:t>
            </w:r>
            <w:proofErr w:type="spellEnd"/>
            <w:r>
              <w:rPr>
                <w:rFonts w:ascii="Mark OT" w:hAnsi="Mark OT"/>
                <w:color w:val="FFFFFF"/>
                <w:sz w:val="21"/>
                <w:szCs w:val="21"/>
              </w:rPr>
              <w:t xml:space="preserve"> </w:t>
            </w:r>
            <w:proofErr w:type="spellStart"/>
            <w:r>
              <w:rPr>
                <w:rFonts w:ascii="Mark OT" w:hAnsi="Mark OT"/>
                <w:color w:val="FFFFFF"/>
                <w:sz w:val="21"/>
                <w:szCs w:val="21"/>
              </w:rPr>
              <w:t>answers</w:t>
            </w:r>
            <w:proofErr w:type="spellEnd"/>
            <w:r>
              <w:rPr>
                <w:rFonts w:ascii="Mark OT" w:hAnsi="Mark OT"/>
                <w:color w:val="FFFFFF"/>
                <w:sz w:val="21"/>
                <w:szCs w:val="21"/>
              </w:rPr>
              <w:t xml:space="preserve"> to </w:t>
            </w:r>
            <w:proofErr w:type="spellStart"/>
            <w:r>
              <w:rPr>
                <w:rFonts w:ascii="Mark OT" w:hAnsi="Mark OT"/>
                <w:color w:val="FFFFFF"/>
                <w:sz w:val="21"/>
                <w:szCs w:val="21"/>
              </w:rPr>
              <w:t>citizens</w:t>
            </w:r>
            <w:proofErr w:type="spellEnd"/>
            <w:r>
              <w:rPr>
                <w:rFonts w:ascii="Mark OT" w:hAnsi="Mark OT"/>
                <w:color w:val="FFFFFF"/>
                <w:sz w:val="21"/>
                <w:szCs w:val="21"/>
              </w:rPr>
              <w:t xml:space="preserve">: </w:t>
            </w:r>
            <w:proofErr w:type="spellStart"/>
            <w:r>
              <w:rPr>
                <w:rFonts w:ascii="Mark OT" w:hAnsi="Mark OT"/>
                <w:color w:val="FFFFFF"/>
                <w:sz w:val="21"/>
                <w:szCs w:val="21"/>
              </w:rPr>
              <w:t>what</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the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level</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how</w:t>
            </w:r>
            <w:proofErr w:type="spellEnd"/>
            <w:r>
              <w:rPr>
                <w:rFonts w:ascii="Mark OT" w:hAnsi="Mark OT"/>
                <w:color w:val="FFFFFF"/>
                <w:sz w:val="21"/>
                <w:szCs w:val="21"/>
              </w:rPr>
              <w:t xml:space="preserve"> to </w:t>
            </w:r>
            <w:proofErr w:type="spellStart"/>
            <w:r>
              <w:rPr>
                <w:rFonts w:ascii="Mark OT" w:hAnsi="Mark OT"/>
                <w:color w:val="FFFFFF"/>
                <w:sz w:val="21"/>
                <w:szCs w:val="21"/>
              </w:rPr>
              <w:t>reduce</w:t>
            </w:r>
            <w:proofErr w:type="spellEnd"/>
            <w:r>
              <w:rPr>
                <w:rFonts w:ascii="Mark OT" w:hAnsi="Mark OT"/>
                <w:color w:val="FFFFFF"/>
                <w:sz w:val="21"/>
                <w:szCs w:val="21"/>
              </w:rPr>
              <w:t xml:space="preserve"> </w:t>
            </w:r>
            <w:proofErr w:type="spellStart"/>
            <w:r>
              <w:rPr>
                <w:rFonts w:ascii="Mark OT" w:hAnsi="Mark OT"/>
                <w:color w:val="FFFFFF"/>
                <w:sz w:val="21"/>
                <w:szCs w:val="21"/>
              </w:rPr>
              <w:t>impact</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citizen’s</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about</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consists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two</w:t>
            </w:r>
            <w:proofErr w:type="spellEnd"/>
            <w:r>
              <w:rPr>
                <w:rFonts w:ascii="Mark OT" w:hAnsi="Mark OT"/>
                <w:color w:val="FFFFFF"/>
                <w:sz w:val="21"/>
                <w:szCs w:val="21"/>
              </w:rPr>
              <w:t xml:space="preserve"> </w:t>
            </w:r>
            <w:proofErr w:type="spellStart"/>
            <w:r>
              <w:rPr>
                <w:rFonts w:ascii="Mark OT" w:hAnsi="Mark OT"/>
                <w:color w:val="FFFFFF"/>
                <w:sz w:val="21"/>
                <w:szCs w:val="21"/>
              </w:rPr>
              <w:t>elements</w:t>
            </w:r>
            <w:proofErr w:type="spellEnd"/>
            <w:r>
              <w:rPr>
                <w:rFonts w:ascii="Mark OT" w:hAnsi="Mark OT"/>
                <w:color w:val="FFFFFF"/>
                <w:sz w:val="21"/>
                <w:szCs w:val="21"/>
              </w:rPr>
              <w:t xml:space="preserve">: </w:t>
            </w:r>
            <w:proofErr w:type="spellStart"/>
            <w:r>
              <w:rPr>
                <w:rFonts w:ascii="Mark OT" w:hAnsi="Mark OT"/>
                <w:color w:val="FFFFFF"/>
                <w:sz w:val="21"/>
                <w:szCs w:val="21"/>
              </w:rPr>
              <w:t>current</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based</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measurements</w:t>
            </w:r>
            <w:proofErr w:type="spellEnd"/>
            <w:r>
              <w:rPr>
                <w:rFonts w:ascii="Mark OT" w:hAnsi="Mark OT"/>
                <w:color w:val="FFFFFF"/>
                <w:sz w:val="21"/>
                <w:szCs w:val="21"/>
              </w:rPr>
              <w:t xml:space="preserve"> in 12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official</w:t>
            </w:r>
            <w:proofErr w:type="spellEnd"/>
            <w:r>
              <w:rPr>
                <w:rFonts w:ascii="Mark OT" w:hAnsi="Mark OT"/>
                <w:color w:val="FFFFFF"/>
                <w:sz w:val="21"/>
                <w:szCs w:val="21"/>
              </w:rPr>
              <w:t xml:space="preserve"> </w:t>
            </w:r>
            <w:proofErr w:type="spellStart"/>
            <w:r>
              <w:rPr>
                <w:rFonts w:ascii="Mark OT" w:hAnsi="Mark OT"/>
                <w:color w:val="FFFFFF"/>
                <w:sz w:val="21"/>
                <w:szCs w:val="21"/>
              </w:rPr>
              <w:t>monitoring</w:t>
            </w:r>
            <w:proofErr w:type="spellEnd"/>
            <w:r>
              <w:rPr>
                <w:rFonts w:ascii="Mark OT" w:hAnsi="Mark OT"/>
                <w:color w:val="FFFFFF"/>
                <w:sz w:val="21"/>
                <w:szCs w:val="21"/>
              </w:rPr>
              <w:t xml:space="preserve"> </w:t>
            </w:r>
            <w:proofErr w:type="spellStart"/>
            <w:r>
              <w:rPr>
                <w:rFonts w:ascii="Mark OT" w:hAnsi="Mark OT"/>
                <w:color w:val="FFFFFF"/>
                <w:sz w:val="21"/>
                <w:szCs w:val="21"/>
              </w:rPr>
              <w:t>stations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forecast</w:t>
            </w:r>
            <w:proofErr w:type="spellEnd"/>
            <w:r>
              <w:rPr>
                <w:rFonts w:ascii="Mark OT" w:hAnsi="Mark OT"/>
                <w:color w:val="FFFFFF"/>
                <w:sz w:val="21"/>
                <w:szCs w:val="21"/>
              </w:rPr>
              <w:t xml:space="preserve"> </w:t>
            </w:r>
            <w:proofErr w:type="spellStart"/>
            <w:r>
              <w:rPr>
                <w:rFonts w:ascii="Mark OT" w:hAnsi="Mark OT"/>
                <w:color w:val="FFFFFF"/>
                <w:sz w:val="21"/>
                <w:szCs w:val="21"/>
              </w:rPr>
              <w:t>based</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mathematical</w:t>
            </w:r>
            <w:proofErr w:type="spellEnd"/>
            <w:r>
              <w:rPr>
                <w:rFonts w:ascii="Mark OT" w:hAnsi="Mark OT"/>
                <w:color w:val="FFFFFF"/>
                <w:sz w:val="21"/>
                <w:szCs w:val="21"/>
              </w:rPr>
              <w:t xml:space="preserve"> </w:t>
            </w:r>
            <w:proofErr w:type="spellStart"/>
            <w:r>
              <w:rPr>
                <w:rFonts w:ascii="Mark OT" w:hAnsi="Mark OT"/>
                <w:color w:val="FFFFFF"/>
                <w:sz w:val="21"/>
                <w:szCs w:val="21"/>
              </w:rPr>
              <w:t>modeling</w:t>
            </w:r>
            <w:proofErr w:type="spellEnd"/>
            <w:r>
              <w:rPr>
                <w:rFonts w:ascii="Mark OT" w:hAnsi="Mark OT"/>
                <w:color w:val="FFFFFF"/>
                <w:sz w:val="21"/>
                <w:szCs w:val="21"/>
              </w:rPr>
              <w:t>. </w:t>
            </w:r>
          </w:p>
          <w:p w14:paraId="528038C7" w14:textId="77777777" w:rsidR="00162A89" w:rsidRDefault="00162A89" w:rsidP="00162A89">
            <w:pPr>
              <w:pStyle w:val="NormalWeb"/>
              <w:shd w:val="clear" w:color="auto" w:fill="161747"/>
              <w:rPr>
                <w:rFonts w:ascii="Mark OT" w:hAnsi="Mark OT"/>
                <w:color w:val="FFFFFF"/>
                <w:sz w:val="21"/>
                <w:szCs w:val="21"/>
              </w:rPr>
            </w:pPr>
            <w:proofErr w:type="spellStart"/>
            <w:r>
              <w:rPr>
                <w:rFonts w:ascii="Mark OT" w:hAnsi="Mark OT"/>
                <w:color w:val="FFFFFF"/>
                <w:sz w:val="21"/>
                <w:szCs w:val="21"/>
              </w:rPr>
              <w:t>Measurements</w:t>
            </w:r>
            <w:proofErr w:type="spellEnd"/>
            <w:r>
              <w:rPr>
                <w:rFonts w:ascii="Mark OT" w:hAnsi="Mark OT"/>
                <w:color w:val="FFFFFF"/>
                <w:sz w:val="21"/>
                <w:szCs w:val="21"/>
              </w:rPr>
              <w:t xml:space="preserve"> </w:t>
            </w:r>
            <w:proofErr w:type="spellStart"/>
            <w:r>
              <w:rPr>
                <w:rFonts w:ascii="Mark OT" w:hAnsi="Mark OT"/>
                <w:color w:val="FFFFFF"/>
                <w:sz w:val="21"/>
                <w:szCs w:val="21"/>
              </w:rPr>
              <w:t>presented</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the </w:t>
            </w:r>
            <w:proofErr w:type="spellStart"/>
            <w:r>
              <w:rPr>
                <w:rFonts w:ascii="Mark OT" w:hAnsi="Mark OT"/>
                <w:color w:val="FFFFFF"/>
                <w:sz w:val="21"/>
                <w:szCs w:val="21"/>
              </w:rPr>
              <w:t>main</w:t>
            </w:r>
            <w:proofErr w:type="spellEnd"/>
            <w:r>
              <w:rPr>
                <w:rFonts w:ascii="Mark OT" w:hAnsi="Mark OT"/>
                <w:color w:val="FFFFFF"/>
                <w:sz w:val="21"/>
                <w:szCs w:val="21"/>
              </w:rPr>
              <w:t xml:space="preserve"> </w:t>
            </w:r>
            <w:proofErr w:type="spellStart"/>
            <w:r>
              <w:rPr>
                <w:rFonts w:ascii="Mark OT" w:hAnsi="Mark OT"/>
                <w:color w:val="FFFFFF"/>
                <w:sz w:val="21"/>
                <w:szCs w:val="21"/>
              </w:rPr>
              <w:t>map</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AQP </w:t>
            </w:r>
            <w:proofErr w:type="spellStart"/>
            <w:r>
              <w:rPr>
                <w:rFonts w:ascii="Mark OT" w:hAnsi="Mark OT"/>
                <w:color w:val="FFFFFF"/>
                <w:sz w:val="21"/>
                <w:szCs w:val="21"/>
              </w:rPr>
              <w:t>show</w:t>
            </w:r>
            <w:proofErr w:type="spellEnd"/>
            <w:r>
              <w:rPr>
                <w:rFonts w:ascii="Mark OT" w:hAnsi="Mark OT"/>
                <w:color w:val="FFFFFF"/>
                <w:sz w:val="21"/>
                <w:szCs w:val="21"/>
              </w:rPr>
              <w:t xml:space="preserve"> </w:t>
            </w:r>
            <w:proofErr w:type="spellStart"/>
            <w:r>
              <w:rPr>
                <w:rFonts w:ascii="Mark OT" w:hAnsi="Mark OT"/>
                <w:color w:val="FFFFFF"/>
                <w:sz w:val="21"/>
                <w:szCs w:val="21"/>
              </w:rPr>
              <w:t>current</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concentrations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following</w:t>
            </w:r>
            <w:proofErr w:type="spellEnd"/>
            <w:r>
              <w:rPr>
                <w:rFonts w:ascii="Mark OT" w:hAnsi="Mark OT"/>
                <w:color w:val="FFFFFF"/>
                <w:sz w:val="21"/>
                <w:szCs w:val="21"/>
              </w:rPr>
              <w:t xml:space="preserve"> </w:t>
            </w:r>
            <w:proofErr w:type="spellStart"/>
            <w:r>
              <w:rPr>
                <w:rFonts w:ascii="Mark OT" w:hAnsi="Mark OT"/>
                <w:color w:val="FFFFFF"/>
                <w:sz w:val="21"/>
                <w:szCs w:val="21"/>
              </w:rPr>
              <w:t>pollutants</w:t>
            </w:r>
            <w:proofErr w:type="spellEnd"/>
            <w:r>
              <w:rPr>
                <w:rFonts w:ascii="Mark OT" w:hAnsi="Mark OT"/>
                <w:color w:val="FFFFFF"/>
                <w:sz w:val="21"/>
                <w:szCs w:val="21"/>
              </w:rPr>
              <w:t>: PM10, PM2.5, NO2, SO2, CO, NO, O3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basic</w:t>
            </w:r>
            <w:proofErr w:type="spellEnd"/>
            <w:r>
              <w:rPr>
                <w:rFonts w:ascii="Mark OT" w:hAnsi="Mark OT"/>
                <w:color w:val="FFFFFF"/>
                <w:sz w:val="21"/>
                <w:szCs w:val="21"/>
              </w:rPr>
              <w:t xml:space="preserve"> </w:t>
            </w:r>
            <w:proofErr w:type="spellStart"/>
            <w:r>
              <w:rPr>
                <w:rFonts w:ascii="Mark OT" w:hAnsi="Mark OT"/>
                <w:color w:val="FFFFFF"/>
                <w:sz w:val="21"/>
                <w:szCs w:val="21"/>
              </w:rPr>
              <w:t>weather</w:t>
            </w:r>
            <w:proofErr w:type="spellEnd"/>
            <w:r>
              <w:rPr>
                <w:rFonts w:ascii="Mark OT" w:hAnsi="Mark OT"/>
                <w:color w:val="FFFFFF"/>
                <w:sz w:val="21"/>
                <w:szCs w:val="21"/>
              </w:rPr>
              <w:t xml:space="preserve"> </w:t>
            </w:r>
            <w:proofErr w:type="spellStart"/>
            <w:r>
              <w:rPr>
                <w:rFonts w:ascii="Mark OT" w:hAnsi="Mark OT"/>
                <w:color w:val="FFFFFF"/>
                <w:sz w:val="21"/>
                <w:szCs w:val="21"/>
              </w:rPr>
              <w:t>conditions</w:t>
            </w:r>
            <w:proofErr w:type="spellEnd"/>
            <w:r>
              <w:rPr>
                <w:rFonts w:ascii="Mark OT" w:hAnsi="Mark OT"/>
                <w:color w:val="FFFFFF"/>
                <w:sz w:val="21"/>
                <w:szCs w:val="21"/>
              </w:rPr>
              <w:t xml:space="preserve"> in </w:t>
            </w:r>
            <w:proofErr w:type="spellStart"/>
            <w:r>
              <w:rPr>
                <w:rFonts w:ascii="Mark OT" w:hAnsi="Mark OT"/>
                <w:color w:val="FFFFFF"/>
                <w:sz w:val="21"/>
                <w:szCs w:val="21"/>
              </w:rPr>
              <w:t>monitoring</w:t>
            </w:r>
            <w:proofErr w:type="spellEnd"/>
            <w:r>
              <w:rPr>
                <w:rFonts w:ascii="Mark OT" w:hAnsi="Mark OT"/>
                <w:color w:val="FFFFFF"/>
                <w:sz w:val="21"/>
                <w:szCs w:val="21"/>
              </w:rPr>
              <w:t xml:space="preserve"> </w:t>
            </w:r>
            <w:proofErr w:type="spellStart"/>
            <w:r>
              <w:rPr>
                <w:rFonts w:ascii="Mark OT" w:hAnsi="Mark OT"/>
                <w:color w:val="FFFFFF"/>
                <w:sz w:val="21"/>
                <w:szCs w:val="21"/>
              </w:rPr>
              <w:t>stations</w:t>
            </w:r>
            <w:proofErr w:type="spellEnd"/>
            <w:r>
              <w:rPr>
                <w:rFonts w:ascii="Mark OT" w:hAnsi="Mark OT"/>
                <w:color w:val="FFFFFF"/>
                <w:sz w:val="21"/>
                <w:szCs w:val="21"/>
              </w:rPr>
              <w:t xml:space="preserve"> </w:t>
            </w:r>
            <w:proofErr w:type="spellStart"/>
            <w:r>
              <w:rPr>
                <w:rFonts w:ascii="Mark OT" w:hAnsi="Mark OT"/>
                <w:color w:val="FFFFFF"/>
                <w:sz w:val="21"/>
                <w:szCs w:val="21"/>
              </w:rPr>
              <w:t>location</w:t>
            </w:r>
            <w:proofErr w:type="spellEnd"/>
            <w:r>
              <w:rPr>
                <w:rFonts w:ascii="Mark OT" w:hAnsi="Mark OT"/>
                <w:color w:val="FFFFFF"/>
                <w:sz w:val="21"/>
                <w:szCs w:val="21"/>
              </w:rPr>
              <w:t xml:space="preserve">. </w:t>
            </w:r>
            <w:proofErr w:type="spellStart"/>
            <w:r>
              <w:rPr>
                <w:rFonts w:ascii="Mark OT" w:hAnsi="Mark OT"/>
                <w:color w:val="FFFFFF"/>
                <w:sz w:val="21"/>
                <w:szCs w:val="21"/>
              </w:rPr>
              <w:t>This</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calculated</w:t>
            </w:r>
            <w:proofErr w:type="spellEnd"/>
            <w:r>
              <w:rPr>
                <w:rFonts w:ascii="Mark OT" w:hAnsi="Mark OT"/>
                <w:color w:val="FFFFFF"/>
                <w:sz w:val="21"/>
                <w:szCs w:val="21"/>
              </w:rPr>
              <w:t xml:space="preserve"> </w:t>
            </w:r>
            <w:proofErr w:type="spellStart"/>
            <w:r>
              <w:rPr>
                <w:rFonts w:ascii="Mark OT" w:hAnsi="Mark OT"/>
                <w:color w:val="FFFFFF"/>
                <w:sz w:val="21"/>
                <w:szCs w:val="21"/>
              </w:rPr>
              <w:t>into</w:t>
            </w:r>
            <w:proofErr w:type="spellEnd"/>
            <w:r>
              <w:rPr>
                <w:rFonts w:ascii="Mark OT" w:hAnsi="Mark OT"/>
                <w:color w:val="FFFFFF"/>
                <w:sz w:val="21"/>
                <w:szCs w:val="21"/>
              </w:rPr>
              <w:t xml:space="preserve"> an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Index</w:t>
            </w:r>
            <w:proofErr w:type="spellEnd"/>
            <w:r>
              <w:rPr>
                <w:rFonts w:ascii="Mark OT" w:hAnsi="Mark OT"/>
                <w:color w:val="FFFFFF"/>
                <w:sz w:val="21"/>
                <w:szCs w:val="21"/>
              </w:rPr>
              <w:t xml:space="preserve"> (AQI) </w:t>
            </w:r>
            <w:proofErr w:type="spellStart"/>
            <w:r>
              <w:rPr>
                <w:rFonts w:ascii="Mark OT" w:hAnsi="Mark OT"/>
                <w:color w:val="FFFFFF"/>
                <w:sz w:val="21"/>
                <w:szCs w:val="21"/>
              </w:rPr>
              <w:t>according</w:t>
            </w:r>
            <w:proofErr w:type="spellEnd"/>
            <w:r>
              <w:rPr>
                <w:rFonts w:ascii="Mark OT" w:hAnsi="Mark OT"/>
                <w:color w:val="FFFFFF"/>
                <w:sz w:val="21"/>
                <w:szCs w:val="21"/>
              </w:rPr>
              <w:t xml:space="preserve"> to the </w:t>
            </w:r>
            <w:proofErr w:type="spellStart"/>
            <w:r>
              <w:rPr>
                <w:rFonts w:ascii="Mark OT" w:hAnsi="Mark OT"/>
                <w:color w:val="FFFFFF"/>
                <w:sz w:val="21"/>
                <w:szCs w:val="21"/>
              </w:rPr>
              <w:t>European</w:t>
            </w:r>
            <w:proofErr w:type="spellEnd"/>
            <w:r>
              <w:rPr>
                <w:rFonts w:ascii="Mark OT" w:hAnsi="Mark OT"/>
                <w:color w:val="FFFFFF"/>
                <w:sz w:val="21"/>
                <w:szCs w:val="21"/>
              </w:rPr>
              <w:t xml:space="preserve"> Union </w:t>
            </w:r>
            <w:proofErr w:type="spellStart"/>
            <w:r>
              <w:rPr>
                <w:rFonts w:ascii="Mark OT" w:hAnsi="Mark OT"/>
                <w:color w:val="FFFFFF"/>
                <w:sz w:val="21"/>
                <w:szCs w:val="21"/>
              </w:rPr>
              <w:t>methodology</w:t>
            </w:r>
            <w:proofErr w:type="spellEnd"/>
            <w:r>
              <w:rPr>
                <w:rFonts w:ascii="Mark OT" w:hAnsi="Mark OT"/>
                <w:color w:val="FFFFFF"/>
                <w:sz w:val="21"/>
                <w:szCs w:val="21"/>
              </w:rPr>
              <w:t>. AQI </w:t>
            </w:r>
            <w:proofErr w:type="spellStart"/>
            <w:r>
              <w:rPr>
                <w:rFonts w:ascii="Mark OT" w:hAnsi="Mark OT"/>
                <w:color w:val="FFFFFF"/>
                <w:sz w:val="21"/>
                <w:szCs w:val="21"/>
              </w:rPr>
              <w:t>reflects</w:t>
            </w:r>
            <w:proofErr w:type="spellEnd"/>
            <w:r>
              <w:rPr>
                <w:rFonts w:ascii="Mark OT" w:hAnsi="Mark OT"/>
                <w:color w:val="FFFFFF"/>
                <w:sz w:val="21"/>
                <w:szCs w:val="21"/>
              </w:rPr>
              <w:t xml:space="preserve"> the </w:t>
            </w:r>
            <w:proofErr w:type="spellStart"/>
            <w:r>
              <w:rPr>
                <w:rFonts w:ascii="Mark OT" w:hAnsi="Mark OT"/>
                <w:color w:val="FFFFFF"/>
                <w:sz w:val="21"/>
                <w:szCs w:val="21"/>
              </w:rPr>
              <w:t>potential</w:t>
            </w:r>
            <w:proofErr w:type="spellEnd"/>
            <w:r>
              <w:rPr>
                <w:rFonts w:ascii="Mark OT" w:hAnsi="Mark OT"/>
                <w:color w:val="FFFFFF"/>
                <w:sz w:val="21"/>
                <w:szCs w:val="21"/>
              </w:rPr>
              <w:t xml:space="preserve"> </w:t>
            </w:r>
            <w:proofErr w:type="spellStart"/>
            <w:r>
              <w:rPr>
                <w:rFonts w:ascii="Mark OT" w:hAnsi="Mark OT"/>
                <w:color w:val="FFFFFF"/>
                <w:sz w:val="21"/>
                <w:szCs w:val="21"/>
              </w:rPr>
              <w:t>impact</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driven</w:t>
            </w:r>
            <w:proofErr w:type="spellEnd"/>
            <w:r>
              <w:rPr>
                <w:rFonts w:ascii="Mark OT" w:hAnsi="Mark OT"/>
                <w:color w:val="FFFFFF"/>
                <w:sz w:val="21"/>
                <w:szCs w:val="21"/>
              </w:rPr>
              <w:t xml:space="preserve"> by the </w:t>
            </w:r>
            <w:proofErr w:type="spellStart"/>
            <w:r>
              <w:rPr>
                <w:rFonts w:ascii="Mark OT" w:hAnsi="Mark OT"/>
                <w:color w:val="FFFFFF"/>
                <w:sz w:val="21"/>
                <w:szCs w:val="21"/>
              </w:rPr>
              <w:t>pollutant</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concentrations</w:t>
            </w:r>
            <w:proofErr w:type="spellEnd"/>
            <w:r>
              <w:rPr>
                <w:rFonts w:ascii="Mark OT" w:hAnsi="Mark OT"/>
                <w:color w:val="FFFFFF"/>
                <w:sz w:val="21"/>
                <w:szCs w:val="21"/>
              </w:rPr>
              <w:t xml:space="preserve"> are </w:t>
            </w:r>
            <w:proofErr w:type="spellStart"/>
            <w:r>
              <w:rPr>
                <w:rFonts w:ascii="Mark OT" w:hAnsi="Mark OT"/>
                <w:color w:val="FFFFFF"/>
                <w:sz w:val="21"/>
                <w:szCs w:val="21"/>
              </w:rPr>
              <w:t>highest</w:t>
            </w:r>
            <w:proofErr w:type="spellEnd"/>
            <w:r>
              <w:rPr>
                <w:rFonts w:ascii="Mark OT" w:hAnsi="Mark OT"/>
                <w:color w:val="FFFFFF"/>
                <w:sz w:val="21"/>
                <w:szCs w:val="21"/>
              </w:rPr>
              <w:t xml:space="preserve"> </w:t>
            </w:r>
            <w:proofErr w:type="spellStart"/>
            <w:r>
              <w:rPr>
                <w:rFonts w:ascii="Mark OT" w:hAnsi="Mark OT"/>
                <w:color w:val="FFFFFF"/>
                <w:sz w:val="21"/>
                <w:szCs w:val="21"/>
              </w:rPr>
              <w:t>due</w:t>
            </w:r>
            <w:proofErr w:type="spellEnd"/>
            <w:r>
              <w:rPr>
                <w:rFonts w:ascii="Mark OT" w:hAnsi="Mark OT"/>
                <w:color w:val="FFFFFF"/>
                <w:sz w:val="21"/>
                <w:szCs w:val="21"/>
              </w:rPr>
              <w:t xml:space="preserve"> to </w:t>
            </w:r>
            <w:proofErr w:type="spellStart"/>
            <w:r>
              <w:rPr>
                <w:rFonts w:ascii="Mark OT" w:hAnsi="Mark OT"/>
                <w:color w:val="FFFFFF"/>
                <w:sz w:val="21"/>
                <w:szCs w:val="21"/>
              </w:rPr>
              <w:t>associated</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impacts</w:t>
            </w:r>
            <w:proofErr w:type="spellEnd"/>
            <w:r>
              <w:rPr>
                <w:rFonts w:ascii="Mark OT" w:hAnsi="Mark OT"/>
                <w:color w:val="FFFFFF"/>
                <w:sz w:val="21"/>
                <w:szCs w:val="21"/>
              </w:rPr>
              <w:t xml:space="preserve">. By </w:t>
            </w:r>
            <w:proofErr w:type="spellStart"/>
            <w:r>
              <w:rPr>
                <w:rFonts w:ascii="Mark OT" w:hAnsi="Mark OT"/>
                <w:color w:val="FFFFFF"/>
                <w:sz w:val="21"/>
                <w:szCs w:val="21"/>
              </w:rPr>
              <w:t>clicking</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monitoring</w:t>
            </w:r>
            <w:proofErr w:type="spellEnd"/>
            <w:r>
              <w:rPr>
                <w:rFonts w:ascii="Mark OT" w:hAnsi="Mark OT"/>
                <w:color w:val="FFFFFF"/>
                <w:sz w:val="21"/>
                <w:szCs w:val="21"/>
              </w:rPr>
              <w:t xml:space="preserve"> </w:t>
            </w:r>
            <w:proofErr w:type="spellStart"/>
            <w:r>
              <w:rPr>
                <w:rFonts w:ascii="Mark OT" w:hAnsi="Mark OT"/>
                <w:color w:val="FFFFFF"/>
                <w:sz w:val="21"/>
                <w:szCs w:val="21"/>
              </w:rPr>
              <w:t>stations</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AQI,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advice</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pollutant</w:t>
            </w:r>
            <w:proofErr w:type="spellEnd"/>
            <w:r>
              <w:rPr>
                <w:rFonts w:ascii="Mark OT" w:hAnsi="Mark OT"/>
                <w:color w:val="FFFFFF"/>
                <w:sz w:val="21"/>
                <w:szCs w:val="21"/>
              </w:rPr>
              <w:t xml:space="preserve"> </w:t>
            </w:r>
            <w:proofErr w:type="spellStart"/>
            <w:r>
              <w:rPr>
                <w:rFonts w:ascii="Mark OT" w:hAnsi="Mark OT"/>
                <w:color w:val="FFFFFF"/>
                <w:sz w:val="21"/>
                <w:szCs w:val="21"/>
              </w:rPr>
              <w:t>concentrations</w:t>
            </w:r>
            <w:proofErr w:type="spellEnd"/>
            <w:r>
              <w:rPr>
                <w:rFonts w:ascii="Mark OT" w:hAnsi="Mark OT"/>
                <w:color w:val="FFFFFF"/>
                <w:sz w:val="21"/>
                <w:szCs w:val="21"/>
              </w:rPr>
              <w:t xml:space="preserve"> </w:t>
            </w:r>
            <w:proofErr w:type="spellStart"/>
            <w:r>
              <w:rPr>
                <w:rFonts w:ascii="Mark OT" w:hAnsi="Mark OT"/>
                <w:color w:val="FFFFFF"/>
                <w:sz w:val="21"/>
                <w:szCs w:val="21"/>
              </w:rPr>
              <w:t>will</w:t>
            </w:r>
            <w:proofErr w:type="spellEnd"/>
            <w:r>
              <w:rPr>
                <w:rFonts w:ascii="Mark OT" w:hAnsi="Mark OT"/>
                <w:color w:val="FFFFFF"/>
                <w:sz w:val="21"/>
                <w:szCs w:val="21"/>
              </w:rPr>
              <w:t xml:space="preserve"> </w:t>
            </w:r>
            <w:proofErr w:type="spellStart"/>
            <w:r>
              <w:rPr>
                <w:rFonts w:ascii="Mark OT" w:hAnsi="Mark OT"/>
                <w:color w:val="FFFFFF"/>
                <w:sz w:val="21"/>
                <w:szCs w:val="21"/>
              </w:rPr>
              <w:t>appear</w:t>
            </w:r>
            <w:proofErr w:type="spellEnd"/>
            <w:r>
              <w:rPr>
                <w:rFonts w:ascii="Mark OT" w:hAnsi="Mark OT"/>
                <w:color w:val="FFFFFF"/>
                <w:sz w:val="21"/>
                <w:szCs w:val="21"/>
              </w:rPr>
              <w:t xml:space="preserve">. The </w:t>
            </w:r>
            <w:proofErr w:type="spellStart"/>
            <w:r>
              <w:rPr>
                <w:rFonts w:ascii="Mark OT" w:hAnsi="Mark OT"/>
                <w:color w:val="FFFFFF"/>
                <w:sz w:val="21"/>
                <w:szCs w:val="21"/>
              </w:rPr>
              <w:t>markers</w:t>
            </w:r>
            <w:proofErr w:type="spellEnd"/>
            <w:r>
              <w:rPr>
                <w:rFonts w:ascii="Mark OT" w:hAnsi="Mark OT"/>
                <w:color w:val="FFFFFF"/>
                <w:sz w:val="21"/>
                <w:szCs w:val="21"/>
              </w:rPr>
              <w:t xml:space="preserve"> are </w:t>
            </w:r>
            <w:proofErr w:type="spellStart"/>
            <w:r>
              <w:rPr>
                <w:rFonts w:ascii="Mark OT" w:hAnsi="Mark OT"/>
                <w:color w:val="FFFFFF"/>
                <w:sz w:val="21"/>
                <w:szCs w:val="21"/>
              </w:rPr>
              <w:t>color</w:t>
            </w:r>
            <w:proofErr w:type="spellEnd"/>
            <w:r>
              <w:rPr>
                <w:rFonts w:ascii="Mark OT" w:hAnsi="Mark OT"/>
                <w:color w:val="FFFFFF"/>
                <w:sz w:val="21"/>
                <w:szCs w:val="21"/>
              </w:rPr>
              <w:t xml:space="preserve"> </w:t>
            </w:r>
            <w:proofErr w:type="spellStart"/>
            <w:r>
              <w:rPr>
                <w:rFonts w:ascii="Mark OT" w:hAnsi="Mark OT"/>
                <w:color w:val="FFFFFF"/>
                <w:sz w:val="21"/>
                <w:szCs w:val="21"/>
              </w:rPr>
              <w:t>coded</w:t>
            </w:r>
            <w:proofErr w:type="spellEnd"/>
            <w:r>
              <w:rPr>
                <w:rFonts w:ascii="Mark OT" w:hAnsi="Mark OT"/>
                <w:color w:val="FFFFFF"/>
                <w:sz w:val="21"/>
                <w:szCs w:val="21"/>
              </w:rPr>
              <w:t xml:space="preserve"> to </w:t>
            </w:r>
            <w:proofErr w:type="spellStart"/>
            <w:r>
              <w:rPr>
                <w:rFonts w:ascii="Mark OT" w:hAnsi="Mark OT"/>
                <w:color w:val="FFFFFF"/>
                <w:sz w:val="21"/>
                <w:szCs w:val="21"/>
              </w:rPr>
              <w:t>reflect</w:t>
            </w:r>
            <w:proofErr w:type="spellEnd"/>
            <w:r>
              <w:rPr>
                <w:rFonts w:ascii="Mark OT" w:hAnsi="Mark OT"/>
                <w:color w:val="FFFFFF"/>
                <w:sz w:val="21"/>
                <w:szCs w:val="21"/>
              </w:rPr>
              <w:t xml:space="preserve"> the AQI </w:t>
            </w:r>
            <w:proofErr w:type="spellStart"/>
            <w:r>
              <w:rPr>
                <w:rFonts w:ascii="Mark OT" w:hAnsi="Mark OT"/>
                <w:color w:val="FFFFFF"/>
                <w:sz w:val="21"/>
                <w:szCs w:val="21"/>
              </w:rPr>
              <w:t>level</w:t>
            </w:r>
            <w:proofErr w:type="spellEnd"/>
            <w:r>
              <w:rPr>
                <w:rFonts w:ascii="Mark OT" w:hAnsi="Mark OT"/>
                <w:color w:val="FFFFFF"/>
                <w:sz w:val="21"/>
                <w:szCs w:val="21"/>
              </w:rPr>
              <w:t xml:space="preserve">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allows</w:t>
            </w:r>
            <w:proofErr w:type="spellEnd"/>
            <w:r>
              <w:rPr>
                <w:rFonts w:ascii="Mark OT" w:hAnsi="Mark OT"/>
                <w:color w:val="FFFFFF"/>
                <w:sz w:val="21"/>
                <w:szCs w:val="21"/>
              </w:rPr>
              <w:t xml:space="preserve"> the </w:t>
            </w:r>
            <w:proofErr w:type="spellStart"/>
            <w:r>
              <w:rPr>
                <w:rFonts w:ascii="Mark OT" w:hAnsi="Mark OT"/>
                <w:color w:val="FFFFFF"/>
                <w:sz w:val="21"/>
                <w:szCs w:val="21"/>
              </w:rPr>
              <w:t>user</w:t>
            </w:r>
            <w:proofErr w:type="spellEnd"/>
            <w:r>
              <w:rPr>
                <w:rFonts w:ascii="Mark OT" w:hAnsi="Mark OT"/>
                <w:color w:val="FFFFFF"/>
                <w:sz w:val="21"/>
                <w:szCs w:val="21"/>
              </w:rPr>
              <w:t xml:space="preserve"> to </w:t>
            </w:r>
            <w:proofErr w:type="spellStart"/>
            <w:r>
              <w:rPr>
                <w:rFonts w:ascii="Mark OT" w:hAnsi="Mark OT"/>
                <w:color w:val="FFFFFF"/>
                <w:sz w:val="21"/>
                <w:szCs w:val="21"/>
              </w:rPr>
              <w:t>quickly</w:t>
            </w:r>
            <w:proofErr w:type="spellEnd"/>
            <w:r>
              <w:rPr>
                <w:rFonts w:ascii="Mark OT" w:hAnsi="Mark OT"/>
                <w:color w:val="FFFFFF"/>
                <w:sz w:val="21"/>
                <w:szCs w:val="21"/>
              </w:rPr>
              <w:t xml:space="preserve"> </w:t>
            </w:r>
            <w:proofErr w:type="spellStart"/>
            <w:r>
              <w:rPr>
                <w:rFonts w:ascii="Mark OT" w:hAnsi="Mark OT"/>
                <w:color w:val="FFFFFF"/>
                <w:sz w:val="21"/>
                <w:szCs w:val="21"/>
              </w:rPr>
              <w:t>obtain</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the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level</w:t>
            </w:r>
            <w:proofErr w:type="spellEnd"/>
            <w:r>
              <w:rPr>
                <w:rFonts w:ascii="Mark OT" w:hAnsi="Mark OT"/>
                <w:color w:val="FFFFFF"/>
                <w:sz w:val="21"/>
                <w:szCs w:val="21"/>
              </w:rPr>
              <w:t>. </w:t>
            </w:r>
          </w:p>
          <w:p w14:paraId="1C0F03AF" w14:textId="77777777" w:rsidR="00162A89" w:rsidRDefault="00162A89" w:rsidP="00162A89">
            <w:pPr>
              <w:pStyle w:val="NormalWeb"/>
              <w:shd w:val="clear" w:color="auto" w:fill="161747"/>
              <w:rPr>
                <w:rFonts w:ascii="Mark OT" w:hAnsi="Mark OT"/>
                <w:color w:val="FFFFFF"/>
                <w:sz w:val="21"/>
                <w:szCs w:val="21"/>
              </w:rPr>
            </w:pPr>
            <w:proofErr w:type="spellStart"/>
            <w:r>
              <w:rPr>
                <w:rFonts w:ascii="Mark OT" w:hAnsi="Mark OT"/>
                <w:color w:val="FFFFFF"/>
                <w:sz w:val="21"/>
                <w:szCs w:val="21"/>
              </w:rPr>
              <w:t>Measurement</w:t>
            </w:r>
            <w:proofErr w:type="spellEnd"/>
            <w:r>
              <w:rPr>
                <w:rFonts w:ascii="Mark OT" w:hAnsi="Mark OT"/>
                <w:color w:val="FFFFFF"/>
                <w:sz w:val="21"/>
                <w:szCs w:val="21"/>
              </w:rPr>
              <w:t xml:space="preserve">, </w:t>
            </w:r>
            <w:proofErr w:type="spellStart"/>
            <w:r>
              <w:rPr>
                <w:rFonts w:ascii="Mark OT" w:hAnsi="Mark OT"/>
                <w:color w:val="FFFFFF"/>
                <w:sz w:val="21"/>
                <w:szCs w:val="21"/>
              </w:rPr>
              <w:t>however</w:t>
            </w:r>
            <w:proofErr w:type="spellEnd"/>
            <w:r>
              <w:rPr>
                <w:rFonts w:ascii="Mark OT" w:hAnsi="Mark OT"/>
                <w:color w:val="FFFFFF"/>
                <w:sz w:val="21"/>
                <w:szCs w:val="21"/>
              </w:rPr>
              <w:t xml:space="preserve"> </w:t>
            </w:r>
            <w:proofErr w:type="spellStart"/>
            <w:r>
              <w:rPr>
                <w:rFonts w:ascii="Mark OT" w:hAnsi="Mark OT"/>
                <w:color w:val="FFFFFF"/>
                <w:sz w:val="21"/>
                <w:szCs w:val="21"/>
              </w:rPr>
              <w:t>accurate</w:t>
            </w:r>
            <w:proofErr w:type="spellEnd"/>
            <w:r>
              <w:rPr>
                <w:rFonts w:ascii="Mark OT" w:hAnsi="Mark OT"/>
                <w:color w:val="FFFFFF"/>
                <w:sz w:val="21"/>
                <w:szCs w:val="21"/>
              </w:rPr>
              <w:t xml:space="preserve">, </w:t>
            </w:r>
            <w:proofErr w:type="spellStart"/>
            <w:r>
              <w:rPr>
                <w:rFonts w:ascii="Mark OT" w:hAnsi="Mark OT"/>
                <w:color w:val="FFFFFF"/>
                <w:sz w:val="21"/>
                <w:szCs w:val="21"/>
              </w:rPr>
              <w:t>only</w:t>
            </w:r>
            <w:proofErr w:type="spellEnd"/>
            <w:r>
              <w:rPr>
                <w:rFonts w:ascii="Mark OT" w:hAnsi="Mark OT"/>
                <w:color w:val="FFFFFF"/>
                <w:sz w:val="21"/>
                <w:szCs w:val="21"/>
              </w:rPr>
              <w:t xml:space="preserve"> </w:t>
            </w:r>
            <w:proofErr w:type="spellStart"/>
            <w:r>
              <w:rPr>
                <w:rFonts w:ascii="Mark OT" w:hAnsi="Mark OT"/>
                <w:color w:val="FFFFFF"/>
                <w:sz w:val="21"/>
                <w:szCs w:val="21"/>
              </w:rPr>
              <w:t>provides</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at the </w:t>
            </w:r>
            <w:proofErr w:type="spellStart"/>
            <w:r>
              <w:rPr>
                <w:rFonts w:ascii="Mark OT" w:hAnsi="Mark OT"/>
                <w:color w:val="FFFFFF"/>
                <w:sz w:val="21"/>
                <w:szCs w:val="21"/>
              </w:rPr>
              <w:t>location</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monitoring</w:t>
            </w:r>
            <w:proofErr w:type="spellEnd"/>
            <w:r>
              <w:rPr>
                <w:rFonts w:ascii="Mark OT" w:hAnsi="Mark OT"/>
                <w:color w:val="FFFFFF"/>
                <w:sz w:val="21"/>
                <w:szCs w:val="21"/>
              </w:rPr>
              <w:t xml:space="preserve"> </w:t>
            </w:r>
            <w:proofErr w:type="spellStart"/>
            <w:r>
              <w:rPr>
                <w:rFonts w:ascii="Mark OT" w:hAnsi="Mark OT"/>
                <w:color w:val="FFFFFF"/>
                <w:sz w:val="21"/>
                <w:szCs w:val="21"/>
              </w:rPr>
              <w:t>station</w:t>
            </w:r>
            <w:proofErr w:type="spellEnd"/>
            <w:r>
              <w:rPr>
                <w:rFonts w:ascii="Mark OT" w:hAnsi="Mark OT"/>
                <w:color w:val="FFFFFF"/>
                <w:sz w:val="21"/>
                <w:szCs w:val="21"/>
              </w:rPr>
              <w:t xml:space="preserve">. </w:t>
            </w:r>
            <w:proofErr w:type="spellStart"/>
            <w:r>
              <w:rPr>
                <w:rFonts w:ascii="Mark OT" w:hAnsi="Mark OT"/>
                <w:color w:val="FFFFFF"/>
                <w:sz w:val="21"/>
                <w:szCs w:val="21"/>
              </w:rPr>
              <w:t>Implementing</w:t>
            </w:r>
            <w:proofErr w:type="spellEnd"/>
            <w:r>
              <w:rPr>
                <w:rFonts w:ascii="Mark OT" w:hAnsi="Mark OT"/>
                <w:color w:val="FFFFFF"/>
                <w:sz w:val="21"/>
                <w:szCs w:val="21"/>
              </w:rPr>
              <w:t xml:space="preserve"> </w:t>
            </w:r>
            <w:proofErr w:type="spellStart"/>
            <w:r>
              <w:rPr>
                <w:rFonts w:ascii="Mark OT" w:hAnsi="Mark OT"/>
                <w:color w:val="FFFFFF"/>
                <w:sz w:val="21"/>
                <w:szCs w:val="21"/>
              </w:rPr>
              <w:t>mathematical</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modeling</w:t>
            </w:r>
            <w:proofErr w:type="spellEnd"/>
            <w:r>
              <w:rPr>
                <w:rFonts w:ascii="Mark OT" w:hAnsi="Mark OT"/>
                <w:color w:val="FFFFFF"/>
                <w:sz w:val="21"/>
                <w:szCs w:val="21"/>
              </w:rPr>
              <w:t xml:space="preserve"> </w:t>
            </w:r>
            <w:proofErr w:type="spellStart"/>
            <w:r>
              <w:rPr>
                <w:rFonts w:ascii="Mark OT" w:hAnsi="Mark OT"/>
                <w:color w:val="FFFFFF"/>
                <w:sz w:val="21"/>
                <w:szCs w:val="21"/>
              </w:rPr>
              <w:t>enables</w:t>
            </w:r>
            <w:proofErr w:type="spellEnd"/>
            <w:r>
              <w:rPr>
                <w:rFonts w:ascii="Mark OT" w:hAnsi="Mark OT"/>
                <w:color w:val="FFFFFF"/>
                <w:sz w:val="21"/>
                <w:szCs w:val="21"/>
              </w:rPr>
              <w:t xml:space="preserve"> the </w:t>
            </w:r>
            <w:proofErr w:type="spellStart"/>
            <w:r>
              <w:rPr>
                <w:rFonts w:ascii="Mark OT" w:hAnsi="Mark OT"/>
                <w:color w:val="FFFFFF"/>
                <w:sz w:val="21"/>
                <w:szCs w:val="21"/>
              </w:rPr>
              <w:t>calculation</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over</w:t>
            </w:r>
            <w:proofErr w:type="spellEnd"/>
            <w:r>
              <w:rPr>
                <w:rFonts w:ascii="Mark OT" w:hAnsi="Mark OT"/>
                <w:color w:val="FFFFFF"/>
                <w:sz w:val="21"/>
                <w:szCs w:val="21"/>
              </w:rPr>
              <w:t xml:space="preserve"> the </w:t>
            </w:r>
            <w:proofErr w:type="spellStart"/>
            <w:r>
              <w:rPr>
                <w:rFonts w:ascii="Mark OT" w:hAnsi="Mark OT"/>
                <w:color w:val="FFFFFF"/>
                <w:sz w:val="21"/>
                <w:szCs w:val="21"/>
              </w:rPr>
              <w:t>entire</w:t>
            </w:r>
            <w:proofErr w:type="spellEnd"/>
            <w:r>
              <w:rPr>
                <w:rFonts w:ascii="Mark OT" w:hAnsi="Mark OT"/>
                <w:color w:val="FFFFFF"/>
                <w:sz w:val="21"/>
                <w:szCs w:val="21"/>
              </w:rPr>
              <w:t xml:space="preserve"> </w:t>
            </w:r>
            <w:proofErr w:type="spellStart"/>
            <w:r>
              <w:rPr>
                <w:rFonts w:ascii="Mark OT" w:hAnsi="Mark OT"/>
                <w:color w:val="FFFFFF"/>
                <w:sz w:val="21"/>
                <w:szCs w:val="21"/>
              </w:rPr>
              <w:t>area</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also</w:t>
            </w:r>
            <w:proofErr w:type="spellEnd"/>
            <w:r>
              <w:rPr>
                <w:rFonts w:ascii="Mark OT" w:hAnsi="Mark OT"/>
                <w:color w:val="FFFFFF"/>
                <w:sz w:val="21"/>
                <w:szCs w:val="21"/>
              </w:rPr>
              <w:t xml:space="preserve"> the </w:t>
            </w:r>
            <w:proofErr w:type="spellStart"/>
            <w:r>
              <w:rPr>
                <w:rFonts w:ascii="Mark OT" w:hAnsi="Mark OT"/>
                <w:color w:val="FFFFFF"/>
                <w:sz w:val="21"/>
                <w:szCs w:val="21"/>
              </w:rPr>
              <w:t>calculation</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forecast</w:t>
            </w:r>
            <w:proofErr w:type="spellEnd"/>
            <w:r>
              <w:rPr>
                <w:rFonts w:ascii="Mark OT" w:hAnsi="Mark OT"/>
                <w:color w:val="FFFFFF"/>
                <w:sz w:val="21"/>
                <w:szCs w:val="21"/>
              </w:rPr>
              <w:t xml:space="preserve">. </w:t>
            </w:r>
            <w:proofErr w:type="spellStart"/>
            <w:r>
              <w:rPr>
                <w:rFonts w:ascii="Mark OT" w:hAnsi="Mark OT"/>
                <w:color w:val="FFFFFF"/>
                <w:sz w:val="21"/>
                <w:szCs w:val="21"/>
              </w:rPr>
              <w:t>Such</w:t>
            </w:r>
            <w:proofErr w:type="spellEnd"/>
            <w:r>
              <w:rPr>
                <w:rFonts w:ascii="Mark OT" w:hAnsi="Mark OT"/>
                <w:color w:val="FFFFFF"/>
                <w:sz w:val="21"/>
                <w:szCs w:val="21"/>
              </w:rPr>
              <w:t xml:space="preserve"> </w:t>
            </w:r>
            <w:proofErr w:type="spellStart"/>
            <w:r>
              <w:rPr>
                <w:rFonts w:ascii="Mark OT" w:hAnsi="Mark OT"/>
                <w:color w:val="FFFFFF"/>
                <w:sz w:val="21"/>
                <w:szCs w:val="21"/>
              </w:rPr>
              <w:t>forecasts</w:t>
            </w:r>
            <w:proofErr w:type="spellEnd"/>
            <w:r>
              <w:rPr>
                <w:rFonts w:ascii="Mark OT" w:hAnsi="Mark OT"/>
                <w:color w:val="FFFFFF"/>
                <w:sz w:val="21"/>
                <w:szCs w:val="21"/>
              </w:rPr>
              <w:t xml:space="preserve"> are </w:t>
            </w:r>
            <w:proofErr w:type="spellStart"/>
            <w:r>
              <w:rPr>
                <w:rFonts w:ascii="Mark OT" w:hAnsi="Mark OT"/>
                <w:color w:val="FFFFFF"/>
                <w:sz w:val="21"/>
                <w:szCs w:val="21"/>
              </w:rPr>
              <w:t>based</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weather</w:t>
            </w:r>
            <w:proofErr w:type="spellEnd"/>
            <w:r>
              <w:rPr>
                <w:rFonts w:ascii="Mark OT" w:hAnsi="Mark OT"/>
                <w:color w:val="FFFFFF"/>
                <w:sz w:val="21"/>
                <w:szCs w:val="21"/>
              </w:rPr>
              <w:t xml:space="preserve"> </w:t>
            </w:r>
            <w:proofErr w:type="spellStart"/>
            <w:r>
              <w:rPr>
                <w:rFonts w:ascii="Mark OT" w:hAnsi="Mark OT"/>
                <w:color w:val="FFFFFF"/>
                <w:sz w:val="21"/>
                <w:szCs w:val="21"/>
              </w:rPr>
              <w:t>forecasting</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dispersion</w:t>
            </w:r>
            <w:proofErr w:type="spellEnd"/>
            <w:r>
              <w:rPr>
                <w:rFonts w:ascii="Mark OT" w:hAnsi="Mark OT"/>
                <w:color w:val="FFFFFF"/>
                <w:sz w:val="21"/>
                <w:szCs w:val="21"/>
              </w:rPr>
              <w:t xml:space="preserve"> </w:t>
            </w:r>
            <w:proofErr w:type="spellStart"/>
            <w:r>
              <w:rPr>
                <w:rFonts w:ascii="Mark OT" w:hAnsi="Mark OT"/>
                <w:color w:val="FFFFFF"/>
                <w:sz w:val="21"/>
                <w:szCs w:val="21"/>
              </w:rPr>
              <w:t>models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atmosphere</w:t>
            </w:r>
            <w:proofErr w:type="spellEnd"/>
            <w:r>
              <w:rPr>
                <w:rFonts w:ascii="Mark OT" w:hAnsi="Mark OT"/>
                <w:color w:val="FFFFFF"/>
                <w:sz w:val="21"/>
                <w:szCs w:val="21"/>
              </w:rPr>
              <w:t xml:space="preserve">. The AQP </w:t>
            </w:r>
            <w:proofErr w:type="spellStart"/>
            <w:r>
              <w:rPr>
                <w:rFonts w:ascii="Mark OT" w:hAnsi="Mark OT"/>
                <w:color w:val="FFFFFF"/>
                <w:sz w:val="21"/>
                <w:szCs w:val="21"/>
              </w:rPr>
              <w:t>includes</w:t>
            </w:r>
            <w:proofErr w:type="spellEnd"/>
            <w:r>
              <w:rPr>
                <w:rFonts w:ascii="Mark OT" w:hAnsi="Mark OT"/>
                <w:color w:val="FFFFFF"/>
                <w:sz w:val="21"/>
                <w:szCs w:val="21"/>
              </w:rPr>
              <w:t xml:space="preserve"> </w:t>
            </w:r>
            <w:proofErr w:type="spellStart"/>
            <w:r>
              <w:rPr>
                <w:rFonts w:ascii="Mark OT" w:hAnsi="Mark OT"/>
                <w:color w:val="FFFFFF"/>
                <w:sz w:val="21"/>
                <w:szCs w:val="21"/>
              </w:rPr>
              <w:t>forecasts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four</w:t>
            </w:r>
            <w:proofErr w:type="spellEnd"/>
            <w:r>
              <w:rPr>
                <w:rFonts w:ascii="Mark OT" w:hAnsi="Mark OT"/>
                <w:color w:val="FFFFFF"/>
                <w:sz w:val="21"/>
                <w:szCs w:val="21"/>
              </w:rPr>
              <w:t xml:space="preserve"> </w:t>
            </w:r>
            <w:proofErr w:type="spellStart"/>
            <w:r>
              <w:rPr>
                <w:rFonts w:ascii="Mark OT" w:hAnsi="Mark OT"/>
                <w:color w:val="FFFFFF"/>
                <w:sz w:val="21"/>
                <w:szCs w:val="21"/>
              </w:rPr>
              <w:t>pollutants</w:t>
            </w:r>
            <w:proofErr w:type="spellEnd"/>
            <w:r>
              <w:rPr>
                <w:rFonts w:ascii="Mark OT" w:hAnsi="Mark OT"/>
                <w:color w:val="FFFFFF"/>
                <w:sz w:val="21"/>
                <w:szCs w:val="21"/>
              </w:rPr>
              <w:t>: PM10, PM2.5, NO2 </w:t>
            </w:r>
            <w:proofErr w:type="spellStart"/>
            <w:r>
              <w:rPr>
                <w:rFonts w:ascii="Mark OT" w:hAnsi="Mark OT"/>
                <w:color w:val="FFFFFF"/>
                <w:sz w:val="21"/>
                <w:szCs w:val="21"/>
              </w:rPr>
              <w:t>and</w:t>
            </w:r>
            <w:proofErr w:type="spellEnd"/>
            <w:r>
              <w:rPr>
                <w:rFonts w:ascii="Mark OT" w:hAnsi="Mark OT"/>
                <w:color w:val="FFFFFF"/>
                <w:sz w:val="21"/>
                <w:szCs w:val="21"/>
              </w:rPr>
              <w:t xml:space="preserve"> O3. It </w:t>
            </w:r>
            <w:proofErr w:type="spellStart"/>
            <w:r>
              <w:rPr>
                <w:rFonts w:ascii="Mark OT" w:hAnsi="Mark OT"/>
                <w:color w:val="FFFFFF"/>
                <w:sz w:val="21"/>
                <w:szCs w:val="21"/>
              </w:rPr>
              <w:t>uses</w:t>
            </w:r>
            <w:proofErr w:type="spellEnd"/>
            <w:r>
              <w:rPr>
                <w:rFonts w:ascii="Mark OT" w:hAnsi="Mark OT"/>
                <w:color w:val="FFFFFF"/>
                <w:sz w:val="21"/>
                <w:szCs w:val="21"/>
              </w:rPr>
              <w:t xml:space="preserve"> a </w:t>
            </w:r>
            <w:proofErr w:type="spellStart"/>
            <w:r>
              <w:rPr>
                <w:rFonts w:ascii="Mark OT" w:hAnsi="Mark OT"/>
                <w:color w:val="FFFFFF"/>
                <w:sz w:val="21"/>
                <w:szCs w:val="21"/>
              </w:rPr>
              <w:t>Calpuff</w:t>
            </w:r>
            <w:proofErr w:type="spellEnd"/>
            <w:r>
              <w:rPr>
                <w:rFonts w:ascii="Mark OT" w:hAnsi="Mark OT"/>
                <w:color w:val="FFFFFF"/>
                <w:sz w:val="21"/>
                <w:szCs w:val="21"/>
              </w:rPr>
              <w:t xml:space="preserve"> model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regional</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urban </w:t>
            </w:r>
            <w:proofErr w:type="spellStart"/>
            <w:r>
              <w:rPr>
                <w:rFonts w:ascii="Mark OT" w:hAnsi="Mark OT"/>
                <w:color w:val="FFFFFF"/>
                <w:sz w:val="21"/>
                <w:szCs w:val="21"/>
              </w:rPr>
              <w:t>scales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the </w:t>
            </w:r>
            <w:proofErr w:type="spellStart"/>
            <w:r>
              <w:rPr>
                <w:rFonts w:ascii="Mark OT" w:hAnsi="Mark OT"/>
                <w:color w:val="FFFFFF"/>
                <w:sz w:val="21"/>
                <w:szCs w:val="21"/>
              </w:rPr>
              <w:t>Copernicus</w:t>
            </w:r>
            <w:proofErr w:type="spellEnd"/>
            <w:r>
              <w:rPr>
                <w:rFonts w:ascii="Mark OT" w:hAnsi="Mark OT"/>
                <w:color w:val="FFFFFF"/>
                <w:sz w:val="21"/>
                <w:szCs w:val="21"/>
              </w:rPr>
              <w:t xml:space="preserve"> </w:t>
            </w:r>
            <w:proofErr w:type="spellStart"/>
            <w:r>
              <w:rPr>
                <w:rFonts w:ascii="Mark OT" w:hAnsi="Mark OT"/>
                <w:color w:val="FFFFFF"/>
                <w:sz w:val="21"/>
                <w:szCs w:val="21"/>
              </w:rPr>
              <w:t>Atmosphere</w:t>
            </w:r>
            <w:proofErr w:type="spellEnd"/>
            <w:r>
              <w:rPr>
                <w:rFonts w:ascii="Mark OT" w:hAnsi="Mark OT"/>
                <w:color w:val="FFFFFF"/>
                <w:sz w:val="21"/>
                <w:szCs w:val="21"/>
              </w:rPr>
              <w:t xml:space="preserve"> </w:t>
            </w:r>
            <w:proofErr w:type="spellStart"/>
            <w:r>
              <w:rPr>
                <w:rFonts w:ascii="Mark OT" w:hAnsi="Mark OT"/>
                <w:color w:val="FFFFFF"/>
                <w:sz w:val="21"/>
                <w:szCs w:val="21"/>
              </w:rPr>
              <w:t>Monitoring</w:t>
            </w:r>
            <w:proofErr w:type="spellEnd"/>
            <w:r>
              <w:rPr>
                <w:rFonts w:ascii="Mark OT" w:hAnsi="Mark OT"/>
                <w:color w:val="FFFFFF"/>
                <w:sz w:val="21"/>
                <w:szCs w:val="21"/>
              </w:rPr>
              <w:t xml:space="preserve"> </w:t>
            </w:r>
            <w:proofErr w:type="spellStart"/>
            <w:r>
              <w:rPr>
                <w:rFonts w:ascii="Mark OT" w:hAnsi="Mark OT"/>
                <w:color w:val="FFFFFF"/>
                <w:sz w:val="21"/>
                <w:szCs w:val="21"/>
              </w:rPr>
              <w:t>Service</w:t>
            </w:r>
            <w:proofErr w:type="spellEnd"/>
            <w:r>
              <w:rPr>
                <w:rFonts w:ascii="Mark OT" w:hAnsi="Mark OT"/>
                <w:color w:val="FFFFFF"/>
                <w:sz w:val="21"/>
                <w:szCs w:val="21"/>
              </w:rPr>
              <w:t xml:space="preserve"> (CAMS </w:t>
            </w:r>
            <w:proofErr w:type="spellStart"/>
            <w:r>
              <w:rPr>
                <w:rFonts w:ascii="Mark OT" w:hAnsi="Mark OT"/>
                <w:color w:val="FFFFFF"/>
                <w:sz w:val="21"/>
                <w:szCs w:val="21"/>
              </w:rPr>
              <w:t>ensemble</w:t>
            </w:r>
            <w:proofErr w:type="spellEnd"/>
            <w:r>
              <w:rPr>
                <w:rFonts w:ascii="Mark OT" w:hAnsi="Mark OT"/>
                <w:color w:val="FFFFFF"/>
                <w:sz w:val="21"/>
                <w:szCs w:val="21"/>
              </w:rPr>
              <w:t xml:space="preserve"> – </w:t>
            </w:r>
            <w:proofErr w:type="spellStart"/>
            <w:r>
              <w:rPr>
                <w:rFonts w:ascii="Mark OT" w:hAnsi="Mark OT"/>
                <w:color w:val="FFFFFF"/>
                <w:sz w:val="21"/>
                <w:szCs w:val="21"/>
              </w:rPr>
              <w:t>Eulerian</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models</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boundary</w:t>
            </w:r>
            <w:proofErr w:type="spellEnd"/>
            <w:r>
              <w:rPr>
                <w:rFonts w:ascii="Mark OT" w:hAnsi="Mark OT"/>
                <w:color w:val="FFFFFF"/>
                <w:sz w:val="21"/>
                <w:szCs w:val="21"/>
              </w:rPr>
              <w:t xml:space="preserve"> </w:t>
            </w:r>
            <w:proofErr w:type="spellStart"/>
            <w:r>
              <w:rPr>
                <w:rFonts w:ascii="Mark OT" w:hAnsi="Mark OT"/>
                <w:color w:val="FFFFFF"/>
                <w:sz w:val="21"/>
                <w:szCs w:val="21"/>
              </w:rPr>
              <w:t>conditions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ozone</w:t>
            </w:r>
            <w:proofErr w:type="spellEnd"/>
            <w:r>
              <w:rPr>
                <w:rFonts w:ascii="Mark OT" w:hAnsi="Mark OT"/>
                <w:color w:val="FFFFFF"/>
                <w:sz w:val="21"/>
                <w:szCs w:val="21"/>
              </w:rPr>
              <w:t xml:space="preserve"> </w:t>
            </w:r>
            <w:proofErr w:type="spellStart"/>
            <w:r>
              <w:rPr>
                <w:rFonts w:ascii="Mark OT" w:hAnsi="Mark OT"/>
                <w:color w:val="FFFFFF"/>
                <w:sz w:val="21"/>
                <w:szCs w:val="21"/>
              </w:rPr>
              <w:t>modeling</w:t>
            </w:r>
            <w:proofErr w:type="spellEnd"/>
            <w:r>
              <w:rPr>
                <w:rFonts w:ascii="Mark OT" w:hAnsi="Mark OT"/>
                <w:color w:val="FFFFFF"/>
                <w:sz w:val="21"/>
                <w:szCs w:val="21"/>
              </w:rPr>
              <w:t>. </w:t>
            </w:r>
            <w:proofErr w:type="spellStart"/>
            <w:r w:rsidR="001D3C49">
              <w:fldChar w:fldCharType="begin"/>
            </w:r>
            <w:r w:rsidR="001D3C49">
              <w:instrText xml:space="preserve"> HYPERLINK "https://www.mmm.ucar.edu/weather-research-and-fo</w:instrText>
            </w:r>
            <w:r w:rsidR="001D3C49">
              <w:instrText xml:space="preserve">recasting-model" </w:instrText>
            </w:r>
            <w:r w:rsidR="001D3C49">
              <w:fldChar w:fldCharType="separate"/>
            </w:r>
            <w:r>
              <w:rPr>
                <w:rStyle w:val="Hyperlink"/>
                <w:rFonts w:ascii="Mark OT" w:hAnsi="Mark OT"/>
                <w:color w:val="009AFF"/>
                <w:sz w:val="21"/>
                <w:szCs w:val="21"/>
              </w:rPr>
              <w:t>Weather</w:t>
            </w:r>
            <w:proofErr w:type="spellEnd"/>
            <w:r>
              <w:rPr>
                <w:rStyle w:val="Hyperlink"/>
                <w:rFonts w:ascii="Mark OT" w:hAnsi="Mark OT"/>
                <w:color w:val="009AFF"/>
                <w:sz w:val="21"/>
                <w:szCs w:val="21"/>
              </w:rPr>
              <w:t xml:space="preserve"> </w:t>
            </w:r>
            <w:proofErr w:type="spellStart"/>
            <w:r>
              <w:rPr>
                <w:rStyle w:val="Hyperlink"/>
                <w:rFonts w:ascii="Mark OT" w:hAnsi="Mark OT"/>
                <w:color w:val="009AFF"/>
                <w:sz w:val="21"/>
                <w:szCs w:val="21"/>
              </w:rPr>
              <w:t>Research</w:t>
            </w:r>
            <w:proofErr w:type="spellEnd"/>
            <w:r>
              <w:rPr>
                <w:rStyle w:val="Hyperlink"/>
                <w:rFonts w:ascii="Mark OT" w:hAnsi="Mark OT"/>
                <w:color w:val="009AFF"/>
                <w:sz w:val="21"/>
                <w:szCs w:val="21"/>
              </w:rPr>
              <w:t xml:space="preserve"> </w:t>
            </w:r>
            <w:proofErr w:type="spellStart"/>
            <w:r>
              <w:rPr>
                <w:rStyle w:val="Hyperlink"/>
                <w:rFonts w:ascii="Mark OT" w:hAnsi="Mark OT"/>
                <w:color w:val="009AFF"/>
                <w:sz w:val="21"/>
                <w:szCs w:val="21"/>
              </w:rPr>
              <w:t>and</w:t>
            </w:r>
            <w:proofErr w:type="spellEnd"/>
            <w:r>
              <w:rPr>
                <w:rStyle w:val="Hyperlink"/>
                <w:rFonts w:ascii="Mark OT" w:hAnsi="Mark OT"/>
                <w:color w:val="009AFF"/>
                <w:sz w:val="21"/>
                <w:szCs w:val="21"/>
              </w:rPr>
              <w:t xml:space="preserve"> </w:t>
            </w:r>
            <w:proofErr w:type="spellStart"/>
            <w:r>
              <w:rPr>
                <w:rStyle w:val="Hyperlink"/>
                <w:rFonts w:ascii="Mark OT" w:hAnsi="Mark OT"/>
                <w:color w:val="009AFF"/>
                <w:sz w:val="21"/>
                <w:szCs w:val="21"/>
              </w:rPr>
              <w:t>Forecasting</w:t>
            </w:r>
            <w:proofErr w:type="spellEnd"/>
            <w:r>
              <w:rPr>
                <w:rStyle w:val="Hyperlink"/>
                <w:rFonts w:ascii="Mark OT" w:hAnsi="Mark OT"/>
                <w:color w:val="009AFF"/>
                <w:sz w:val="21"/>
                <w:szCs w:val="21"/>
              </w:rPr>
              <w:t xml:space="preserve"> Model</w:t>
            </w:r>
            <w:r w:rsidR="001D3C49">
              <w:rPr>
                <w:rStyle w:val="Hyperlink"/>
                <w:rFonts w:ascii="Mark OT" w:hAnsi="Mark OT"/>
                <w:color w:val="009AFF"/>
                <w:sz w:val="21"/>
                <w:szCs w:val="21"/>
              </w:rPr>
              <w:fldChar w:fldCharType="end"/>
            </w:r>
            <w:r>
              <w:rPr>
                <w:rFonts w:ascii="Mark OT" w:hAnsi="Mark OT"/>
                <w:color w:val="FFFFFF"/>
                <w:sz w:val="21"/>
                <w:szCs w:val="21"/>
              </w:rPr>
              <w:t xml:space="preserve"> (WRF – </w:t>
            </w:r>
            <w:proofErr w:type="spellStart"/>
            <w:r>
              <w:rPr>
                <w:rFonts w:ascii="Mark OT" w:hAnsi="Mark OT"/>
                <w:color w:val="FFFFFF"/>
                <w:sz w:val="21"/>
                <w:szCs w:val="21"/>
              </w:rPr>
              <w:t>meteorological</w:t>
            </w:r>
            <w:proofErr w:type="spellEnd"/>
            <w:r>
              <w:rPr>
                <w:rFonts w:ascii="Mark OT" w:hAnsi="Mark OT"/>
                <w:color w:val="FFFFFF"/>
                <w:sz w:val="21"/>
                <w:szCs w:val="21"/>
              </w:rPr>
              <w:t xml:space="preserve"> </w:t>
            </w:r>
            <w:proofErr w:type="spellStart"/>
            <w:r>
              <w:rPr>
                <w:rFonts w:ascii="Mark OT" w:hAnsi="Mark OT"/>
                <w:color w:val="FFFFFF"/>
                <w:sz w:val="21"/>
                <w:szCs w:val="21"/>
              </w:rPr>
              <w:t>prognostic</w:t>
            </w:r>
            <w:proofErr w:type="spellEnd"/>
            <w:r>
              <w:rPr>
                <w:rFonts w:ascii="Mark OT" w:hAnsi="Mark OT"/>
                <w:color w:val="FFFFFF"/>
                <w:sz w:val="21"/>
                <w:szCs w:val="21"/>
              </w:rPr>
              <w:t xml:space="preserve"> model)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used</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weather</w:t>
            </w:r>
            <w:proofErr w:type="spellEnd"/>
            <w:r>
              <w:rPr>
                <w:rFonts w:ascii="Mark OT" w:hAnsi="Mark OT"/>
                <w:color w:val="FFFFFF"/>
                <w:sz w:val="21"/>
                <w:szCs w:val="21"/>
              </w:rPr>
              <w:t xml:space="preserve"> </w:t>
            </w:r>
            <w:proofErr w:type="spellStart"/>
            <w:r>
              <w:rPr>
                <w:rFonts w:ascii="Mark OT" w:hAnsi="Mark OT"/>
                <w:color w:val="FFFFFF"/>
                <w:sz w:val="21"/>
                <w:szCs w:val="21"/>
              </w:rPr>
              <w:t>forecast</w:t>
            </w:r>
            <w:proofErr w:type="spellEnd"/>
            <w:r>
              <w:rPr>
                <w:rFonts w:ascii="Mark OT" w:hAnsi="Mark OT"/>
                <w:color w:val="FFFFFF"/>
                <w:sz w:val="21"/>
                <w:szCs w:val="21"/>
              </w:rPr>
              <w:t xml:space="preserve"> </w:t>
            </w:r>
            <w:proofErr w:type="spellStart"/>
            <w:r>
              <w:rPr>
                <w:rFonts w:ascii="Mark OT" w:hAnsi="Mark OT"/>
                <w:color w:val="FFFFFF"/>
                <w:sz w:val="21"/>
                <w:szCs w:val="21"/>
              </w:rPr>
              <w:t>calculations</w:t>
            </w:r>
            <w:proofErr w:type="spellEnd"/>
            <w:r>
              <w:rPr>
                <w:rFonts w:ascii="Mark OT" w:hAnsi="Mark OT"/>
                <w:color w:val="FFFFFF"/>
                <w:sz w:val="21"/>
                <w:szCs w:val="21"/>
              </w:rPr>
              <w:t xml:space="preserve">. </w:t>
            </w:r>
            <w:proofErr w:type="spellStart"/>
            <w:r>
              <w:rPr>
                <w:rFonts w:ascii="Mark OT" w:hAnsi="Mark OT"/>
                <w:color w:val="FFFFFF"/>
                <w:sz w:val="21"/>
                <w:szCs w:val="21"/>
              </w:rPr>
              <w:t>Forecasts</w:t>
            </w:r>
            <w:proofErr w:type="spellEnd"/>
            <w:r>
              <w:rPr>
                <w:rFonts w:ascii="Mark OT" w:hAnsi="Mark OT"/>
                <w:color w:val="FFFFFF"/>
                <w:sz w:val="21"/>
                <w:szCs w:val="21"/>
              </w:rPr>
              <w:t xml:space="preserve"> </w:t>
            </w:r>
            <w:proofErr w:type="spellStart"/>
            <w:r>
              <w:rPr>
                <w:rFonts w:ascii="Mark OT" w:hAnsi="Mark OT"/>
                <w:color w:val="FFFFFF"/>
                <w:sz w:val="21"/>
                <w:szCs w:val="21"/>
              </w:rPr>
              <w:t>can</w:t>
            </w:r>
            <w:proofErr w:type="spellEnd"/>
            <w:r>
              <w:rPr>
                <w:rFonts w:ascii="Mark OT" w:hAnsi="Mark OT"/>
                <w:color w:val="FFFFFF"/>
                <w:sz w:val="21"/>
                <w:szCs w:val="21"/>
              </w:rPr>
              <w:t xml:space="preserve"> be </w:t>
            </w:r>
            <w:proofErr w:type="spellStart"/>
            <w:r>
              <w:rPr>
                <w:rFonts w:ascii="Mark OT" w:hAnsi="Mark OT"/>
                <w:color w:val="FFFFFF"/>
                <w:sz w:val="21"/>
                <w:szCs w:val="21"/>
              </w:rPr>
              <w:t>switched</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through</w:t>
            </w:r>
            <w:proofErr w:type="spellEnd"/>
            <w:r>
              <w:rPr>
                <w:rFonts w:ascii="Mark OT" w:hAnsi="Mark OT"/>
                <w:color w:val="FFFFFF"/>
                <w:sz w:val="21"/>
                <w:szCs w:val="21"/>
              </w:rPr>
              <w:t xml:space="preserve"> the </w:t>
            </w:r>
            <w:proofErr w:type="spellStart"/>
            <w:r>
              <w:rPr>
                <w:rFonts w:ascii="Mark OT" w:hAnsi="Mark OT"/>
                <w:color w:val="FFFFFF"/>
                <w:sz w:val="21"/>
                <w:szCs w:val="21"/>
              </w:rPr>
              <w:t>Menu</w:t>
            </w:r>
            <w:proofErr w:type="spellEnd"/>
            <w:r>
              <w:rPr>
                <w:rFonts w:ascii="Mark OT" w:hAnsi="Mark OT"/>
                <w:color w:val="FFFFFF"/>
                <w:sz w:val="21"/>
                <w:szCs w:val="21"/>
              </w:rPr>
              <w:t xml:space="preserve"> </w:t>
            </w:r>
            <w:proofErr w:type="spellStart"/>
            <w:r>
              <w:rPr>
                <w:rFonts w:ascii="Mark OT" w:hAnsi="Mark OT"/>
                <w:color w:val="FFFFFF"/>
                <w:sz w:val="21"/>
                <w:szCs w:val="21"/>
              </w:rPr>
              <w:t>function</w:t>
            </w:r>
            <w:proofErr w:type="spellEnd"/>
            <w:r>
              <w:rPr>
                <w:rFonts w:ascii="Mark OT" w:hAnsi="Mark OT"/>
                <w:color w:val="FFFFFF"/>
                <w:sz w:val="21"/>
                <w:szCs w:val="21"/>
              </w:rPr>
              <w:t xml:space="preserve"> in the AQP. </w:t>
            </w:r>
            <w:proofErr w:type="spellStart"/>
            <w:r>
              <w:rPr>
                <w:rFonts w:ascii="Mark OT" w:hAnsi="Mark OT"/>
                <w:color w:val="FFFFFF"/>
                <w:sz w:val="21"/>
                <w:szCs w:val="21"/>
              </w:rPr>
              <w:t>They</w:t>
            </w:r>
            <w:proofErr w:type="spellEnd"/>
            <w:r>
              <w:rPr>
                <w:rFonts w:ascii="Mark OT" w:hAnsi="Mark OT"/>
                <w:color w:val="FFFFFF"/>
                <w:sz w:val="21"/>
                <w:szCs w:val="21"/>
              </w:rPr>
              <w:t xml:space="preserve"> are </w:t>
            </w:r>
            <w:proofErr w:type="spellStart"/>
            <w:r>
              <w:rPr>
                <w:rFonts w:ascii="Mark OT" w:hAnsi="Mark OT"/>
                <w:color w:val="FFFFFF"/>
                <w:sz w:val="21"/>
                <w:szCs w:val="21"/>
              </w:rPr>
              <w:t>available</w:t>
            </w:r>
            <w:proofErr w:type="spellEnd"/>
            <w:r>
              <w:rPr>
                <w:rFonts w:ascii="Mark OT" w:hAnsi="Mark OT"/>
                <w:color w:val="FFFFFF"/>
                <w:sz w:val="21"/>
                <w:szCs w:val="21"/>
              </w:rPr>
              <w:t xml:space="preserve"> at </w:t>
            </w:r>
            <w:proofErr w:type="spellStart"/>
            <w:r>
              <w:rPr>
                <w:rFonts w:ascii="Mark OT" w:hAnsi="Mark OT"/>
                <w:color w:val="FFFFFF"/>
                <w:sz w:val="21"/>
                <w:szCs w:val="21"/>
              </w:rPr>
              <w:t>two</w:t>
            </w:r>
            <w:proofErr w:type="spellEnd"/>
            <w:r>
              <w:rPr>
                <w:rFonts w:ascii="Mark OT" w:hAnsi="Mark OT"/>
                <w:color w:val="FFFFFF"/>
                <w:sz w:val="21"/>
                <w:szCs w:val="21"/>
              </w:rPr>
              <w:t xml:space="preserve"> </w:t>
            </w:r>
            <w:proofErr w:type="spellStart"/>
            <w:r>
              <w:rPr>
                <w:rFonts w:ascii="Mark OT" w:hAnsi="Mark OT"/>
                <w:color w:val="FFFFFF"/>
                <w:sz w:val="21"/>
                <w:szCs w:val="21"/>
              </w:rPr>
              <w:t>levels</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entire</w:t>
            </w:r>
            <w:proofErr w:type="spellEnd"/>
            <w:r>
              <w:rPr>
                <w:rFonts w:ascii="Mark OT" w:hAnsi="Mark OT"/>
                <w:color w:val="FFFFFF"/>
                <w:sz w:val="21"/>
                <w:szCs w:val="21"/>
              </w:rPr>
              <w:t xml:space="preserve">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Pristina</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more </w:t>
            </w:r>
            <w:proofErr w:type="spellStart"/>
            <w:r>
              <w:rPr>
                <w:rFonts w:ascii="Mark OT" w:hAnsi="Mark OT"/>
                <w:color w:val="FFFFFF"/>
                <w:sz w:val="21"/>
                <w:szCs w:val="21"/>
              </w:rPr>
              <w:t>detailed</w:t>
            </w:r>
            <w:proofErr w:type="spellEnd"/>
            <w:r>
              <w:rPr>
                <w:rFonts w:ascii="Mark OT" w:hAnsi="Mark OT"/>
                <w:color w:val="FFFFFF"/>
                <w:sz w:val="21"/>
                <w:szCs w:val="21"/>
              </w:rPr>
              <w:t xml:space="preserve"> </w:t>
            </w:r>
            <w:proofErr w:type="spellStart"/>
            <w:r>
              <w:rPr>
                <w:rFonts w:ascii="Mark OT" w:hAnsi="Mark OT"/>
                <w:color w:val="FFFFFF"/>
                <w:sz w:val="21"/>
                <w:szCs w:val="21"/>
              </w:rPr>
              <w:t>modeling</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higher</w:t>
            </w:r>
            <w:proofErr w:type="spellEnd"/>
            <w:r>
              <w:rPr>
                <w:rFonts w:ascii="Mark OT" w:hAnsi="Mark OT"/>
                <w:color w:val="FFFFFF"/>
                <w:sz w:val="21"/>
                <w:szCs w:val="21"/>
              </w:rPr>
              <w:t xml:space="preserve"> </w:t>
            </w:r>
            <w:proofErr w:type="spellStart"/>
            <w:r>
              <w:rPr>
                <w:rFonts w:ascii="Mark OT" w:hAnsi="Mark OT"/>
                <w:color w:val="FFFFFF"/>
                <w:sz w:val="21"/>
                <w:szCs w:val="21"/>
              </w:rPr>
              <w:t>resolution</w:t>
            </w:r>
            <w:proofErr w:type="spellEnd"/>
            <w:r>
              <w:rPr>
                <w:rFonts w:ascii="Mark OT" w:hAnsi="Mark OT"/>
                <w:color w:val="FFFFFF"/>
                <w:sz w:val="21"/>
                <w:szCs w:val="21"/>
              </w:rPr>
              <w:t xml:space="preserve"> </w:t>
            </w:r>
            <w:proofErr w:type="spellStart"/>
            <w:r>
              <w:rPr>
                <w:rFonts w:ascii="Mark OT" w:hAnsi="Mark OT"/>
                <w:color w:val="FFFFFF"/>
                <w:sz w:val="21"/>
                <w:szCs w:val="21"/>
              </w:rPr>
              <w:t>maps</w:t>
            </w:r>
            <w:proofErr w:type="spellEnd"/>
            <w:r>
              <w:rPr>
                <w:rFonts w:ascii="Mark OT" w:hAnsi="Mark OT"/>
                <w:color w:val="FFFFFF"/>
                <w:sz w:val="21"/>
                <w:szCs w:val="21"/>
              </w:rPr>
              <w:t xml:space="preserve">. </w:t>
            </w:r>
            <w:proofErr w:type="spellStart"/>
            <w:r>
              <w:rPr>
                <w:rFonts w:ascii="Mark OT" w:hAnsi="Mark OT"/>
                <w:color w:val="FFFFFF"/>
                <w:sz w:val="21"/>
                <w:szCs w:val="21"/>
              </w:rPr>
              <w:t>Forecasts</w:t>
            </w:r>
            <w:proofErr w:type="spellEnd"/>
            <w:r>
              <w:rPr>
                <w:rFonts w:ascii="Mark OT" w:hAnsi="Mark OT"/>
                <w:color w:val="FFFFFF"/>
                <w:sz w:val="21"/>
                <w:szCs w:val="21"/>
              </w:rPr>
              <w:t xml:space="preserve"> </w:t>
            </w:r>
            <w:proofErr w:type="spellStart"/>
            <w:r>
              <w:rPr>
                <w:rFonts w:ascii="Mark OT" w:hAnsi="Mark OT"/>
                <w:color w:val="FFFFFF"/>
                <w:sz w:val="21"/>
                <w:szCs w:val="21"/>
              </w:rPr>
              <w:t>provide</w:t>
            </w:r>
            <w:proofErr w:type="spellEnd"/>
            <w:r>
              <w:rPr>
                <w:rFonts w:ascii="Mark OT" w:hAnsi="Mark OT"/>
                <w:color w:val="FFFFFF"/>
                <w:sz w:val="21"/>
                <w:szCs w:val="21"/>
              </w:rPr>
              <w:t xml:space="preserve"> an </w:t>
            </w:r>
            <w:proofErr w:type="spellStart"/>
            <w:r>
              <w:rPr>
                <w:rFonts w:ascii="Mark OT" w:hAnsi="Mark OT"/>
                <w:color w:val="FFFFFF"/>
                <w:sz w:val="21"/>
                <w:szCs w:val="21"/>
              </w:rPr>
              <w:t>estimate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what</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will</w:t>
            </w:r>
            <w:proofErr w:type="spellEnd"/>
            <w:r>
              <w:rPr>
                <w:rFonts w:ascii="Mark OT" w:hAnsi="Mark OT"/>
                <w:color w:val="FFFFFF"/>
                <w:sz w:val="21"/>
                <w:szCs w:val="21"/>
              </w:rPr>
              <w:t xml:space="preserve"> be in the </w:t>
            </w:r>
            <w:proofErr w:type="spellStart"/>
            <w:r>
              <w:rPr>
                <w:rFonts w:ascii="Mark OT" w:hAnsi="Mark OT"/>
                <w:color w:val="FFFFFF"/>
                <w:sz w:val="21"/>
                <w:szCs w:val="21"/>
              </w:rPr>
              <w:t>coming</w:t>
            </w:r>
            <w:proofErr w:type="spellEnd"/>
            <w:r>
              <w:rPr>
                <w:rFonts w:ascii="Mark OT" w:hAnsi="Mark OT"/>
                <w:color w:val="FFFFFF"/>
                <w:sz w:val="21"/>
                <w:szCs w:val="21"/>
              </w:rPr>
              <w:t xml:space="preserve"> </w:t>
            </w:r>
            <w:proofErr w:type="spellStart"/>
            <w:r>
              <w:rPr>
                <w:rFonts w:ascii="Mark OT" w:hAnsi="Mark OT"/>
                <w:color w:val="FFFFFF"/>
                <w:sz w:val="21"/>
                <w:szCs w:val="21"/>
              </w:rPr>
              <w:t>hours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days</w:t>
            </w:r>
            <w:proofErr w:type="spellEnd"/>
            <w:r>
              <w:rPr>
                <w:rFonts w:ascii="Mark OT" w:hAnsi="Mark OT"/>
                <w:color w:val="FFFFFF"/>
                <w:sz w:val="21"/>
                <w:szCs w:val="21"/>
              </w:rPr>
              <w:t xml:space="preserve"> in a </w:t>
            </w:r>
            <w:proofErr w:type="spellStart"/>
            <w:r>
              <w:rPr>
                <w:rFonts w:ascii="Mark OT" w:hAnsi="Mark OT"/>
                <w:color w:val="FFFFFF"/>
                <w:sz w:val="21"/>
                <w:szCs w:val="21"/>
              </w:rPr>
              <w:t>selected</w:t>
            </w:r>
            <w:proofErr w:type="spellEnd"/>
            <w:r>
              <w:rPr>
                <w:rFonts w:ascii="Mark OT" w:hAnsi="Mark OT"/>
                <w:color w:val="FFFFFF"/>
                <w:sz w:val="21"/>
                <w:szCs w:val="21"/>
              </w:rPr>
              <w:t xml:space="preserve"> </w:t>
            </w:r>
            <w:proofErr w:type="spellStart"/>
            <w:r>
              <w:rPr>
                <w:rFonts w:ascii="Mark OT" w:hAnsi="Mark OT"/>
                <w:color w:val="FFFFFF"/>
                <w:sz w:val="21"/>
                <w:szCs w:val="21"/>
              </w:rPr>
              <w:t>place</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allow</w:t>
            </w:r>
            <w:proofErr w:type="spellEnd"/>
            <w:r>
              <w:rPr>
                <w:rFonts w:ascii="Mark OT" w:hAnsi="Mark OT"/>
                <w:color w:val="FFFFFF"/>
                <w:sz w:val="21"/>
                <w:szCs w:val="21"/>
              </w:rPr>
              <w:t xml:space="preserve"> </w:t>
            </w:r>
            <w:proofErr w:type="spellStart"/>
            <w:r>
              <w:rPr>
                <w:rFonts w:ascii="Mark OT" w:hAnsi="Mark OT"/>
                <w:color w:val="FFFFFF"/>
                <w:sz w:val="21"/>
                <w:szCs w:val="21"/>
              </w:rPr>
              <w:t>planning</w:t>
            </w:r>
            <w:proofErr w:type="spellEnd"/>
            <w:r>
              <w:rPr>
                <w:rFonts w:ascii="Mark OT" w:hAnsi="Mark OT"/>
                <w:color w:val="FFFFFF"/>
                <w:sz w:val="21"/>
                <w:szCs w:val="21"/>
              </w:rPr>
              <w:t xml:space="preserve"> </w:t>
            </w:r>
            <w:proofErr w:type="spellStart"/>
            <w:r>
              <w:rPr>
                <w:rFonts w:ascii="Mark OT" w:hAnsi="Mark OT"/>
                <w:color w:val="FFFFFF"/>
                <w:sz w:val="21"/>
                <w:szCs w:val="21"/>
              </w:rPr>
              <w:lastRenderedPageBreak/>
              <w:t>activities</w:t>
            </w:r>
            <w:proofErr w:type="spellEnd"/>
            <w:r>
              <w:rPr>
                <w:rFonts w:ascii="Mark OT" w:hAnsi="Mark OT"/>
                <w:color w:val="FFFFFF"/>
                <w:sz w:val="21"/>
                <w:szCs w:val="21"/>
              </w:rPr>
              <w:t xml:space="preserve"> to </w:t>
            </w:r>
            <w:proofErr w:type="spellStart"/>
            <w:r>
              <w:rPr>
                <w:rFonts w:ascii="Mark OT" w:hAnsi="Mark OT"/>
                <w:color w:val="FFFFFF"/>
                <w:sz w:val="21"/>
                <w:szCs w:val="21"/>
              </w:rPr>
              <w:t>reduce</w:t>
            </w:r>
            <w:proofErr w:type="spellEnd"/>
            <w:r>
              <w:rPr>
                <w:rFonts w:ascii="Mark OT" w:hAnsi="Mark OT"/>
                <w:color w:val="FFFFFF"/>
                <w:sz w:val="21"/>
                <w:szCs w:val="21"/>
              </w:rPr>
              <w:t xml:space="preserve"> </w:t>
            </w:r>
            <w:proofErr w:type="spellStart"/>
            <w:r>
              <w:rPr>
                <w:rFonts w:ascii="Mark OT" w:hAnsi="Mark OT"/>
                <w:color w:val="FFFFFF"/>
                <w:sz w:val="21"/>
                <w:szCs w:val="21"/>
              </w:rPr>
              <w:t>exposure</w:t>
            </w:r>
            <w:proofErr w:type="spellEnd"/>
            <w:r>
              <w:rPr>
                <w:rFonts w:ascii="Mark OT" w:hAnsi="Mark OT"/>
                <w:color w:val="FFFFFF"/>
                <w:sz w:val="21"/>
                <w:szCs w:val="21"/>
              </w:rPr>
              <w:t xml:space="preserve"> to </w:t>
            </w:r>
            <w:proofErr w:type="spellStart"/>
            <w:r>
              <w:rPr>
                <w:rFonts w:ascii="Mark OT" w:hAnsi="Mark OT"/>
                <w:color w:val="FFFFFF"/>
                <w:sz w:val="21"/>
                <w:szCs w:val="21"/>
              </w:rPr>
              <w:t>high</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levels</w:t>
            </w:r>
            <w:proofErr w:type="spellEnd"/>
            <w:r>
              <w:rPr>
                <w:rFonts w:ascii="Mark OT" w:hAnsi="Mark OT"/>
                <w:color w:val="FFFFFF"/>
                <w:sz w:val="21"/>
                <w:szCs w:val="21"/>
              </w:rPr>
              <w:t xml:space="preserve"> (</w:t>
            </w:r>
            <w:proofErr w:type="spellStart"/>
            <w:r>
              <w:rPr>
                <w:rFonts w:ascii="Mark OT" w:hAnsi="Mark OT"/>
                <w:color w:val="FFFFFF"/>
                <w:sz w:val="21"/>
                <w:szCs w:val="21"/>
              </w:rPr>
              <w:t>poor</w:t>
            </w:r>
            <w:proofErr w:type="spellEnd"/>
            <w:r>
              <w:rPr>
                <w:rFonts w:ascii="Mark OT" w:hAnsi="Mark OT"/>
                <w:color w:val="FFFFFF"/>
                <w:sz w:val="21"/>
                <w:szCs w:val="21"/>
              </w:rPr>
              <w:t xml:space="preserve"> AQI).</w:t>
            </w:r>
          </w:p>
          <w:p w14:paraId="070D1ECE" w14:textId="77777777" w:rsidR="00162A89" w:rsidRDefault="00162A89" w:rsidP="00162A89">
            <w:pPr>
              <w:pStyle w:val="NormalWeb"/>
              <w:shd w:val="clear" w:color="auto" w:fill="161747"/>
              <w:rPr>
                <w:rFonts w:ascii="Mark OT" w:hAnsi="Mark OT"/>
                <w:color w:val="FFFFFF"/>
                <w:sz w:val="21"/>
                <w:szCs w:val="21"/>
              </w:rPr>
            </w:pPr>
            <w:r>
              <w:rPr>
                <w:rFonts w:ascii="Mark OT" w:hAnsi="Mark OT"/>
                <w:color w:val="FFFFFF"/>
                <w:sz w:val="21"/>
                <w:szCs w:val="21"/>
              </w:rPr>
              <w:t xml:space="preserve">AQP </w:t>
            </w:r>
            <w:proofErr w:type="spellStart"/>
            <w:r>
              <w:rPr>
                <w:rFonts w:ascii="Mark OT" w:hAnsi="Mark OT"/>
                <w:color w:val="FFFFFF"/>
                <w:sz w:val="21"/>
                <w:szCs w:val="21"/>
              </w:rPr>
              <w:t>functionalities</w:t>
            </w:r>
            <w:proofErr w:type="spellEnd"/>
            <w:r>
              <w:rPr>
                <w:rFonts w:ascii="Mark OT" w:hAnsi="Mark OT"/>
                <w:color w:val="FFFFFF"/>
                <w:sz w:val="21"/>
                <w:szCs w:val="21"/>
              </w:rPr>
              <w:t xml:space="preserve"> are </w:t>
            </w:r>
            <w:proofErr w:type="spellStart"/>
            <w:r>
              <w:rPr>
                <w:rFonts w:ascii="Mark OT" w:hAnsi="Mark OT"/>
                <w:color w:val="FFFFFF"/>
                <w:sz w:val="21"/>
                <w:szCs w:val="21"/>
              </w:rPr>
              <w:t>prepared</w:t>
            </w:r>
            <w:proofErr w:type="spellEnd"/>
            <w:r>
              <w:rPr>
                <w:rFonts w:ascii="Mark OT" w:hAnsi="Mark OT"/>
                <w:color w:val="FFFFFF"/>
                <w:sz w:val="21"/>
                <w:szCs w:val="21"/>
              </w:rPr>
              <w:t xml:space="preserve"> </w:t>
            </w:r>
            <w:proofErr w:type="spellStart"/>
            <w:r>
              <w:rPr>
                <w:rFonts w:ascii="Mark OT" w:hAnsi="Mark OT"/>
                <w:color w:val="FFFFFF"/>
                <w:sz w:val="21"/>
                <w:szCs w:val="21"/>
              </w:rPr>
              <w:t>additionally</w:t>
            </w:r>
            <w:proofErr w:type="spellEnd"/>
            <w:r>
              <w:rPr>
                <w:rFonts w:ascii="Mark OT" w:hAnsi="Mark OT"/>
                <w:color w:val="FFFFFF"/>
                <w:sz w:val="21"/>
                <w:szCs w:val="21"/>
              </w:rPr>
              <w:t xml:space="preserve"> in the </w:t>
            </w:r>
            <w:proofErr w:type="spellStart"/>
            <w:r>
              <w:rPr>
                <w:rFonts w:ascii="Mark OT" w:hAnsi="Mark OT"/>
                <w:color w:val="FFFFFF"/>
                <w:sz w:val="21"/>
                <w:szCs w:val="21"/>
              </w:rPr>
              <w:t>form</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a mobile </w:t>
            </w:r>
            <w:proofErr w:type="spellStart"/>
            <w:r>
              <w:rPr>
                <w:rFonts w:ascii="Mark OT" w:hAnsi="Mark OT"/>
                <w:color w:val="FFFFFF"/>
                <w:sz w:val="21"/>
                <w:szCs w:val="21"/>
              </w:rPr>
              <w:t>application</w:t>
            </w:r>
            <w:proofErr w:type="spellEnd"/>
            <w:r>
              <w:rPr>
                <w:rFonts w:ascii="Mark OT" w:hAnsi="Mark OT"/>
                <w:color w:val="FFFFFF"/>
                <w:sz w:val="21"/>
                <w:szCs w:val="21"/>
              </w:rPr>
              <w:t xml:space="preserve">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makes</w:t>
            </w:r>
            <w:proofErr w:type="spellEnd"/>
            <w:r>
              <w:rPr>
                <w:rFonts w:ascii="Mark OT" w:hAnsi="Mark OT"/>
                <w:color w:val="FFFFFF"/>
                <w:sz w:val="21"/>
                <w:szCs w:val="21"/>
              </w:rPr>
              <w:t xml:space="preserve"> </w:t>
            </w:r>
            <w:proofErr w:type="spellStart"/>
            <w:r>
              <w:rPr>
                <w:rFonts w:ascii="Mark OT" w:hAnsi="Mark OT"/>
                <w:color w:val="FFFFFF"/>
                <w:sz w:val="21"/>
                <w:szCs w:val="21"/>
              </w:rPr>
              <w:t>getting</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much</w:t>
            </w:r>
            <w:proofErr w:type="spellEnd"/>
            <w:r>
              <w:rPr>
                <w:rFonts w:ascii="Mark OT" w:hAnsi="Mark OT"/>
                <w:color w:val="FFFFFF"/>
                <w:sz w:val="21"/>
                <w:szCs w:val="21"/>
              </w:rPr>
              <w:t xml:space="preserve"> </w:t>
            </w:r>
            <w:proofErr w:type="spellStart"/>
            <w:r>
              <w:rPr>
                <w:rFonts w:ascii="Mark OT" w:hAnsi="Mark OT"/>
                <w:color w:val="FFFFFF"/>
                <w:sz w:val="21"/>
                <w:szCs w:val="21"/>
              </w:rPr>
              <w:t>easier</w:t>
            </w:r>
            <w:proofErr w:type="spellEnd"/>
            <w:r>
              <w:rPr>
                <w:rFonts w:ascii="Mark OT" w:hAnsi="Mark OT"/>
                <w:color w:val="FFFFFF"/>
                <w:sz w:val="21"/>
                <w:szCs w:val="21"/>
              </w:rPr>
              <w:t>. </w:t>
            </w:r>
          </w:p>
          <w:p w14:paraId="1D636A3A" w14:textId="77777777" w:rsidR="00162A89" w:rsidRDefault="00162A89" w:rsidP="00162A89">
            <w:pPr>
              <w:pStyle w:val="NormalWeb"/>
              <w:shd w:val="clear" w:color="auto" w:fill="161747"/>
              <w:rPr>
                <w:rFonts w:ascii="Mark OT" w:hAnsi="Mark OT"/>
                <w:color w:val="FFFFFF"/>
                <w:sz w:val="21"/>
                <w:szCs w:val="21"/>
              </w:rPr>
            </w:pPr>
            <w:r>
              <w:rPr>
                <w:rFonts w:ascii="Mark OT" w:hAnsi="Mark OT"/>
                <w:color w:val="FFFFFF"/>
                <w:sz w:val="21"/>
                <w:szCs w:val="21"/>
              </w:rPr>
              <w:t xml:space="preserve">The </w:t>
            </w:r>
            <w:proofErr w:type="spellStart"/>
            <w:r>
              <w:rPr>
                <w:rFonts w:ascii="Mark OT" w:hAnsi="Mark OT"/>
                <w:color w:val="FFFFFF"/>
                <w:sz w:val="21"/>
                <w:szCs w:val="21"/>
              </w:rPr>
              <w:t>smartphone</w:t>
            </w:r>
            <w:proofErr w:type="spellEnd"/>
            <w:r>
              <w:rPr>
                <w:rFonts w:ascii="Mark OT" w:hAnsi="Mark OT"/>
                <w:color w:val="FFFFFF"/>
                <w:sz w:val="21"/>
                <w:szCs w:val="21"/>
              </w:rPr>
              <w:t xml:space="preserve"> </w:t>
            </w:r>
            <w:proofErr w:type="spellStart"/>
            <w:r>
              <w:rPr>
                <w:rFonts w:ascii="Mark OT" w:hAnsi="Mark OT"/>
                <w:color w:val="FFFFFF"/>
                <w:sz w:val="21"/>
                <w:szCs w:val="21"/>
              </w:rPr>
              <w:t>application</w:t>
            </w:r>
            <w:proofErr w:type="spellEnd"/>
            <w:r>
              <w:rPr>
                <w:rFonts w:ascii="Mark OT" w:hAnsi="Mark OT"/>
                <w:color w:val="FFFFFF"/>
                <w:sz w:val="21"/>
                <w:szCs w:val="21"/>
              </w:rPr>
              <w:t xml:space="preserve"> </w:t>
            </w:r>
            <w:proofErr w:type="spellStart"/>
            <w:r>
              <w:rPr>
                <w:rFonts w:ascii="Mark OT" w:hAnsi="Mark OT"/>
                <w:color w:val="FFFFFF"/>
                <w:sz w:val="21"/>
                <w:szCs w:val="21"/>
              </w:rPr>
              <w:t>provides</w:t>
            </w:r>
            <w:proofErr w:type="spellEnd"/>
            <w:r>
              <w:rPr>
                <w:rFonts w:ascii="Mark OT" w:hAnsi="Mark OT"/>
                <w:color w:val="FFFFFF"/>
                <w:sz w:val="21"/>
                <w:szCs w:val="21"/>
              </w:rPr>
              <w:t xml:space="preserve"> an </w:t>
            </w:r>
            <w:proofErr w:type="spellStart"/>
            <w:r>
              <w:rPr>
                <w:rFonts w:ascii="Mark OT" w:hAnsi="Mark OT"/>
                <w:color w:val="FFFFFF"/>
                <w:sz w:val="21"/>
                <w:szCs w:val="21"/>
              </w:rPr>
              <w:t>easy</w:t>
            </w:r>
            <w:proofErr w:type="spellEnd"/>
            <w:r>
              <w:rPr>
                <w:rFonts w:ascii="Mark OT" w:hAnsi="Mark OT"/>
                <w:color w:val="FFFFFF"/>
                <w:sz w:val="21"/>
                <w:szCs w:val="21"/>
              </w:rPr>
              <w:t xml:space="preserve"> to </w:t>
            </w:r>
            <w:proofErr w:type="spellStart"/>
            <w:r>
              <w:rPr>
                <w:rFonts w:ascii="Mark OT" w:hAnsi="Mark OT"/>
                <w:color w:val="FFFFFF"/>
                <w:sz w:val="21"/>
                <w:szCs w:val="21"/>
              </w:rPr>
              <w:t>use</w:t>
            </w:r>
            <w:proofErr w:type="spellEnd"/>
            <w:r>
              <w:rPr>
                <w:rFonts w:ascii="Mark OT" w:hAnsi="Mark OT"/>
                <w:color w:val="FFFFFF"/>
                <w:sz w:val="21"/>
                <w:szCs w:val="21"/>
              </w:rPr>
              <w:t xml:space="preserve"> </w:t>
            </w:r>
            <w:proofErr w:type="spellStart"/>
            <w:r>
              <w:rPr>
                <w:rFonts w:ascii="Mark OT" w:hAnsi="Mark OT"/>
                <w:color w:val="FFFFFF"/>
                <w:sz w:val="21"/>
                <w:szCs w:val="21"/>
              </w:rPr>
              <w:t>solution</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iOS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Android </w:t>
            </w:r>
            <w:proofErr w:type="spellStart"/>
            <w:r>
              <w:rPr>
                <w:rFonts w:ascii="Mark OT" w:hAnsi="Mark OT"/>
                <w:color w:val="FFFFFF"/>
                <w:sz w:val="21"/>
                <w:szCs w:val="21"/>
              </w:rPr>
              <w:t>platforms</w:t>
            </w:r>
            <w:proofErr w:type="spellEnd"/>
            <w:r>
              <w:rPr>
                <w:rFonts w:ascii="Mark OT" w:hAnsi="Mark OT"/>
                <w:color w:val="FFFFFF"/>
                <w:sz w:val="21"/>
                <w:szCs w:val="21"/>
              </w:rPr>
              <w:t xml:space="preserve"> to </w:t>
            </w:r>
            <w:proofErr w:type="spellStart"/>
            <w:r>
              <w:rPr>
                <w:rFonts w:ascii="Mark OT" w:hAnsi="Mark OT"/>
                <w:color w:val="FFFFFF"/>
                <w:sz w:val="21"/>
                <w:szCs w:val="21"/>
              </w:rPr>
              <w:t>visualize</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data in a </w:t>
            </w:r>
            <w:proofErr w:type="spellStart"/>
            <w:r>
              <w:rPr>
                <w:rFonts w:ascii="Mark OT" w:hAnsi="Mark OT"/>
                <w:color w:val="FFFFFF"/>
                <w:sz w:val="21"/>
                <w:szCs w:val="21"/>
              </w:rPr>
              <w:t>simple</w:t>
            </w:r>
            <w:proofErr w:type="spellEnd"/>
            <w:r>
              <w:rPr>
                <w:rFonts w:ascii="Mark OT" w:hAnsi="Mark OT"/>
                <w:color w:val="FFFFFF"/>
                <w:sz w:val="21"/>
                <w:szCs w:val="21"/>
              </w:rPr>
              <w:t xml:space="preserve"> </w:t>
            </w:r>
            <w:proofErr w:type="spellStart"/>
            <w:r>
              <w:rPr>
                <w:rFonts w:ascii="Mark OT" w:hAnsi="Mark OT"/>
                <w:color w:val="FFFFFF"/>
                <w:sz w:val="21"/>
                <w:szCs w:val="21"/>
              </w:rPr>
              <w:t>graphical</w:t>
            </w:r>
            <w:proofErr w:type="spellEnd"/>
            <w:r>
              <w:rPr>
                <w:rFonts w:ascii="Mark OT" w:hAnsi="Mark OT"/>
                <w:color w:val="FFFFFF"/>
                <w:sz w:val="21"/>
                <w:szCs w:val="21"/>
              </w:rPr>
              <w:t xml:space="preserve"> format. The </w:t>
            </w:r>
            <w:proofErr w:type="spellStart"/>
            <w:r>
              <w:rPr>
                <w:rFonts w:ascii="Mark OT" w:hAnsi="Mark OT"/>
                <w:color w:val="FFFFFF"/>
                <w:sz w:val="21"/>
                <w:szCs w:val="21"/>
              </w:rPr>
              <w:t>dissemination</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by </w:t>
            </w:r>
            <w:proofErr w:type="spellStart"/>
            <w:r>
              <w:rPr>
                <w:rFonts w:ascii="Mark OT" w:hAnsi="Mark OT"/>
                <w:color w:val="FFFFFF"/>
                <w:sz w:val="21"/>
                <w:szCs w:val="21"/>
              </w:rPr>
              <w:t>smartphone</w:t>
            </w:r>
            <w:proofErr w:type="spellEnd"/>
            <w:r>
              <w:rPr>
                <w:rFonts w:ascii="Mark OT" w:hAnsi="Mark OT"/>
                <w:color w:val="FFFFFF"/>
                <w:sz w:val="21"/>
                <w:szCs w:val="21"/>
              </w:rPr>
              <w:t xml:space="preserve"> </w:t>
            </w:r>
            <w:proofErr w:type="spellStart"/>
            <w:r>
              <w:rPr>
                <w:rFonts w:ascii="Mark OT" w:hAnsi="Mark OT"/>
                <w:color w:val="FFFFFF"/>
                <w:sz w:val="21"/>
                <w:szCs w:val="21"/>
              </w:rPr>
              <w:t>application</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the </w:t>
            </w:r>
            <w:proofErr w:type="spellStart"/>
            <w:r>
              <w:rPr>
                <w:rFonts w:ascii="Mark OT" w:hAnsi="Mark OT"/>
                <w:color w:val="FFFFFF"/>
                <w:sz w:val="21"/>
                <w:szCs w:val="21"/>
              </w:rPr>
              <w:t>most</w:t>
            </w:r>
            <w:proofErr w:type="spellEnd"/>
            <w:r>
              <w:rPr>
                <w:rFonts w:ascii="Mark OT" w:hAnsi="Mark OT"/>
                <w:color w:val="FFFFFF"/>
                <w:sz w:val="21"/>
                <w:szCs w:val="21"/>
              </w:rPr>
              <w:t xml:space="preserve"> </w:t>
            </w:r>
            <w:proofErr w:type="spellStart"/>
            <w:r>
              <w:rPr>
                <w:rFonts w:ascii="Mark OT" w:hAnsi="Mark OT"/>
                <w:color w:val="FFFFFF"/>
                <w:sz w:val="21"/>
                <w:szCs w:val="21"/>
              </w:rPr>
              <w:t>effective</w:t>
            </w:r>
            <w:proofErr w:type="spellEnd"/>
            <w:r>
              <w:rPr>
                <w:rFonts w:ascii="Mark OT" w:hAnsi="Mark OT"/>
                <w:color w:val="FFFFFF"/>
                <w:sz w:val="21"/>
                <w:szCs w:val="21"/>
              </w:rPr>
              <w:t xml:space="preserve"> </w:t>
            </w:r>
            <w:proofErr w:type="spellStart"/>
            <w:r>
              <w:rPr>
                <w:rFonts w:ascii="Mark OT" w:hAnsi="Mark OT"/>
                <w:color w:val="FFFFFF"/>
                <w:sz w:val="21"/>
                <w:szCs w:val="21"/>
              </w:rPr>
              <w:t>way</w:t>
            </w:r>
            <w:proofErr w:type="spellEnd"/>
            <w:r>
              <w:rPr>
                <w:rFonts w:ascii="Mark OT" w:hAnsi="Mark OT"/>
                <w:color w:val="FFFFFF"/>
                <w:sz w:val="21"/>
                <w:szCs w:val="21"/>
              </w:rPr>
              <w:t xml:space="preserve"> to </w:t>
            </w:r>
            <w:proofErr w:type="spellStart"/>
            <w:r>
              <w:rPr>
                <w:rFonts w:ascii="Mark OT" w:hAnsi="Mark OT"/>
                <w:color w:val="FFFFFF"/>
                <w:sz w:val="21"/>
                <w:szCs w:val="21"/>
              </w:rPr>
              <w:t>inform</w:t>
            </w:r>
            <w:proofErr w:type="spellEnd"/>
            <w:r>
              <w:rPr>
                <w:rFonts w:ascii="Mark OT" w:hAnsi="Mark OT"/>
                <w:color w:val="FFFFFF"/>
                <w:sz w:val="21"/>
                <w:szCs w:val="21"/>
              </w:rPr>
              <w:t xml:space="preserve"> </w:t>
            </w:r>
            <w:proofErr w:type="spellStart"/>
            <w:r>
              <w:rPr>
                <w:rFonts w:ascii="Mark OT" w:hAnsi="Mark OT"/>
                <w:color w:val="FFFFFF"/>
                <w:sz w:val="21"/>
                <w:szCs w:val="21"/>
              </w:rPr>
              <w:t>citizens</w:t>
            </w:r>
            <w:proofErr w:type="spellEnd"/>
            <w:r>
              <w:rPr>
                <w:rFonts w:ascii="Mark OT" w:hAnsi="Mark OT"/>
                <w:color w:val="FFFFFF"/>
                <w:sz w:val="21"/>
                <w:szCs w:val="21"/>
              </w:rPr>
              <w:t xml:space="preserve"> “</w:t>
            </w:r>
            <w:proofErr w:type="spellStart"/>
            <w:r>
              <w:rPr>
                <w:rFonts w:ascii="Mark OT" w:hAnsi="Mark OT"/>
                <w:color w:val="FFFFFF"/>
                <w:sz w:val="21"/>
                <w:szCs w:val="21"/>
              </w:rPr>
              <w:t>What</w:t>
            </w:r>
            <w:proofErr w:type="spellEnd"/>
            <w:r>
              <w:rPr>
                <w:rFonts w:ascii="Mark OT" w:hAnsi="Mark OT"/>
                <w:color w:val="FFFFFF"/>
                <w:sz w:val="21"/>
                <w:szCs w:val="21"/>
              </w:rPr>
              <w:t xml:space="preserve"> </w:t>
            </w:r>
            <w:proofErr w:type="spellStart"/>
            <w:r>
              <w:rPr>
                <w:rFonts w:ascii="Mark OT" w:hAnsi="Mark OT"/>
                <w:color w:val="FFFFFF"/>
                <w:sz w:val="21"/>
                <w:szCs w:val="21"/>
              </w:rPr>
              <w:t>is</w:t>
            </w:r>
            <w:proofErr w:type="spellEnd"/>
            <w:r>
              <w:rPr>
                <w:rFonts w:ascii="Mark OT" w:hAnsi="Mark OT"/>
                <w:color w:val="FFFFFF"/>
                <w:sz w:val="21"/>
                <w:szCs w:val="21"/>
              </w:rPr>
              <w:t xml:space="preserve"> the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today</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in </w:t>
            </w:r>
            <w:proofErr w:type="spellStart"/>
            <w:r>
              <w:rPr>
                <w:rFonts w:ascii="Mark OT" w:hAnsi="Mark OT"/>
                <w:color w:val="FFFFFF"/>
                <w:sz w:val="21"/>
                <w:szCs w:val="21"/>
              </w:rPr>
              <w:t>two</w:t>
            </w:r>
            <w:proofErr w:type="spellEnd"/>
            <w:r>
              <w:rPr>
                <w:rFonts w:ascii="Mark OT" w:hAnsi="Mark OT"/>
                <w:color w:val="FFFFFF"/>
                <w:sz w:val="21"/>
                <w:szCs w:val="21"/>
              </w:rPr>
              <w:t xml:space="preserve"> </w:t>
            </w:r>
            <w:proofErr w:type="spellStart"/>
            <w:r>
              <w:rPr>
                <w:rFonts w:ascii="Mark OT" w:hAnsi="Mark OT"/>
                <w:color w:val="FFFFFF"/>
                <w:sz w:val="21"/>
                <w:szCs w:val="21"/>
              </w:rPr>
              <w:t>consecutive</w:t>
            </w:r>
            <w:proofErr w:type="spellEnd"/>
            <w:r>
              <w:rPr>
                <w:rFonts w:ascii="Mark OT" w:hAnsi="Mark OT"/>
                <w:color w:val="FFFFFF"/>
                <w:sz w:val="21"/>
                <w:szCs w:val="21"/>
              </w:rPr>
              <w:t xml:space="preserve"> </w:t>
            </w:r>
            <w:proofErr w:type="spellStart"/>
            <w:r>
              <w:rPr>
                <w:rFonts w:ascii="Mark OT" w:hAnsi="Mark OT"/>
                <w:color w:val="FFFFFF"/>
                <w:sz w:val="21"/>
                <w:szCs w:val="21"/>
              </w:rPr>
              <w:t>days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what</w:t>
            </w:r>
            <w:proofErr w:type="spellEnd"/>
            <w:r>
              <w:rPr>
                <w:rFonts w:ascii="Mark OT" w:hAnsi="Mark OT"/>
                <w:color w:val="FFFFFF"/>
                <w:sz w:val="21"/>
                <w:szCs w:val="21"/>
              </w:rPr>
              <w:t xml:space="preserve"> </w:t>
            </w:r>
            <w:proofErr w:type="spellStart"/>
            <w:r>
              <w:rPr>
                <w:rFonts w:ascii="Mark OT" w:hAnsi="Mark OT"/>
                <w:color w:val="FFFFFF"/>
                <w:sz w:val="21"/>
                <w:szCs w:val="21"/>
              </w:rPr>
              <w:t>they</w:t>
            </w:r>
            <w:proofErr w:type="spellEnd"/>
            <w:r>
              <w:rPr>
                <w:rFonts w:ascii="Mark OT" w:hAnsi="Mark OT"/>
                <w:color w:val="FFFFFF"/>
                <w:sz w:val="21"/>
                <w:szCs w:val="21"/>
              </w:rPr>
              <w:t xml:space="preserve"> </w:t>
            </w:r>
            <w:proofErr w:type="spellStart"/>
            <w:r>
              <w:rPr>
                <w:rFonts w:ascii="Mark OT" w:hAnsi="Mark OT"/>
                <w:color w:val="FFFFFF"/>
                <w:sz w:val="21"/>
                <w:szCs w:val="21"/>
              </w:rPr>
              <w:t>should</w:t>
            </w:r>
            <w:proofErr w:type="spellEnd"/>
            <w:r>
              <w:rPr>
                <w:rFonts w:ascii="Mark OT" w:hAnsi="Mark OT"/>
                <w:color w:val="FFFFFF"/>
                <w:sz w:val="21"/>
                <w:szCs w:val="21"/>
              </w:rPr>
              <w:t xml:space="preserve"> do in </w:t>
            </w:r>
            <w:proofErr w:type="spellStart"/>
            <w:r>
              <w:rPr>
                <w:rFonts w:ascii="Mark OT" w:hAnsi="Mark OT"/>
                <w:color w:val="FFFFFF"/>
                <w:sz w:val="21"/>
                <w:szCs w:val="21"/>
              </w:rPr>
              <w:t>case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high</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levels</w:t>
            </w:r>
            <w:proofErr w:type="spellEnd"/>
            <w:r>
              <w:rPr>
                <w:rFonts w:ascii="Mark OT" w:hAnsi="Mark OT"/>
                <w:color w:val="FFFFFF"/>
                <w:sz w:val="21"/>
                <w:szCs w:val="21"/>
              </w:rPr>
              <w:t xml:space="preserve">. The </w:t>
            </w:r>
            <w:proofErr w:type="spellStart"/>
            <w:r>
              <w:rPr>
                <w:rFonts w:ascii="Mark OT" w:hAnsi="Mark OT"/>
                <w:color w:val="FFFFFF"/>
                <w:sz w:val="21"/>
                <w:szCs w:val="21"/>
              </w:rPr>
              <w:t>application</w:t>
            </w:r>
            <w:proofErr w:type="spellEnd"/>
            <w:r>
              <w:rPr>
                <w:rFonts w:ascii="Mark OT" w:hAnsi="Mark OT"/>
                <w:color w:val="FFFFFF"/>
                <w:sz w:val="21"/>
                <w:szCs w:val="21"/>
              </w:rPr>
              <w:t xml:space="preserve"> </w:t>
            </w:r>
            <w:proofErr w:type="spellStart"/>
            <w:r>
              <w:rPr>
                <w:rFonts w:ascii="Mark OT" w:hAnsi="Mark OT"/>
                <w:color w:val="FFFFFF"/>
                <w:sz w:val="21"/>
                <w:szCs w:val="21"/>
              </w:rPr>
              <w:t>includes</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like</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effects</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every</w:t>
            </w:r>
            <w:proofErr w:type="spellEnd"/>
            <w:r>
              <w:rPr>
                <w:rFonts w:ascii="Mark OT" w:hAnsi="Mark OT"/>
                <w:color w:val="FFFFFF"/>
                <w:sz w:val="21"/>
                <w:szCs w:val="21"/>
              </w:rPr>
              <w:t xml:space="preserve"> </w:t>
            </w:r>
            <w:proofErr w:type="spellStart"/>
            <w:r>
              <w:rPr>
                <w:rFonts w:ascii="Mark OT" w:hAnsi="Mark OT"/>
                <w:color w:val="FFFFFF"/>
                <w:sz w:val="21"/>
                <w:szCs w:val="21"/>
              </w:rPr>
              <w:t>level</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recommended</w:t>
            </w:r>
            <w:proofErr w:type="spellEnd"/>
            <w:r>
              <w:rPr>
                <w:rFonts w:ascii="Mark OT" w:hAnsi="Mark OT"/>
                <w:color w:val="FFFFFF"/>
                <w:sz w:val="21"/>
                <w:szCs w:val="21"/>
              </w:rPr>
              <w:t xml:space="preserve"> </w:t>
            </w:r>
            <w:proofErr w:type="spellStart"/>
            <w:r>
              <w:rPr>
                <w:rFonts w:ascii="Mark OT" w:hAnsi="Mark OT"/>
                <w:color w:val="FFFFFF"/>
                <w:sz w:val="21"/>
                <w:szCs w:val="21"/>
              </w:rPr>
              <w:t>actions</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specific</w:t>
            </w:r>
            <w:proofErr w:type="spellEnd"/>
            <w:r>
              <w:rPr>
                <w:rFonts w:ascii="Mark OT" w:hAnsi="Mark OT"/>
                <w:color w:val="FFFFFF"/>
                <w:sz w:val="21"/>
                <w:szCs w:val="21"/>
              </w:rPr>
              <w:t xml:space="preserve"> </w:t>
            </w:r>
            <w:proofErr w:type="spellStart"/>
            <w:r>
              <w:rPr>
                <w:rFonts w:ascii="Mark OT" w:hAnsi="Mark OT"/>
                <w:color w:val="FFFFFF"/>
                <w:sz w:val="21"/>
                <w:szCs w:val="21"/>
              </w:rPr>
              <w:t>advice</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sensitive</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vulnerable</w:t>
            </w:r>
            <w:proofErr w:type="spellEnd"/>
            <w:r>
              <w:rPr>
                <w:rFonts w:ascii="Mark OT" w:hAnsi="Mark OT"/>
                <w:color w:val="FFFFFF"/>
                <w:sz w:val="21"/>
                <w:szCs w:val="21"/>
              </w:rPr>
              <w:t xml:space="preserve"> </w:t>
            </w:r>
            <w:proofErr w:type="spellStart"/>
            <w:r>
              <w:rPr>
                <w:rFonts w:ascii="Mark OT" w:hAnsi="Mark OT"/>
                <w:color w:val="FFFFFF"/>
                <w:sz w:val="21"/>
                <w:szCs w:val="21"/>
              </w:rPr>
              <w:t>populations</w:t>
            </w:r>
            <w:proofErr w:type="spellEnd"/>
            <w:r>
              <w:rPr>
                <w:rFonts w:ascii="Mark OT" w:hAnsi="Mark OT"/>
                <w:color w:val="FFFFFF"/>
                <w:sz w:val="21"/>
                <w:szCs w:val="21"/>
              </w:rPr>
              <w:t xml:space="preserve">. It </w:t>
            </w:r>
            <w:proofErr w:type="spellStart"/>
            <w:r>
              <w:rPr>
                <w:rFonts w:ascii="Mark OT" w:hAnsi="Mark OT"/>
                <w:color w:val="FFFFFF"/>
                <w:sz w:val="21"/>
                <w:szCs w:val="21"/>
              </w:rPr>
              <w:t>provides</w:t>
            </w:r>
            <w:proofErr w:type="spellEnd"/>
            <w:r>
              <w:rPr>
                <w:rFonts w:ascii="Mark OT" w:hAnsi="Mark OT"/>
                <w:color w:val="FFFFFF"/>
                <w:sz w:val="21"/>
                <w:szCs w:val="21"/>
              </w:rPr>
              <w:t xml:space="preserve"> </w:t>
            </w:r>
            <w:proofErr w:type="spellStart"/>
            <w:r>
              <w:rPr>
                <w:rFonts w:ascii="Mark OT" w:hAnsi="Mark OT"/>
                <w:color w:val="FFFFFF"/>
                <w:sz w:val="21"/>
                <w:szCs w:val="21"/>
              </w:rPr>
              <w:t>also</w:t>
            </w:r>
            <w:proofErr w:type="spellEnd"/>
            <w:r>
              <w:rPr>
                <w:rFonts w:ascii="Mark OT" w:hAnsi="Mark OT"/>
                <w:color w:val="FFFFFF"/>
                <w:sz w:val="21"/>
                <w:szCs w:val="21"/>
              </w:rPr>
              <w:t xml:space="preserve"> </w:t>
            </w:r>
            <w:proofErr w:type="spellStart"/>
            <w:r>
              <w:rPr>
                <w:rFonts w:ascii="Mark OT" w:hAnsi="Mark OT"/>
                <w:color w:val="FFFFFF"/>
                <w:sz w:val="21"/>
                <w:szCs w:val="21"/>
              </w:rPr>
              <w:t>values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weather</w:t>
            </w:r>
            <w:proofErr w:type="spellEnd"/>
            <w:r>
              <w:rPr>
                <w:rFonts w:ascii="Mark OT" w:hAnsi="Mark OT"/>
                <w:color w:val="FFFFFF"/>
                <w:sz w:val="21"/>
                <w:szCs w:val="21"/>
              </w:rPr>
              <w:t xml:space="preserve"> </w:t>
            </w:r>
            <w:proofErr w:type="spellStart"/>
            <w:r>
              <w:rPr>
                <w:rFonts w:ascii="Mark OT" w:hAnsi="Mark OT"/>
                <w:color w:val="FFFFFF"/>
                <w:sz w:val="21"/>
                <w:szCs w:val="21"/>
              </w:rPr>
              <w:t>parameters</w:t>
            </w:r>
            <w:proofErr w:type="spellEnd"/>
            <w:r>
              <w:rPr>
                <w:rFonts w:ascii="Mark OT" w:hAnsi="Mark OT"/>
                <w:color w:val="FFFFFF"/>
                <w:sz w:val="21"/>
                <w:szCs w:val="21"/>
              </w:rPr>
              <w:t>.</w:t>
            </w:r>
          </w:p>
          <w:p w14:paraId="09EEFF0D" w14:textId="77777777" w:rsidR="00162A89" w:rsidRDefault="00162A89" w:rsidP="00162A89">
            <w:pPr>
              <w:pStyle w:val="NormalWeb"/>
              <w:shd w:val="clear" w:color="auto" w:fill="161747"/>
              <w:rPr>
                <w:rFonts w:ascii="Mark OT" w:hAnsi="Mark OT"/>
                <w:color w:val="FFFFFF"/>
                <w:sz w:val="21"/>
                <w:szCs w:val="21"/>
              </w:rPr>
            </w:pPr>
            <w:r>
              <w:rPr>
                <w:rFonts w:ascii="Mark OT" w:hAnsi="Mark OT"/>
                <w:color w:val="FFFFFF"/>
                <w:sz w:val="21"/>
                <w:szCs w:val="21"/>
              </w:rPr>
              <w:t xml:space="preserve">The </w:t>
            </w:r>
            <w:proofErr w:type="spellStart"/>
            <w:r>
              <w:rPr>
                <w:rFonts w:ascii="Mark OT" w:hAnsi="Mark OT"/>
                <w:color w:val="FFFFFF"/>
                <w:sz w:val="21"/>
                <w:szCs w:val="21"/>
              </w:rPr>
              <w:t>main</w:t>
            </w:r>
            <w:proofErr w:type="spellEnd"/>
            <w:r>
              <w:rPr>
                <w:rFonts w:ascii="Mark OT" w:hAnsi="Mark OT"/>
                <w:color w:val="FFFFFF"/>
                <w:sz w:val="21"/>
                <w:szCs w:val="21"/>
              </w:rPr>
              <w:t xml:space="preserve"> </w:t>
            </w:r>
            <w:proofErr w:type="spellStart"/>
            <w:r>
              <w:rPr>
                <w:rFonts w:ascii="Mark OT" w:hAnsi="Mark OT"/>
                <w:color w:val="FFFFFF"/>
                <w:sz w:val="21"/>
                <w:szCs w:val="21"/>
              </w:rPr>
              <w:t>functionalities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smartphone</w:t>
            </w:r>
            <w:proofErr w:type="spellEnd"/>
            <w:r>
              <w:rPr>
                <w:rFonts w:ascii="Mark OT" w:hAnsi="Mark OT"/>
                <w:color w:val="FFFFFF"/>
                <w:sz w:val="21"/>
                <w:szCs w:val="21"/>
              </w:rPr>
              <w:t xml:space="preserve"> </w:t>
            </w:r>
            <w:proofErr w:type="spellStart"/>
            <w:r>
              <w:rPr>
                <w:rFonts w:ascii="Mark OT" w:hAnsi="Mark OT"/>
                <w:color w:val="FFFFFF"/>
                <w:sz w:val="21"/>
                <w:szCs w:val="21"/>
              </w:rPr>
              <w:t>application</w:t>
            </w:r>
            <w:proofErr w:type="spellEnd"/>
            <w:r>
              <w:rPr>
                <w:rFonts w:ascii="Mark OT" w:hAnsi="Mark OT"/>
                <w:color w:val="FFFFFF"/>
                <w:sz w:val="21"/>
                <w:szCs w:val="21"/>
              </w:rPr>
              <w:t xml:space="preserve"> are:</w:t>
            </w:r>
          </w:p>
          <w:p w14:paraId="30BB503E" w14:textId="77777777" w:rsidR="00162A89" w:rsidRDefault="00162A89" w:rsidP="00162A89">
            <w:pPr>
              <w:numPr>
                <w:ilvl w:val="0"/>
                <w:numId w:val="2"/>
              </w:numPr>
              <w:shd w:val="clear" w:color="auto" w:fill="161747"/>
              <w:spacing w:before="100" w:beforeAutospacing="1" w:after="150"/>
              <w:rPr>
                <w:rFonts w:ascii="Mark OT" w:hAnsi="Mark OT"/>
                <w:color w:val="FFFFFF"/>
                <w:sz w:val="21"/>
                <w:szCs w:val="21"/>
              </w:rPr>
            </w:pPr>
            <w:proofErr w:type="spellStart"/>
            <w:r>
              <w:rPr>
                <w:rFonts w:ascii="Mark OT" w:hAnsi="Mark OT"/>
                <w:color w:val="FFFFFF"/>
                <w:sz w:val="21"/>
                <w:szCs w:val="21"/>
              </w:rPr>
              <w:t>Visualization</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current</w:t>
            </w:r>
            <w:proofErr w:type="spellEnd"/>
            <w:r>
              <w:rPr>
                <w:rFonts w:ascii="Mark OT" w:hAnsi="Mark OT"/>
                <w:color w:val="FFFFFF"/>
                <w:sz w:val="21"/>
                <w:szCs w:val="21"/>
              </w:rPr>
              <w:t xml:space="preserve"> AQ </w:t>
            </w:r>
            <w:proofErr w:type="spellStart"/>
            <w:r>
              <w:rPr>
                <w:rFonts w:ascii="Mark OT" w:hAnsi="Mark OT"/>
                <w:color w:val="FFFFFF"/>
                <w:sz w:val="21"/>
                <w:szCs w:val="21"/>
              </w:rPr>
              <w:t>Index</w:t>
            </w:r>
            <w:proofErr w:type="spellEnd"/>
            <w:r>
              <w:rPr>
                <w:rFonts w:ascii="Mark OT" w:hAnsi="Mark OT"/>
                <w:color w:val="FFFFFF"/>
                <w:sz w:val="21"/>
                <w:szCs w:val="21"/>
              </w:rPr>
              <w:t xml:space="preserve">, </w:t>
            </w:r>
            <w:proofErr w:type="spellStart"/>
            <w:r>
              <w:rPr>
                <w:rFonts w:ascii="Mark OT" w:hAnsi="Mark OT"/>
                <w:color w:val="FFFFFF"/>
                <w:sz w:val="21"/>
                <w:szCs w:val="21"/>
              </w:rPr>
              <w:t>pollutant</w:t>
            </w:r>
            <w:proofErr w:type="spellEnd"/>
            <w:r>
              <w:rPr>
                <w:rFonts w:ascii="Mark OT" w:hAnsi="Mark OT"/>
                <w:color w:val="FFFFFF"/>
                <w:sz w:val="21"/>
                <w:szCs w:val="21"/>
              </w:rPr>
              <w:t xml:space="preserve"> </w:t>
            </w:r>
            <w:proofErr w:type="spellStart"/>
            <w:r>
              <w:rPr>
                <w:rFonts w:ascii="Mark OT" w:hAnsi="Mark OT"/>
                <w:color w:val="FFFFFF"/>
                <w:sz w:val="21"/>
                <w:szCs w:val="21"/>
              </w:rPr>
              <w:t>concentrations</w:t>
            </w:r>
            <w:proofErr w:type="spellEnd"/>
            <w:r>
              <w:rPr>
                <w:rFonts w:ascii="Mark OT" w:hAnsi="Mark OT"/>
                <w:color w:val="FFFFFF"/>
                <w:sz w:val="21"/>
                <w:szCs w:val="21"/>
              </w:rPr>
              <w:t xml:space="preserve">, </w:t>
            </w:r>
            <w:proofErr w:type="spellStart"/>
            <w:r>
              <w:rPr>
                <w:rFonts w:ascii="Mark OT" w:hAnsi="Mark OT"/>
                <w:color w:val="FFFFFF"/>
                <w:sz w:val="21"/>
                <w:szCs w:val="21"/>
              </w:rPr>
              <w:t>values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weather</w:t>
            </w:r>
            <w:proofErr w:type="spellEnd"/>
            <w:r>
              <w:rPr>
                <w:rFonts w:ascii="Mark OT" w:hAnsi="Mark OT"/>
                <w:color w:val="FFFFFF"/>
                <w:sz w:val="21"/>
                <w:szCs w:val="21"/>
              </w:rPr>
              <w:t xml:space="preserve"> </w:t>
            </w:r>
            <w:proofErr w:type="spellStart"/>
            <w:r>
              <w:rPr>
                <w:rFonts w:ascii="Mark OT" w:hAnsi="Mark OT"/>
                <w:color w:val="FFFFFF"/>
                <w:sz w:val="21"/>
                <w:szCs w:val="21"/>
              </w:rPr>
              <w:t>parameters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recommendations</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selected</w:t>
            </w:r>
            <w:proofErr w:type="spellEnd"/>
            <w:r>
              <w:rPr>
                <w:rFonts w:ascii="Mark OT" w:hAnsi="Mark OT"/>
                <w:color w:val="FFFFFF"/>
                <w:sz w:val="21"/>
                <w:szCs w:val="21"/>
              </w:rPr>
              <w:t xml:space="preserve"> </w:t>
            </w:r>
            <w:proofErr w:type="spellStart"/>
            <w:r>
              <w:rPr>
                <w:rFonts w:ascii="Mark OT" w:hAnsi="Mark OT"/>
                <w:color w:val="FFFFFF"/>
                <w:sz w:val="21"/>
                <w:szCs w:val="21"/>
              </w:rPr>
              <w:t>points</w:t>
            </w:r>
            <w:proofErr w:type="spellEnd"/>
            <w:r>
              <w:rPr>
                <w:rFonts w:ascii="Mark OT" w:hAnsi="Mark OT"/>
                <w:color w:val="FFFFFF"/>
                <w:sz w:val="21"/>
                <w:szCs w:val="21"/>
              </w:rPr>
              <w:t xml:space="preserve"> in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AQ </w:t>
            </w:r>
            <w:proofErr w:type="spellStart"/>
            <w:r>
              <w:rPr>
                <w:rFonts w:ascii="Mark OT" w:hAnsi="Mark OT"/>
                <w:color w:val="FFFFFF"/>
                <w:sz w:val="21"/>
                <w:szCs w:val="21"/>
              </w:rPr>
              <w:t>monitoring</w:t>
            </w:r>
            <w:proofErr w:type="spellEnd"/>
            <w:r>
              <w:rPr>
                <w:rFonts w:ascii="Mark OT" w:hAnsi="Mark OT"/>
                <w:color w:val="FFFFFF"/>
                <w:sz w:val="21"/>
                <w:szCs w:val="21"/>
              </w:rPr>
              <w:t xml:space="preserve"> </w:t>
            </w:r>
            <w:proofErr w:type="spellStart"/>
            <w:r>
              <w:rPr>
                <w:rFonts w:ascii="Mark OT" w:hAnsi="Mark OT"/>
                <w:color w:val="FFFFFF"/>
                <w:sz w:val="21"/>
                <w:szCs w:val="21"/>
              </w:rPr>
              <w:t>stations</w:t>
            </w:r>
            <w:proofErr w:type="spellEnd"/>
            <w:r>
              <w:rPr>
                <w:rFonts w:ascii="Mark OT" w:hAnsi="Mark OT"/>
                <w:color w:val="FFFFFF"/>
                <w:sz w:val="21"/>
                <w:szCs w:val="21"/>
              </w:rPr>
              <w:t>.</w:t>
            </w:r>
          </w:p>
          <w:p w14:paraId="1D022F0C" w14:textId="77777777" w:rsidR="00162A89" w:rsidRDefault="00162A89" w:rsidP="00162A89">
            <w:pPr>
              <w:numPr>
                <w:ilvl w:val="0"/>
                <w:numId w:val="2"/>
              </w:numPr>
              <w:shd w:val="clear" w:color="auto" w:fill="161747"/>
              <w:spacing w:before="100" w:beforeAutospacing="1" w:after="150"/>
              <w:rPr>
                <w:rFonts w:ascii="Mark OT" w:hAnsi="Mark OT"/>
                <w:color w:val="FFFFFF"/>
                <w:sz w:val="21"/>
                <w:szCs w:val="21"/>
              </w:rPr>
            </w:pPr>
            <w:r>
              <w:rPr>
                <w:rFonts w:ascii="Mark OT" w:hAnsi="Mark OT"/>
                <w:color w:val="FFFFFF"/>
                <w:sz w:val="21"/>
                <w:szCs w:val="21"/>
              </w:rPr>
              <w:t xml:space="preserve">All data are </w:t>
            </w:r>
            <w:proofErr w:type="spellStart"/>
            <w:r>
              <w:rPr>
                <w:rFonts w:ascii="Mark OT" w:hAnsi="Mark OT"/>
                <w:color w:val="FFFFFF"/>
                <w:sz w:val="21"/>
                <w:szCs w:val="21"/>
              </w:rPr>
              <w:t>visualized</w:t>
            </w:r>
            <w:proofErr w:type="spellEnd"/>
            <w:r>
              <w:rPr>
                <w:rFonts w:ascii="Mark OT" w:hAnsi="Mark OT"/>
                <w:color w:val="FFFFFF"/>
                <w:sz w:val="21"/>
                <w:szCs w:val="21"/>
              </w:rPr>
              <w:t xml:space="preserve"> in </w:t>
            </w:r>
            <w:proofErr w:type="spellStart"/>
            <w:r>
              <w:rPr>
                <w:rFonts w:ascii="Mark OT" w:hAnsi="Mark OT"/>
                <w:color w:val="FFFFFF"/>
                <w:sz w:val="21"/>
                <w:szCs w:val="21"/>
              </w:rPr>
              <w:t>hourly</w:t>
            </w:r>
            <w:proofErr w:type="spellEnd"/>
            <w:r>
              <w:rPr>
                <w:rFonts w:ascii="Mark OT" w:hAnsi="Mark OT"/>
                <w:color w:val="FFFFFF"/>
                <w:sz w:val="21"/>
                <w:szCs w:val="21"/>
              </w:rPr>
              <w:t xml:space="preserve"> </w:t>
            </w:r>
            <w:proofErr w:type="spellStart"/>
            <w:r>
              <w:rPr>
                <w:rFonts w:ascii="Mark OT" w:hAnsi="Mark OT"/>
                <w:color w:val="FFFFFF"/>
                <w:sz w:val="21"/>
                <w:szCs w:val="21"/>
              </w:rPr>
              <w:t>resolution</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3-days </w:t>
            </w:r>
            <w:proofErr w:type="spellStart"/>
            <w:r>
              <w:rPr>
                <w:rFonts w:ascii="Mark OT" w:hAnsi="Mark OT"/>
                <w:color w:val="FFFFFF"/>
                <w:sz w:val="21"/>
                <w:szCs w:val="21"/>
              </w:rPr>
              <w:t>forecasts</w:t>
            </w:r>
            <w:proofErr w:type="spellEnd"/>
            <w:r>
              <w:rPr>
                <w:rFonts w:ascii="Mark OT" w:hAnsi="Mark OT"/>
                <w:color w:val="FFFFFF"/>
                <w:sz w:val="21"/>
                <w:szCs w:val="21"/>
              </w:rPr>
              <w:t>.</w:t>
            </w:r>
          </w:p>
          <w:p w14:paraId="77D38EA3" w14:textId="77777777" w:rsidR="00162A89" w:rsidRDefault="00162A89" w:rsidP="00162A89">
            <w:pPr>
              <w:numPr>
                <w:ilvl w:val="0"/>
                <w:numId w:val="2"/>
              </w:numPr>
              <w:shd w:val="clear" w:color="auto" w:fill="161747"/>
              <w:spacing w:before="100" w:beforeAutospacing="1" w:after="150"/>
              <w:rPr>
                <w:rFonts w:ascii="Mark OT" w:hAnsi="Mark OT"/>
                <w:color w:val="FFFFFF"/>
                <w:sz w:val="21"/>
                <w:szCs w:val="21"/>
              </w:rPr>
            </w:pPr>
            <w:proofErr w:type="spellStart"/>
            <w:r>
              <w:rPr>
                <w:rFonts w:ascii="Mark OT" w:hAnsi="Mark OT"/>
                <w:color w:val="FFFFFF"/>
                <w:sz w:val="21"/>
                <w:szCs w:val="21"/>
              </w:rPr>
              <w:t>Displaying</w:t>
            </w:r>
            <w:proofErr w:type="spellEnd"/>
            <w:r>
              <w:rPr>
                <w:rFonts w:ascii="Mark OT" w:hAnsi="Mark OT"/>
                <w:color w:val="FFFFFF"/>
                <w:sz w:val="21"/>
                <w:szCs w:val="21"/>
              </w:rPr>
              <w:t xml:space="preserve"> a </w:t>
            </w:r>
            <w:proofErr w:type="spellStart"/>
            <w:r>
              <w:rPr>
                <w:rFonts w:ascii="Mark OT" w:hAnsi="Mark OT"/>
                <w:color w:val="FFFFFF"/>
                <w:sz w:val="21"/>
                <w:szCs w:val="21"/>
              </w:rPr>
              <w:t>map</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marked</w:t>
            </w:r>
            <w:proofErr w:type="spellEnd"/>
            <w:r>
              <w:rPr>
                <w:rFonts w:ascii="Mark OT" w:hAnsi="Mark OT"/>
                <w:color w:val="FFFFFF"/>
                <w:sz w:val="21"/>
                <w:szCs w:val="21"/>
              </w:rPr>
              <w:t xml:space="preserve"> </w:t>
            </w:r>
            <w:proofErr w:type="spellStart"/>
            <w:r>
              <w:rPr>
                <w:rFonts w:ascii="Mark OT" w:hAnsi="Mark OT"/>
                <w:color w:val="FFFFFF"/>
                <w:sz w:val="21"/>
                <w:szCs w:val="21"/>
              </w:rPr>
              <w:t>monitoring</w:t>
            </w:r>
            <w:proofErr w:type="spellEnd"/>
            <w:r>
              <w:rPr>
                <w:rFonts w:ascii="Mark OT" w:hAnsi="Mark OT"/>
                <w:color w:val="FFFFFF"/>
                <w:sz w:val="21"/>
                <w:szCs w:val="21"/>
              </w:rPr>
              <w:t xml:space="preserve"> </w:t>
            </w:r>
            <w:proofErr w:type="spellStart"/>
            <w:r>
              <w:rPr>
                <w:rFonts w:ascii="Mark OT" w:hAnsi="Mark OT"/>
                <w:color w:val="FFFFFF"/>
                <w:sz w:val="21"/>
                <w:szCs w:val="21"/>
              </w:rPr>
              <w:t>stations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pop-</w:t>
            </w:r>
            <w:proofErr w:type="spellStart"/>
            <w:r>
              <w:rPr>
                <w:rFonts w:ascii="Mark OT" w:hAnsi="Mark OT"/>
                <w:color w:val="FFFFFF"/>
                <w:sz w:val="21"/>
                <w:szCs w:val="21"/>
              </w:rPr>
              <w:t>up</w:t>
            </w:r>
            <w:proofErr w:type="spellEnd"/>
            <w:r>
              <w:rPr>
                <w:rFonts w:ascii="Mark OT" w:hAnsi="Mark OT"/>
                <w:color w:val="FFFFFF"/>
                <w:sz w:val="21"/>
                <w:szCs w:val="21"/>
              </w:rPr>
              <w:t xml:space="preserve"> </w:t>
            </w:r>
            <w:proofErr w:type="spellStart"/>
            <w:r>
              <w:rPr>
                <w:rFonts w:ascii="Mark OT" w:hAnsi="Mark OT"/>
                <w:color w:val="FFFFFF"/>
                <w:sz w:val="21"/>
                <w:szCs w:val="21"/>
              </w:rPr>
              <w:t>windows</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detailed</w:t>
            </w:r>
            <w:proofErr w:type="spellEnd"/>
            <w:r>
              <w:rPr>
                <w:rFonts w:ascii="Mark OT" w:hAnsi="Mark OT"/>
                <w:color w:val="FFFFFF"/>
                <w:sz w:val="21"/>
                <w:szCs w:val="21"/>
              </w:rPr>
              <w:t xml:space="preserv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about</w:t>
            </w:r>
            <w:proofErr w:type="spellEnd"/>
            <w:r>
              <w:rPr>
                <w:rFonts w:ascii="Mark OT" w:hAnsi="Mark OT"/>
                <w:color w:val="FFFFFF"/>
                <w:sz w:val="21"/>
                <w:szCs w:val="21"/>
              </w:rPr>
              <w:t xml:space="preserve"> the </w:t>
            </w:r>
            <w:proofErr w:type="spellStart"/>
            <w:r>
              <w:rPr>
                <w:rFonts w:ascii="Mark OT" w:hAnsi="Mark OT"/>
                <w:color w:val="FFFFFF"/>
                <w:sz w:val="21"/>
                <w:szCs w:val="21"/>
              </w:rPr>
              <w:t>selected</w:t>
            </w:r>
            <w:proofErr w:type="spellEnd"/>
            <w:r>
              <w:rPr>
                <w:rFonts w:ascii="Mark OT" w:hAnsi="Mark OT"/>
                <w:color w:val="FFFFFF"/>
                <w:sz w:val="21"/>
                <w:szCs w:val="21"/>
              </w:rPr>
              <w:t xml:space="preserve"> </w:t>
            </w:r>
            <w:proofErr w:type="spellStart"/>
            <w:r>
              <w:rPr>
                <w:rFonts w:ascii="Mark OT" w:hAnsi="Mark OT"/>
                <w:color w:val="FFFFFF"/>
                <w:sz w:val="21"/>
                <w:szCs w:val="21"/>
              </w:rPr>
              <w:t>station</w:t>
            </w:r>
            <w:proofErr w:type="spellEnd"/>
            <w:r>
              <w:rPr>
                <w:rFonts w:ascii="Mark OT" w:hAnsi="Mark OT"/>
                <w:color w:val="FFFFFF"/>
                <w:sz w:val="21"/>
                <w:szCs w:val="21"/>
              </w:rPr>
              <w:t>.</w:t>
            </w:r>
          </w:p>
          <w:p w14:paraId="0A13F4A9" w14:textId="77777777" w:rsidR="00162A89" w:rsidRDefault="00162A89" w:rsidP="00162A89">
            <w:pPr>
              <w:numPr>
                <w:ilvl w:val="0"/>
                <w:numId w:val="2"/>
              </w:numPr>
              <w:shd w:val="clear" w:color="auto" w:fill="161747"/>
              <w:spacing w:before="100" w:beforeAutospacing="1" w:after="150"/>
              <w:rPr>
                <w:rFonts w:ascii="Mark OT" w:hAnsi="Mark OT"/>
                <w:color w:val="FFFFFF"/>
                <w:sz w:val="21"/>
                <w:szCs w:val="21"/>
              </w:rPr>
            </w:pPr>
            <w:proofErr w:type="spellStart"/>
            <w:r>
              <w:rPr>
                <w:rFonts w:ascii="Mark OT" w:hAnsi="Mark OT"/>
                <w:color w:val="FFFFFF"/>
                <w:sz w:val="21"/>
                <w:szCs w:val="21"/>
              </w:rPr>
              <w:t>Storing</w:t>
            </w:r>
            <w:proofErr w:type="spellEnd"/>
            <w:r>
              <w:rPr>
                <w:rFonts w:ascii="Mark OT" w:hAnsi="Mark OT"/>
                <w:color w:val="FFFFFF"/>
                <w:sz w:val="21"/>
                <w:szCs w:val="21"/>
              </w:rPr>
              <w:t xml:space="preserve"> favorite </w:t>
            </w:r>
            <w:proofErr w:type="spellStart"/>
            <w:r>
              <w:rPr>
                <w:rFonts w:ascii="Mark OT" w:hAnsi="Mark OT"/>
                <w:color w:val="FFFFFF"/>
                <w:sz w:val="21"/>
                <w:szCs w:val="21"/>
              </w:rPr>
              <w:t>places</w:t>
            </w:r>
            <w:proofErr w:type="spellEnd"/>
            <w:r>
              <w:rPr>
                <w:rFonts w:ascii="Mark OT" w:hAnsi="Mark OT"/>
                <w:color w:val="FFFFFF"/>
                <w:sz w:val="21"/>
                <w:szCs w:val="21"/>
              </w:rPr>
              <w:t xml:space="preserve"> in ‘</w:t>
            </w:r>
            <w:proofErr w:type="spellStart"/>
            <w:r>
              <w:rPr>
                <w:rFonts w:ascii="Mark OT" w:hAnsi="Mark OT"/>
                <w:color w:val="FFFFFF"/>
                <w:sz w:val="21"/>
                <w:szCs w:val="21"/>
              </w:rPr>
              <w:t>My</w:t>
            </w:r>
            <w:proofErr w:type="spellEnd"/>
            <w:r>
              <w:rPr>
                <w:rFonts w:ascii="Mark OT" w:hAnsi="Mark OT"/>
                <w:color w:val="FFFFFF"/>
                <w:sz w:val="21"/>
                <w:szCs w:val="21"/>
              </w:rPr>
              <w:t xml:space="preserve"> </w:t>
            </w:r>
            <w:proofErr w:type="spellStart"/>
            <w:r>
              <w:rPr>
                <w:rFonts w:ascii="Mark OT" w:hAnsi="Mark OT"/>
                <w:color w:val="FFFFFF"/>
                <w:sz w:val="21"/>
                <w:szCs w:val="21"/>
              </w:rPr>
              <w:t>places</w:t>
            </w:r>
            <w:proofErr w:type="spellEnd"/>
            <w:r>
              <w:rPr>
                <w:rFonts w:ascii="Mark OT" w:hAnsi="Mark OT"/>
                <w:color w:val="FFFFFF"/>
                <w:sz w:val="21"/>
                <w:szCs w:val="21"/>
              </w:rPr>
              <w:t>’.</w:t>
            </w:r>
          </w:p>
          <w:p w14:paraId="3A9DAB2C" w14:textId="77777777" w:rsidR="00162A89" w:rsidRDefault="00162A89" w:rsidP="00162A89">
            <w:pPr>
              <w:numPr>
                <w:ilvl w:val="0"/>
                <w:numId w:val="2"/>
              </w:numPr>
              <w:shd w:val="clear" w:color="auto" w:fill="161747"/>
              <w:spacing w:before="100" w:beforeAutospacing="1" w:after="150"/>
              <w:rPr>
                <w:rFonts w:ascii="Mark OT" w:hAnsi="Mark OT"/>
                <w:color w:val="FFFFFF"/>
                <w:sz w:val="21"/>
                <w:szCs w:val="21"/>
              </w:rPr>
            </w:pPr>
            <w:proofErr w:type="spellStart"/>
            <w:r>
              <w:rPr>
                <w:rFonts w:ascii="Mark OT" w:hAnsi="Mark OT"/>
                <w:color w:val="FFFFFF"/>
                <w:sz w:val="21"/>
                <w:szCs w:val="21"/>
              </w:rPr>
              <w:t>Adding</w:t>
            </w:r>
            <w:proofErr w:type="spellEnd"/>
            <w:r>
              <w:rPr>
                <w:rFonts w:ascii="Mark OT" w:hAnsi="Mark OT"/>
                <w:color w:val="FFFFFF"/>
                <w:sz w:val="21"/>
                <w:szCs w:val="21"/>
              </w:rPr>
              <w:t xml:space="preserve"> to ‘</w:t>
            </w:r>
            <w:proofErr w:type="spellStart"/>
            <w:r>
              <w:rPr>
                <w:rFonts w:ascii="Mark OT" w:hAnsi="Mark OT"/>
                <w:color w:val="FFFFFF"/>
                <w:sz w:val="21"/>
                <w:szCs w:val="21"/>
              </w:rPr>
              <w:t>My</w:t>
            </w:r>
            <w:proofErr w:type="spellEnd"/>
            <w:r>
              <w:rPr>
                <w:rFonts w:ascii="Mark OT" w:hAnsi="Mark OT"/>
                <w:color w:val="FFFFFF"/>
                <w:sz w:val="21"/>
                <w:szCs w:val="21"/>
              </w:rPr>
              <w:t xml:space="preserve"> </w:t>
            </w:r>
            <w:proofErr w:type="spellStart"/>
            <w:r>
              <w:rPr>
                <w:rFonts w:ascii="Mark OT" w:hAnsi="Mark OT"/>
                <w:color w:val="FFFFFF"/>
                <w:sz w:val="21"/>
                <w:szCs w:val="21"/>
              </w:rPr>
              <w:t>places</w:t>
            </w:r>
            <w:proofErr w:type="spellEnd"/>
            <w:r>
              <w:rPr>
                <w:rFonts w:ascii="Mark OT" w:hAnsi="Mark OT"/>
                <w:color w:val="FFFFFF"/>
                <w:sz w:val="21"/>
                <w:szCs w:val="21"/>
              </w:rPr>
              <w:t xml:space="preserve">’ by </w:t>
            </w:r>
            <w:proofErr w:type="spellStart"/>
            <w:r>
              <w:rPr>
                <w:rFonts w:ascii="Mark OT" w:hAnsi="Mark OT"/>
                <w:color w:val="FFFFFF"/>
                <w:sz w:val="21"/>
                <w:szCs w:val="21"/>
              </w:rPr>
              <w:t>address</w:t>
            </w:r>
            <w:proofErr w:type="spellEnd"/>
            <w:r>
              <w:rPr>
                <w:rFonts w:ascii="Mark OT" w:hAnsi="Mark OT"/>
                <w:color w:val="FFFFFF"/>
                <w:sz w:val="21"/>
                <w:szCs w:val="21"/>
              </w:rPr>
              <w:t xml:space="preserve">, </w:t>
            </w:r>
            <w:proofErr w:type="spellStart"/>
            <w:r>
              <w:rPr>
                <w:rFonts w:ascii="Mark OT" w:hAnsi="Mark OT"/>
                <w:color w:val="FFFFFF"/>
                <w:sz w:val="21"/>
                <w:szCs w:val="21"/>
              </w:rPr>
              <w:t>selecting</w:t>
            </w:r>
            <w:proofErr w:type="spellEnd"/>
            <w:r>
              <w:rPr>
                <w:rFonts w:ascii="Mark OT" w:hAnsi="Mark OT"/>
                <w:color w:val="FFFFFF"/>
                <w:sz w:val="21"/>
                <w:szCs w:val="21"/>
              </w:rPr>
              <w:t xml:space="preserve"> </w:t>
            </w:r>
            <w:proofErr w:type="spellStart"/>
            <w:r>
              <w:rPr>
                <w:rFonts w:ascii="Mark OT" w:hAnsi="Mark OT"/>
                <w:color w:val="FFFFFF"/>
                <w:sz w:val="21"/>
                <w:szCs w:val="21"/>
              </w:rPr>
              <w:t>from</w:t>
            </w:r>
            <w:proofErr w:type="spellEnd"/>
            <w:r>
              <w:rPr>
                <w:rFonts w:ascii="Mark OT" w:hAnsi="Mark OT"/>
                <w:color w:val="FFFFFF"/>
                <w:sz w:val="21"/>
                <w:szCs w:val="21"/>
              </w:rPr>
              <w:t xml:space="preserve"> the </w:t>
            </w:r>
            <w:proofErr w:type="spellStart"/>
            <w:r>
              <w:rPr>
                <w:rFonts w:ascii="Mark OT" w:hAnsi="Mark OT"/>
                <w:color w:val="FFFFFF"/>
                <w:sz w:val="21"/>
                <w:szCs w:val="21"/>
              </w:rPr>
              <w:t>monitoring</w:t>
            </w:r>
            <w:proofErr w:type="spellEnd"/>
            <w:r>
              <w:rPr>
                <w:rFonts w:ascii="Mark OT" w:hAnsi="Mark OT"/>
                <w:color w:val="FFFFFF"/>
                <w:sz w:val="21"/>
                <w:szCs w:val="21"/>
              </w:rPr>
              <w:t xml:space="preserve"> </w:t>
            </w:r>
            <w:proofErr w:type="spellStart"/>
            <w:r>
              <w:rPr>
                <w:rFonts w:ascii="Mark OT" w:hAnsi="Mark OT"/>
                <w:color w:val="FFFFFF"/>
                <w:sz w:val="21"/>
                <w:szCs w:val="21"/>
              </w:rPr>
              <w:t>station</w:t>
            </w:r>
            <w:proofErr w:type="spellEnd"/>
            <w:r>
              <w:rPr>
                <w:rFonts w:ascii="Mark OT" w:hAnsi="Mark OT"/>
                <w:color w:val="FFFFFF"/>
                <w:sz w:val="21"/>
                <w:szCs w:val="21"/>
              </w:rPr>
              <w:t xml:space="preserve"> </w:t>
            </w:r>
            <w:proofErr w:type="spellStart"/>
            <w:r>
              <w:rPr>
                <w:rFonts w:ascii="Mark OT" w:hAnsi="Mark OT"/>
                <w:color w:val="FFFFFF"/>
                <w:sz w:val="21"/>
                <w:szCs w:val="21"/>
              </w:rPr>
              <w:t>list</w:t>
            </w:r>
            <w:proofErr w:type="spellEnd"/>
            <w:r>
              <w:rPr>
                <w:rFonts w:ascii="Mark OT" w:hAnsi="Mark OT"/>
                <w:color w:val="FFFFFF"/>
                <w:sz w:val="21"/>
                <w:szCs w:val="21"/>
              </w:rPr>
              <w:t xml:space="preserve">, </w:t>
            </w:r>
            <w:proofErr w:type="spellStart"/>
            <w:r>
              <w:rPr>
                <w:rFonts w:ascii="Mark OT" w:hAnsi="Mark OT"/>
                <w:color w:val="FFFFFF"/>
                <w:sz w:val="21"/>
                <w:szCs w:val="21"/>
              </w:rPr>
              <w:t>pointing</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the </w:t>
            </w:r>
            <w:proofErr w:type="spellStart"/>
            <w:r>
              <w:rPr>
                <w:rFonts w:ascii="Mark OT" w:hAnsi="Mark OT"/>
                <w:color w:val="FFFFFF"/>
                <w:sz w:val="21"/>
                <w:szCs w:val="21"/>
              </w:rPr>
              <w:t>map</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by </w:t>
            </w:r>
            <w:proofErr w:type="spellStart"/>
            <w:r>
              <w:rPr>
                <w:rFonts w:ascii="Mark OT" w:hAnsi="Mark OT"/>
                <w:color w:val="FFFFFF"/>
                <w:sz w:val="21"/>
                <w:szCs w:val="21"/>
              </w:rPr>
              <w:t>current</w:t>
            </w:r>
            <w:proofErr w:type="spellEnd"/>
            <w:r>
              <w:rPr>
                <w:rFonts w:ascii="Mark OT" w:hAnsi="Mark OT"/>
                <w:color w:val="FFFFFF"/>
                <w:sz w:val="21"/>
                <w:szCs w:val="21"/>
              </w:rPr>
              <w:t xml:space="preserve"> </w:t>
            </w:r>
            <w:proofErr w:type="spellStart"/>
            <w:r>
              <w:rPr>
                <w:rFonts w:ascii="Mark OT" w:hAnsi="Mark OT"/>
                <w:color w:val="FFFFFF"/>
                <w:sz w:val="21"/>
                <w:szCs w:val="21"/>
              </w:rPr>
              <w:t>location</w:t>
            </w:r>
            <w:proofErr w:type="spellEnd"/>
            <w:r>
              <w:rPr>
                <w:rFonts w:ascii="Mark OT" w:hAnsi="Mark OT"/>
                <w:color w:val="FFFFFF"/>
                <w:sz w:val="21"/>
                <w:szCs w:val="21"/>
              </w:rPr>
              <w:t xml:space="preserve"> </w:t>
            </w:r>
            <w:proofErr w:type="spellStart"/>
            <w:r>
              <w:rPr>
                <w:rFonts w:ascii="Mark OT" w:hAnsi="Mark OT"/>
                <w:color w:val="FFFFFF"/>
                <w:sz w:val="21"/>
                <w:szCs w:val="21"/>
              </w:rPr>
              <w:t>from</w:t>
            </w:r>
            <w:proofErr w:type="spellEnd"/>
            <w:r>
              <w:rPr>
                <w:rFonts w:ascii="Mark OT" w:hAnsi="Mark OT"/>
                <w:color w:val="FFFFFF"/>
                <w:sz w:val="21"/>
                <w:szCs w:val="21"/>
              </w:rPr>
              <w:t xml:space="preserve"> GPS.</w:t>
            </w:r>
          </w:p>
          <w:p w14:paraId="4DBC7E2A" w14:textId="77777777" w:rsidR="00162A89" w:rsidRDefault="00162A89" w:rsidP="00162A89">
            <w:pPr>
              <w:numPr>
                <w:ilvl w:val="0"/>
                <w:numId w:val="2"/>
              </w:numPr>
              <w:shd w:val="clear" w:color="auto" w:fill="161747"/>
              <w:spacing w:before="100" w:beforeAutospacing="1" w:after="150"/>
              <w:rPr>
                <w:rFonts w:ascii="Mark OT" w:hAnsi="Mark OT"/>
                <w:color w:val="FFFFFF"/>
                <w:sz w:val="21"/>
                <w:szCs w:val="21"/>
              </w:rPr>
            </w:pPr>
            <w:proofErr w:type="spellStart"/>
            <w:r>
              <w:rPr>
                <w:rFonts w:ascii="Mark OT" w:hAnsi="Mark OT"/>
                <w:color w:val="FFFFFF"/>
                <w:sz w:val="21"/>
                <w:szCs w:val="21"/>
              </w:rPr>
              <w:t>Displaying</w:t>
            </w:r>
            <w:proofErr w:type="spellEnd"/>
            <w:r>
              <w:rPr>
                <w:rFonts w:ascii="Mark OT" w:hAnsi="Mark OT"/>
                <w:color w:val="FFFFFF"/>
                <w:sz w:val="21"/>
                <w:szCs w:val="21"/>
              </w:rPr>
              <w:t xml:space="preserve"> a </w:t>
            </w:r>
            <w:proofErr w:type="spellStart"/>
            <w:r>
              <w:rPr>
                <w:rFonts w:ascii="Mark OT" w:hAnsi="Mark OT"/>
                <w:color w:val="FFFFFF"/>
                <w:sz w:val="21"/>
                <w:szCs w:val="21"/>
              </w:rPr>
              <w:t>list</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all </w:t>
            </w:r>
            <w:proofErr w:type="spellStart"/>
            <w:r>
              <w:rPr>
                <w:rFonts w:ascii="Mark OT" w:hAnsi="Mark OT"/>
                <w:color w:val="FFFFFF"/>
                <w:sz w:val="21"/>
                <w:szCs w:val="21"/>
              </w:rPr>
              <w:t>monitoring</w:t>
            </w:r>
            <w:proofErr w:type="spellEnd"/>
            <w:r>
              <w:rPr>
                <w:rFonts w:ascii="Mark OT" w:hAnsi="Mark OT"/>
                <w:color w:val="FFFFFF"/>
                <w:sz w:val="21"/>
                <w:szCs w:val="21"/>
              </w:rPr>
              <w:t xml:space="preserve"> </w:t>
            </w:r>
            <w:proofErr w:type="spellStart"/>
            <w:r>
              <w:rPr>
                <w:rFonts w:ascii="Mark OT" w:hAnsi="Mark OT"/>
                <w:color w:val="FFFFFF"/>
                <w:sz w:val="21"/>
                <w:szCs w:val="21"/>
              </w:rPr>
              <w:t>stations</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station</w:t>
            </w:r>
            <w:proofErr w:type="spellEnd"/>
            <w:r>
              <w:rPr>
                <w:rFonts w:ascii="Mark OT" w:hAnsi="Mark OT"/>
                <w:color w:val="FFFFFF"/>
                <w:sz w:val="21"/>
                <w:szCs w:val="21"/>
              </w:rPr>
              <w:t xml:space="preserve"> </w:t>
            </w:r>
            <w:proofErr w:type="spellStart"/>
            <w:r>
              <w:rPr>
                <w:rFonts w:ascii="Mark OT" w:hAnsi="Mark OT"/>
                <w:color w:val="FFFFFF"/>
                <w:sz w:val="21"/>
                <w:szCs w:val="21"/>
              </w:rPr>
              <w:t>parameters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details</w:t>
            </w:r>
            <w:proofErr w:type="spellEnd"/>
            <w:r>
              <w:rPr>
                <w:rFonts w:ascii="Mark OT" w:hAnsi="Mark OT"/>
                <w:color w:val="FFFFFF"/>
                <w:sz w:val="21"/>
                <w:szCs w:val="21"/>
              </w:rPr>
              <w:t>.</w:t>
            </w:r>
          </w:p>
          <w:p w14:paraId="53410087" w14:textId="77777777" w:rsidR="00162A89" w:rsidRDefault="00162A89" w:rsidP="00162A89">
            <w:pPr>
              <w:pStyle w:val="NormalWeb"/>
              <w:shd w:val="clear" w:color="auto" w:fill="161747"/>
              <w:rPr>
                <w:rFonts w:ascii="Mark OT" w:hAnsi="Mark OT"/>
                <w:color w:val="FFFFFF"/>
                <w:sz w:val="21"/>
                <w:szCs w:val="21"/>
              </w:rPr>
            </w:pPr>
            <w:r>
              <w:rPr>
                <w:rFonts w:ascii="Mark OT" w:hAnsi="Mark OT"/>
                <w:color w:val="FFFFFF"/>
                <w:sz w:val="21"/>
                <w:szCs w:val="21"/>
              </w:rPr>
              <w:t> </w:t>
            </w:r>
          </w:p>
          <w:p w14:paraId="7FBE0AC3" w14:textId="77777777" w:rsidR="00162A89" w:rsidRDefault="00162A89" w:rsidP="00162A89">
            <w:pPr>
              <w:pStyle w:val="NormalWeb"/>
              <w:shd w:val="clear" w:color="auto" w:fill="161747"/>
              <w:rPr>
                <w:rFonts w:ascii="Mark OT" w:hAnsi="Mark OT"/>
                <w:color w:val="FFFFFF"/>
                <w:sz w:val="21"/>
                <w:szCs w:val="21"/>
              </w:rPr>
            </w:pPr>
            <w:r>
              <w:rPr>
                <w:rFonts w:ascii="Mark OT" w:hAnsi="Mark OT"/>
                <w:color w:val="FFFFFF"/>
                <w:sz w:val="21"/>
                <w:szCs w:val="21"/>
              </w:rPr>
              <w:t xml:space="preserve">The AQP </w:t>
            </w:r>
            <w:proofErr w:type="spellStart"/>
            <w:r>
              <w:rPr>
                <w:rFonts w:ascii="Mark OT" w:hAnsi="Mark OT"/>
                <w:color w:val="FFFFFF"/>
                <w:sz w:val="21"/>
                <w:szCs w:val="21"/>
              </w:rPr>
              <w:t>may</w:t>
            </w:r>
            <w:proofErr w:type="spellEnd"/>
            <w:r>
              <w:rPr>
                <w:rFonts w:ascii="Mark OT" w:hAnsi="Mark OT"/>
                <w:color w:val="FFFFFF"/>
                <w:sz w:val="21"/>
                <w:szCs w:val="21"/>
              </w:rPr>
              <w:t xml:space="preserve"> be </w:t>
            </w:r>
            <w:proofErr w:type="spellStart"/>
            <w:r>
              <w:rPr>
                <w:rFonts w:ascii="Mark OT" w:hAnsi="Mark OT"/>
                <w:color w:val="FFFFFF"/>
                <w:sz w:val="21"/>
                <w:szCs w:val="21"/>
              </w:rPr>
              <w:t>also</w:t>
            </w:r>
            <w:proofErr w:type="spellEnd"/>
            <w:r>
              <w:rPr>
                <w:rFonts w:ascii="Mark OT" w:hAnsi="Mark OT"/>
                <w:color w:val="FFFFFF"/>
                <w:sz w:val="21"/>
                <w:szCs w:val="21"/>
              </w:rPr>
              <w:t xml:space="preserve"> </w:t>
            </w:r>
            <w:proofErr w:type="spellStart"/>
            <w:r>
              <w:rPr>
                <w:rFonts w:ascii="Mark OT" w:hAnsi="Mark OT"/>
                <w:color w:val="FFFFFF"/>
                <w:sz w:val="21"/>
                <w:szCs w:val="21"/>
              </w:rPr>
              <w:t>used</w:t>
            </w:r>
            <w:proofErr w:type="spellEnd"/>
            <w:r>
              <w:rPr>
                <w:rFonts w:ascii="Mark OT" w:hAnsi="Mark OT"/>
                <w:color w:val="FFFFFF"/>
                <w:sz w:val="21"/>
                <w:szCs w:val="21"/>
              </w:rPr>
              <w:t xml:space="preserve"> by </w:t>
            </w:r>
            <w:proofErr w:type="spellStart"/>
            <w:r>
              <w:rPr>
                <w:rFonts w:ascii="Mark OT" w:hAnsi="Mark OT"/>
                <w:color w:val="FFFFFF"/>
                <w:sz w:val="21"/>
                <w:szCs w:val="21"/>
              </w:rPr>
              <w:t>specialists</w:t>
            </w:r>
            <w:proofErr w:type="spellEnd"/>
            <w:r>
              <w:rPr>
                <w:rFonts w:ascii="Mark OT" w:hAnsi="Mark OT"/>
                <w:color w:val="FFFFFF"/>
                <w:sz w:val="21"/>
                <w:szCs w:val="21"/>
              </w:rPr>
              <w:t xml:space="preserve">, </w:t>
            </w:r>
            <w:proofErr w:type="spellStart"/>
            <w:r>
              <w:rPr>
                <w:rFonts w:ascii="Mark OT" w:hAnsi="Mark OT"/>
                <w:color w:val="FFFFFF"/>
                <w:sz w:val="21"/>
                <w:szCs w:val="21"/>
              </w:rPr>
              <w:t>scientists</w:t>
            </w:r>
            <w:proofErr w:type="spellEnd"/>
            <w:r>
              <w:rPr>
                <w:rFonts w:ascii="Mark OT" w:hAnsi="Mark OT"/>
                <w:color w:val="FFFFFF"/>
                <w:sz w:val="21"/>
                <w:szCs w:val="21"/>
              </w:rPr>
              <w:t xml:space="preserve">, </w:t>
            </w:r>
            <w:proofErr w:type="spellStart"/>
            <w:r>
              <w:rPr>
                <w:rFonts w:ascii="Mark OT" w:hAnsi="Mark OT"/>
                <w:color w:val="FFFFFF"/>
                <w:sz w:val="21"/>
                <w:szCs w:val="21"/>
              </w:rPr>
              <w:t>government</w:t>
            </w:r>
            <w:proofErr w:type="spellEnd"/>
            <w:r>
              <w:rPr>
                <w:rFonts w:ascii="Mark OT" w:hAnsi="Mark OT"/>
                <w:color w:val="FFFFFF"/>
                <w:sz w:val="21"/>
                <w:szCs w:val="21"/>
              </w:rPr>
              <w:t xml:space="preserve"> </w:t>
            </w:r>
            <w:proofErr w:type="spellStart"/>
            <w:r>
              <w:rPr>
                <w:rFonts w:ascii="Mark OT" w:hAnsi="Mark OT"/>
                <w:color w:val="FFFFFF"/>
                <w:sz w:val="21"/>
                <w:szCs w:val="21"/>
              </w:rPr>
              <w:t>institutions</w:t>
            </w:r>
            <w:proofErr w:type="spellEnd"/>
            <w:r>
              <w:rPr>
                <w:rFonts w:ascii="Mark OT" w:hAnsi="Mark OT"/>
                <w:color w:val="FFFFFF"/>
                <w:sz w:val="21"/>
                <w:szCs w:val="21"/>
              </w:rPr>
              <w:t xml:space="preserve"> or </w:t>
            </w:r>
            <w:proofErr w:type="spellStart"/>
            <w:r>
              <w:rPr>
                <w:rFonts w:ascii="Mark OT" w:hAnsi="Mark OT"/>
                <w:color w:val="FFFFFF"/>
                <w:sz w:val="21"/>
                <w:szCs w:val="21"/>
              </w:rPr>
              <w:t>universities</w:t>
            </w:r>
            <w:proofErr w:type="spellEnd"/>
            <w:r>
              <w:rPr>
                <w:rFonts w:ascii="Mark OT" w:hAnsi="Mark OT"/>
                <w:color w:val="FFFFFF"/>
                <w:sz w:val="21"/>
                <w:szCs w:val="21"/>
              </w:rPr>
              <w:t xml:space="preserve">. The data </w:t>
            </w:r>
            <w:proofErr w:type="spellStart"/>
            <w:r>
              <w:rPr>
                <w:rFonts w:ascii="Mark OT" w:hAnsi="Mark OT"/>
                <w:color w:val="FFFFFF"/>
                <w:sz w:val="21"/>
                <w:szCs w:val="21"/>
              </w:rPr>
              <w:t>part</w:t>
            </w:r>
            <w:proofErr w:type="spellEnd"/>
            <w:r>
              <w:rPr>
                <w:rFonts w:ascii="Mark OT" w:hAnsi="Mark OT"/>
                <w:color w:val="FFFFFF"/>
                <w:sz w:val="21"/>
                <w:szCs w:val="21"/>
              </w:rPr>
              <w:t xml:space="preserve"> </w:t>
            </w:r>
            <w:proofErr w:type="spellStart"/>
            <w:r>
              <w:rPr>
                <w:rFonts w:ascii="Mark OT" w:hAnsi="Mark OT"/>
                <w:color w:val="FFFFFF"/>
                <w:sz w:val="21"/>
                <w:szCs w:val="21"/>
              </w:rPr>
              <w:lastRenderedPageBreak/>
              <w:t>of</w:t>
            </w:r>
            <w:proofErr w:type="spellEnd"/>
            <w:r>
              <w:rPr>
                <w:rFonts w:ascii="Mark OT" w:hAnsi="Mark OT"/>
                <w:color w:val="FFFFFF"/>
                <w:sz w:val="21"/>
                <w:szCs w:val="21"/>
              </w:rPr>
              <w:t xml:space="preserve"> AQP </w:t>
            </w:r>
            <w:proofErr w:type="spellStart"/>
            <w:r>
              <w:rPr>
                <w:rFonts w:ascii="Mark OT" w:hAnsi="Mark OT"/>
                <w:color w:val="FFFFFF"/>
                <w:sz w:val="21"/>
                <w:szCs w:val="21"/>
              </w:rPr>
              <w:t>provides</w:t>
            </w:r>
            <w:proofErr w:type="spellEnd"/>
            <w:r>
              <w:rPr>
                <w:rFonts w:ascii="Mark OT" w:hAnsi="Mark OT"/>
                <w:color w:val="FFFFFF"/>
                <w:sz w:val="21"/>
                <w:szCs w:val="21"/>
              </w:rPr>
              <w:t xml:space="preserve"> </w:t>
            </w:r>
            <w:proofErr w:type="spellStart"/>
            <w:r>
              <w:rPr>
                <w:rFonts w:ascii="Mark OT" w:hAnsi="Mark OT"/>
                <w:color w:val="FFFFFF"/>
                <w:sz w:val="21"/>
                <w:szCs w:val="21"/>
              </w:rPr>
              <w:t>reports</w:t>
            </w:r>
            <w:proofErr w:type="spellEnd"/>
            <w:r>
              <w:rPr>
                <w:rFonts w:ascii="Mark OT" w:hAnsi="Mark OT"/>
                <w:color w:val="FFFFFF"/>
                <w:sz w:val="21"/>
                <w:szCs w:val="21"/>
              </w:rPr>
              <w:t xml:space="preserve"> in </w:t>
            </w:r>
            <w:proofErr w:type="spellStart"/>
            <w:r>
              <w:rPr>
                <w:rFonts w:ascii="Mark OT" w:hAnsi="Mark OT"/>
                <w:color w:val="FFFFFF"/>
                <w:sz w:val="21"/>
                <w:szCs w:val="21"/>
              </w:rPr>
              <w:t>excel</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graphs</w:t>
            </w:r>
            <w:proofErr w:type="spellEnd"/>
            <w:r>
              <w:rPr>
                <w:rFonts w:ascii="Mark OT" w:hAnsi="Mark OT"/>
                <w:color w:val="FFFFFF"/>
                <w:sz w:val="21"/>
                <w:szCs w:val="21"/>
              </w:rPr>
              <w:t xml:space="preserve">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can</w:t>
            </w:r>
            <w:proofErr w:type="spellEnd"/>
            <w:r>
              <w:rPr>
                <w:rFonts w:ascii="Mark OT" w:hAnsi="Mark OT"/>
                <w:color w:val="FFFFFF"/>
                <w:sz w:val="21"/>
                <w:szCs w:val="21"/>
              </w:rPr>
              <w:t xml:space="preserve"> be </w:t>
            </w:r>
            <w:proofErr w:type="spellStart"/>
            <w:r>
              <w:rPr>
                <w:rFonts w:ascii="Mark OT" w:hAnsi="Mark OT"/>
                <w:color w:val="FFFFFF"/>
                <w:sz w:val="21"/>
                <w:szCs w:val="21"/>
              </w:rPr>
              <w:t>very</w:t>
            </w:r>
            <w:proofErr w:type="spellEnd"/>
            <w:r>
              <w:rPr>
                <w:rFonts w:ascii="Mark OT" w:hAnsi="Mark OT"/>
                <w:color w:val="FFFFFF"/>
                <w:sz w:val="21"/>
                <w:szCs w:val="21"/>
              </w:rPr>
              <w:t xml:space="preserve"> </w:t>
            </w:r>
            <w:proofErr w:type="spellStart"/>
            <w:r>
              <w:rPr>
                <w:rFonts w:ascii="Mark OT" w:hAnsi="Mark OT"/>
                <w:color w:val="FFFFFF"/>
                <w:sz w:val="21"/>
                <w:szCs w:val="21"/>
              </w:rPr>
              <w:t>useful</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more </w:t>
            </w:r>
            <w:proofErr w:type="spellStart"/>
            <w:r>
              <w:rPr>
                <w:rFonts w:ascii="Mark OT" w:hAnsi="Mark OT"/>
                <w:color w:val="FFFFFF"/>
                <w:sz w:val="21"/>
                <w:szCs w:val="21"/>
              </w:rPr>
              <w:t>specific</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analyses</w:t>
            </w:r>
            <w:proofErr w:type="spellEnd"/>
            <w:r>
              <w:rPr>
                <w:rFonts w:ascii="Mark OT" w:hAnsi="Mark OT"/>
                <w:color w:val="FFFFFF"/>
                <w:sz w:val="21"/>
                <w:szCs w:val="21"/>
              </w:rPr>
              <w:t>. </w:t>
            </w:r>
          </w:p>
          <w:p w14:paraId="38AFE53C" w14:textId="77777777" w:rsidR="00162A89" w:rsidRDefault="00162A89" w:rsidP="00162A89">
            <w:pPr>
              <w:pStyle w:val="NormalWeb"/>
              <w:shd w:val="clear" w:color="auto" w:fill="161747"/>
              <w:rPr>
                <w:rFonts w:ascii="Mark OT" w:hAnsi="Mark OT"/>
                <w:color w:val="FFFFFF"/>
                <w:sz w:val="21"/>
                <w:szCs w:val="21"/>
              </w:rPr>
            </w:pPr>
            <w:proofErr w:type="spellStart"/>
            <w:r>
              <w:rPr>
                <w:rFonts w:ascii="Mark OT" w:hAnsi="Mark OT"/>
                <w:color w:val="FFFFFF"/>
                <w:sz w:val="21"/>
                <w:szCs w:val="21"/>
              </w:rPr>
              <w:t>For</w:t>
            </w:r>
            <w:proofErr w:type="spellEnd"/>
            <w:r>
              <w:rPr>
                <w:rFonts w:ascii="Mark OT" w:hAnsi="Mark OT"/>
                <w:color w:val="FFFFFF"/>
                <w:sz w:val="21"/>
                <w:szCs w:val="21"/>
              </w:rPr>
              <w:t xml:space="preserve"> more </w:t>
            </w:r>
            <w:proofErr w:type="spellStart"/>
            <w:r>
              <w:rPr>
                <w:rFonts w:ascii="Mark OT" w:hAnsi="Mark OT"/>
                <w:color w:val="FFFFFF"/>
                <w:sz w:val="21"/>
                <w:szCs w:val="21"/>
              </w:rPr>
              <w:t>information</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the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Index</w:t>
            </w:r>
            <w:proofErr w:type="spellEnd"/>
            <w:r>
              <w:rPr>
                <w:rFonts w:ascii="Mark OT" w:hAnsi="Mark OT"/>
                <w:color w:val="FFFFFF"/>
                <w:sz w:val="21"/>
                <w:szCs w:val="21"/>
              </w:rPr>
              <w:t xml:space="preserve"> in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go</w:t>
            </w:r>
            <w:proofErr w:type="spellEnd"/>
            <w:r>
              <w:rPr>
                <w:rFonts w:ascii="Mark OT" w:hAnsi="Mark OT"/>
                <w:color w:val="FFFFFF"/>
                <w:sz w:val="21"/>
                <w:szCs w:val="21"/>
              </w:rPr>
              <w:t xml:space="preserve"> to </w:t>
            </w:r>
            <w:hyperlink r:id="rId32" w:history="1">
              <w:r>
                <w:rPr>
                  <w:rStyle w:val="Hyperlink"/>
                  <w:rFonts w:ascii="Mark OT" w:hAnsi="Mark OT"/>
                  <w:color w:val="009AFF"/>
                  <w:sz w:val="21"/>
                  <w:szCs w:val="21"/>
                </w:rPr>
                <w:t>http://ihmk-rks.net/?page=1,5</w:t>
              </w:r>
            </w:hyperlink>
            <w:r>
              <w:rPr>
                <w:rFonts w:ascii="Mark OT" w:hAnsi="Mark OT"/>
                <w:color w:val="FFFFFF"/>
                <w:sz w:val="21"/>
                <w:szCs w:val="21"/>
              </w:rPr>
              <w:t> or visit </w:t>
            </w:r>
            <w:hyperlink r:id="rId33" w:history="1">
              <w:r>
                <w:rPr>
                  <w:rStyle w:val="Hyperlink"/>
                  <w:rFonts w:ascii="Mark OT" w:hAnsi="Mark OT"/>
                  <w:color w:val="009AFF"/>
                  <w:sz w:val="21"/>
                  <w:szCs w:val="21"/>
                </w:rPr>
                <w:t>https://www.facebook.com/ihmk.rks/</w:t>
              </w:r>
            </w:hyperlink>
          </w:p>
          <w:p w14:paraId="4EF9F527" w14:textId="77777777" w:rsidR="00162A89" w:rsidRDefault="00162A89" w:rsidP="00162A89">
            <w:pPr>
              <w:pStyle w:val="NormalWeb"/>
              <w:shd w:val="clear" w:color="auto" w:fill="161747"/>
              <w:rPr>
                <w:rFonts w:ascii="Mark OT" w:hAnsi="Mark OT"/>
                <w:color w:val="FFFFFF"/>
                <w:sz w:val="21"/>
                <w:szCs w:val="21"/>
              </w:rPr>
            </w:pPr>
            <w:r>
              <w:rPr>
                <w:rFonts w:ascii="Mark OT" w:hAnsi="Mark OT"/>
                <w:color w:val="FFFFFF"/>
                <w:sz w:val="21"/>
                <w:szCs w:val="21"/>
              </w:rPr>
              <w:t xml:space="preserve">KHMI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measurements</w:t>
            </w:r>
            <w:proofErr w:type="spellEnd"/>
            <w:r>
              <w:rPr>
                <w:rFonts w:ascii="Mark OT" w:hAnsi="Mark OT"/>
                <w:color w:val="FFFFFF"/>
                <w:sz w:val="21"/>
                <w:szCs w:val="21"/>
              </w:rPr>
              <w:t xml:space="preserve"> are </w:t>
            </w:r>
            <w:proofErr w:type="spellStart"/>
            <w:r>
              <w:rPr>
                <w:rFonts w:ascii="Mark OT" w:hAnsi="Mark OT"/>
                <w:color w:val="FFFFFF"/>
                <w:sz w:val="21"/>
                <w:szCs w:val="21"/>
              </w:rPr>
              <w:t>used</w:t>
            </w:r>
            <w:proofErr w:type="spellEnd"/>
            <w:r>
              <w:rPr>
                <w:rFonts w:ascii="Mark OT" w:hAnsi="Mark OT"/>
                <w:color w:val="FFFFFF"/>
                <w:sz w:val="21"/>
                <w:szCs w:val="21"/>
              </w:rPr>
              <w:t xml:space="preserve"> in EEA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website</w:t>
            </w:r>
            <w:proofErr w:type="spellEnd"/>
            <w:r>
              <w:rPr>
                <w:rFonts w:ascii="Mark OT" w:hAnsi="Mark OT"/>
                <w:color w:val="FFFFFF"/>
                <w:sz w:val="21"/>
                <w:szCs w:val="21"/>
              </w:rPr>
              <w:t>: </w:t>
            </w:r>
            <w:hyperlink r:id="rId34" w:history="1">
              <w:r>
                <w:rPr>
                  <w:rStyle w:val="Hyperlink"/>
                  <w:rFonts w:ascii="Mark OT" w:hAnsi="Mark OT"/>
                  <w:color w:val="009AFF"/>
                  <w:sz w:val="21"/>
                  <w:szCs w:val="21"/>
                </w:rPr>
                <w:t>https://airindex.eea.europa.eu/Map/AQI/Viewer/</w:t>
              </w:r>
            </w:hyperlink>
          </w:p>
          <w:p w14:paraId="663EC882" w14:textId="77777777" w:rsidR="00162A89" w:rsidRDefault="00162A89" w:rsidP="00162A89">
            <w:pPr>
              <w:pStyle w:val="NormalWeb"/>
              <w:shd w:val="clear" w:color="auto" w:fill="161747"/>
              <w:rPr>
                <w:rFonts w:ascii="Mark OT" w:hAnsi="Mark OT"/>
                <w:color w:val="FFFFFF"/>
                <w:sz w:val="21"/>
                <w:szCs w:val="21"/>
              </w:rPr>
            </w:pPr>
            <w:r>
              <w:rPr>
                <w:rFonts w:ascii="Mark OT" w:hAnsi="Mark OT"/>
                <w:color w:val="FFFFFF"/>
                <w:sz w:val="21"/>
                <w:szCs w:val="21"/>
              </w:rPr>
              <w:t xml:space="preserve">It </w:t>
            </w:r>
            <w:proofErr w:type="spellStart"/>
            <w:r>
              <w:rPr>
                <w:rFonts w:ascii="Mark OT" w:hAnsi="Mark OT"/>
                <w:color w:val="FFFFFF"/>
                <w:sz w:val="21"/>
                <w:szCs w:val="21"/>
              </w:rPr>
              <w:t>should</w:t>
            </w:r>
            <w:proofErr w:type="spellEnd"/>
            <w:r>
              <w:rPr>
                <w:rFonts w:ascii="Mark OT" w:hAnsi="Mark OT"/>
                <w:color w:val="FFFFFF"/>
                <w:sz w:val="21"/>
                <w:szCs w:val="21"/>
              </w:rPr>
              <w:t xml:space="preserve"> be </w:t>
            </w:r>
            <w:proofErr w:type="spellStart"/>
            <w:r>
              <w:rPr>
                <w:rFonts w:ascii="Mark OT" w:hAnsi="Mark OT"/>
                <w:color w:val="FFFFFF"/>
                <w:sz w:val="21"/>
                <w:szCs w:val="21"/>
              </w:rPr>
              <w:t>noted</w:t>
            </w:r>
            <w:proofErr w:type="spellEnd"/>
            <w:r>
              <w:rPr>
                <w:rFonts w:ascii="Mark OT" w:hAnsi="Mark OT"/>
                <w:color w:val="FFFFFF"/>
                <w:sz w:val="21"/>
                <w:szCs w:val="21"/>
              </w:rPr>
              <w:t xml:space="preserve"> </w:t>
            </w:r>
            <w:proofErr w:type="spellStart"/>
            <w:r>
              <w:rPr>
                <w:rFonts w:ascii="Mark OT" w:hAnsi="Mark OT"/>
                <w:color w:val="FFFFFF"/>
                <w:sz w:val="21"/>
                <w:szCs w:val="21"/>
              </w:rPr>
              <w:t>that</w:t>
            </w:r>
            <w:proofErr w:type="spellEnd"/>
            <w:r>
              <w:rPr>
                <w:rFonts w:ascii="Mark OT" w:hAnsi="Mark OT"/>
                <w:color w:val="FFFFFF"/>
                <w:sz w:val="21"/>
                <w:szCs w:val="21"/>
              </w:rPr>
              <w:t xml:space="preserve"> </w:t>
            </w:r>
            <w:proofErr w:type="spellStart"/>
            <w:r>
              <w:rPr>
                <w:rFonts w:ascii="Mark OT" w:hAnsi="Mark OT"/>
                <w:color w:val="FFFFFF"/>
                <w:sz w:val="21"/>
                <w:szCs w:val="21"/>
              </w:rPr>
              <w:t>some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websites</w:t>
            </w:r>
            <w:proofErr w:type="spellEnd"/>
            <w:r>
              <w:rPr>
                <w:rFonts w:ascii="Mark OT" w:hAnsi="Mark OT"/>
                <w:color w:val="FFFFFF"/>
                <w:sz w:val="21"/>
                <w:szCs w:val="21"/>
              </w:rPr>
              <w:t xml:space="preserve"> </w:t>
            </w:r>
            <w:proofErr w:type="spellStart"/>
            <w:r>
              <w:rPr>
                <w:rFonts w:ascii="Mark OT" w:hAnsi="Mark OT"/>
                <w:color w:val="FFFFFF"/>
                <w:sz w:val="21"/>
                <w:szCs w:val="21"/>
              </w:rPr>
              <w:t>available</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the internet </w:t>
            </w:r>
            <w:proofErr w:type="spellStart"/>
            <w:r>
              <w:rPr>
                <w:rFonts w:ascii="Mark OT" w:hAnsi="Mark OT"/>
                <w:color w:val="FFFFFF"/>
                <w:sz w:val="21"/>
                <w:szCs w:val="21"/>
              </w:rPr>
              <w:t>use</w:t>
            </w:r>
            <w:proofErr w:type="spellEnd"/>
            <w:r>
              <w:rPr>
                <w:rFonts w:ascii="Mark OT" w:hAnsi="Mark OT"/>
                <w:color w:val="FFFFFF"/>
                <w:sz w:val="21"/>
                <w:szCs w:val="21"/>
              </w:rPr>
              <w:t xml:space="preserve"> </w:t>
            </w:r>
            <w:proofErr w:type="spellStart"/>
            <w:r>
              <w:rPr>
                <w:rFonts w:ascii="Mark OT" w:hAnsi="Mark OT"/>
                <w:color w:val="FFFFFF"/>
                <w:sz w:val="21"/>
                <w:szCs w:val="21"/>
              </w:rPr>
              <w:t>different</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indices</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instance </w:t>
            </w:r>
            <w:proofErr w:type="spellStart"/>
            <w:r>
              <w:rPr>
                <w:rFonts w:ascii="Mark OT" w:hAnsi="Mark OT"/>
                <w:color w:val="FFFFFF"/>
                <w:sz w:val="21"/>
                <w:szCs w:val="21"/>
              </w:rPr>
              <w:t>based</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USA EPA </w:t>
            </w:r>
            <w:proofErr w:type="spellStart"/>
            <w:r>
              <w:rPr>
                <w:rFonts w:ascii="Mark OT" w:hAnsi="Mark OT"/>
                <w:color w:val="FFFFFF"/>
                <w:sz w:val="21"/>
                <w:szCs w:val="21"/>
              </w:rPr>
              <w:t>methodology</w:t>
            </w:r>
            <w:proofErr w:type="spellEnd"/>
            <w:r>
              <w:rPr>
                <w:rFonts w:ascii="Mark OT" w:hAnsi="Mark OT"/>
                <w:color w:val="FFFFFF"/>
                <w:sz w:val="21"/>
                <w:szCs w:val="21"/>
              </w:rPr>
              <w:t xml:space="preserve">). </w:t>
            </w:r>
            <w:proofErr w:type="spellStart"/>
            <w:r>
              <w:rPr>
                <w:rFonts w:ascii="Mark OT" w:hAnsi="Mark OT"/>
                <w:color w:val="FFFFFF"/>
                <w:sz w:val="21"/>
                <w:szCs w:val="21"/>
              </w:rPr>
              <w:t>Therefore</w:t>
            </w:r>
            <w:proofErr w:type="spellEnd"/>
            <w:r>
              <w:rPr>
                <w:rFonts w:ascii="Mark OT" w:hAnsi="Mark OT"/>
                <w:color w:val="FFFFFF"/>
                <w:sz w:val="21"/>
                <w:szCs w:val="21"/>
              </w:rPr>
              <w:t xml:space="preserve">, the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quality</w:t>
            </w:r>
            <w:proofErr w:type="spellEnd"/>
            <w:r>
              <w:rPr>
                <w:rFonts w:ascii="Mark OT" w:hAnsi="Mark OT"/>
                <w:color w:val="FFFFFF"/>
                <w:sz w:val="21"/>
                <w:szCs w:val="21"/>
              </w:rPr>
              <w:t xml:space="preserve"> </w:t>
            </w:r>
            <w:proofErr w:type="spellStart"/>
            <w:r>
              <w:rPr>
                <w:rFonts w:ascii="Mark OT" w:hAnsi="Mark OT"/>
                <w:color w:val="FFFFFF"/>
                <w:sz w:val="21"/>
                <w:szCs w:val="21"/>
              </w:rPr>
              <w:t>index</w:t>
            </w:r>
            <w:proofErr w:type="spellEnd"/>
            <w:r>
              <w:rPr>
                <w:rFonts w:ascii="Mark OT" w:hAnsi="Mark OT"/>
                <w:color w:val="FFFFFF"/>
                <w:sz w:val="21"/>
                <w:szCs w:val="21"/>
              </w:rPr>
              <w:t xml:space="preserve"> </w:t>
            </w:r>
            <w:proofErr w:type="spellStart"/>
            <w:r>
              <w:rPr>
                <w:rFonts w:ascii="Mark OT" w:hAnsi="Mark OT"/>
                <w:color w:val="FFFFFF"/>
                <w:sz w:val="21"/>
                <w:szCs w:val="21"/>
              </w:rPr>
              <w:t>values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recommendation</w:t>
            </w:r>
            <w:proofErr w:type="spellEnd"/>
            <w:r>
              <w:rPr>
                <w:rFonts w:ascii="Mark OT" w:hAnsi="Mark OT"/>
                <w:color w:val="FFFFFF"/>
                <w:sz w:val="21"/>
                <w:szCs w:val="21"/>
              </w:rPr>
              <w:t xml:space="preserve"> </w:t>
            </w:r>
            <w:proofErr w:type="spellStart"/>
            <w:r>
              <w:rPr>
                <w:rFonts w:ascii="Mark OT" w:hAnsi="Mark OT"/>
                <w:color w:val="FFFFFF"/>
                <w:sz w:val="21"/>
                <w:szCs w:val="21"/>
              </w:rPr>
              <w:t>may</w:t>
            </w:r>
            <w:proofErr w:type="spellEnd"/>
            <w:r>
              <w:rPr>
                <w:rFonts w:ascii="Mark OT" w:hAnsi="Mark OT"/>
                <w:color w:val="FFFFFF"/>
                <w:sz w:val="21"/>
                <w:szCs w:val="21"/>
              </w:rPr>
              <w:t xml:space="preserve"> </w:t>
            </w:r>
            <w:proofErr w:type="spellStart"/>
            <w:r>
              <w:rPr>
                <w:rFonts w:ascii="Mark OT" w:hAnsi="Mark OT"/>
                <w:color w:val="FFFFFF"/>
                <w:sz w:val="21"/>
                <w:szCs w:val="21"/>
              </w:rPr>
              <w:t>differ</w:t>
            </w:r>
            <w:proofErr w:type="spellEnd"/>
            <w:r>
              <w:rPr>
                <w:rFonts w:ascii="Mark OT" w:hAnsi="Mark OT"/>
                <w:color w:val="FFFFFF"/>
                <w:sz w:val="21"/>
                <w:szCs w:val="21"/>
              </w:rPr>
              <w:t xml:space="preserve"> </w:t>
            </w:r>
            <w:proofErr w:type="spellStart"/>
            <w:r>
              <w:rPr>
                <w:rFonts w:ascii="Mark OT" w:hAnsi="Mark OT"/>
                <w:color w:val="FFFFFF"/>
                <w:sz w:val="21"/>
                <w:szCs w:val="21"/>
              </w:rPr>
              <w:t>from</w:t>
            </w:r>
            <w:proofErr w:type="spellEnd"/>
            <w:r>
              <w:rPr>
                <w:rFonts w:ascii="Mark OT" w:hAnsi="Mark OT"/>
                <w:color w:val="FFFFFF"/>
                <w:sz w:val="21"/>
                <w:szCs w:val="21"/>
              </w:rPr>
              <w:t xml:space="preserve"> </w:t>
            </w:r>
            <w:proofErr w:type="spellStart"/>
            <w:r>
              <w:rPr>
                <w:rFonts w:ascii="Mark OT" w:hAnsi="Mark OT"/>
                <w:color w:val="FFFFFF"/>
                <w:sz w:val="21"/>
                <w:szCs w:val="21"/>
              </w:rPr>
              <w:t>those</w:t>
            </w:r>
            <w:proofErr w:type="spellEnd"/>
            <w:r>
              <w:rPr>
                <w:rFonts w:ascii="Mark OT" w:hAnsi="Mark OT"/>
                <w:color w:val="FFFFFF"/>
                <w:sz w:val="21"/>
                <w:szCs w:val="21"/>
              </w:rPr>
              <w:t xml:space="preserve"> </w:t>
            </w:r>
            <w:proofErr w:type="spellStart"/>
            <w:r>
              <w:rPr>
                <w:rFonts w:ascii="Mark OT" w:hAnsi="Mark OT"/>
                <w:color w:val="FFFFFF"/>
                <w:sz w:val="21"/>
                <w:szCs w:val="21"/>
              </w:rPr>
              <w:t>presented</w:t>
            </w:r>
            <w:proofErr w:type="spellEnd"/>
            <w:r>
              <w:rPr>
                <w:rFonts w:ascii="Mark OT" w:hAnsi="Mark OT"/>
                <w:color w:val="FFFFFF"/>
                <w:sz w:val="21"/>
                <w:szCs w:val="21"/>
              </w:rPr>
              <w:t xml:space="preserve"> in the AQP (</w:t>
            </w:r>
            <w:proofErr w:type="spellStart"/>
            <w:r>
              <w:rPr>
                <w:rFonts w:ascii="Mark OT" w:hAnsi="Mark OT"/>
                <w:color w:val="FFFFFF"/>
                <w:sz w:val="21"/>
                <w:szCs w:val="21"/>
              </w:rPr>
              <w:t>which</w:t>
            </w:r>
            <w:proofErr w:type="spellEnd"/>
            <w:r>
              <w:rPr>
                <w:rFonts w:ascii="Mark OT" w:hAnsi="Mark OT"/>
                <w:color w:val="FFFFFF"/>
                <w:sz w:val="21"/>
                <w:szCs w:val="21"/>
              </w:rPr>
              <w:t xml:space="preserve"> </w:t>
            </w:r>
            <w:proofErr w:type="spellStart"/>
            <w:r>
              <w:rPr>
                <w:rFonts w:ascii="Mark OT" w:hAnsi="Mark OT"/>
                <w:color w:val="FFFFFF"/>
                <w:sz w:val="21"/>
                <w:szCs w:val="21"/>
              </w:rPr>
              <w:t>uses</w:t>
            </w:r>
            <w:proofErr w:type="spellEnd"/>
            <w:r>
              <w:rPr>
                <w:rFonts w:ascii="Mark OT" w:hAnsi="Mark OT"/>
                <w:color w:val="FFFFFF"/>
                <w:sz w:val="21"/>
                <w:szCs w:val="21"/>
              </w:rPr>
              <w:t xml:space="preserve"> </w:t>
            </w:r>
            <w:proofErr w:type="spellStart"/>
            <w:r>
              <w:rPr>
                <w:rFonts w:ascii="Mark OT" w:hAnsi="Mark OT"/>
                <w:color w:val="FFFFFF"/>
                <w:sz w:val="21"/>
                <w:szCs w:val="21"/>
              </w:rPr>
              <w:t>European</w:t>
            </w:r>
            <w:proofErr w:type="spellEnd"/>
            <w:r>
              <w:rPr>
                <w:rFonts w:ascii="Mark OT" w:hAnsi="Mark OT"/>
                <w:color w:val="FFFFFF"/>
                <w:sz w:val="21"/>
                <w:szCs w:val="21"/>
              </w:rPr>
              <w:t xml:space="preserve"> </w:t>
            </w:r>
            <w:proofErr w:type="spellStart"/>
            <w:r>
              <w:rPr>
                <w:rFonts w:ascii="Mark OT" w:hAnsi="Mark OT"/>
                <w:color w:val="FFFFFF"/>
                <w:sz w:val="21"/>
                <w:szCs w:val="21"/>
              </w:rPr>
              <w:t>methodology</w:t>
            </w:r>
            <w:proofErr w:type="spellEnd"/>
            <w:r>
              <w:rPr>
                <w:rFonts w:ascii="Mark OT" w:hAnsi="Mark OT"/>
                <w:color w:val="FFFFFF"/>
                <w:sz w:val="21"/>
                <w:szCs w:val="21"/>
              </w:rPr>
              <w:t>).</w:t>
            </w:r>
          </w:p>
          <w:p w14:paraId="119F2049" w14:textId="77777777" w:rsidR="000B61BC" w:rsidRDefault="000B61BC" w:rsidP="000B61BC">
            <w:pPr>
              <w:pStyle w:val="Heading2"/>
              <w:shd w:val="clear" w:color="auto" w:fill="FFFFFF"/>
              <w:spacing w:before="0" w:beforeAutospacing="0" w:after="900" w:afterAutospacing="0"/>
              <w:outlineLvl w:val="1"/>
              <w:rPr>
                <w:rFonts w:ascii="Mark OT" w:hAnsi="Mark OT"/>
                <w:color w:val="161747"/>
                <w:sz w:val="90"/>
                <w:szCs w:val="90"/>
              </w:rPr>
            </w:pPr>
            <w:proofErr w:type="spellStart"/>
            <w:r>
              <w:rPr>
                <w:rFonts w:ascii="Mark OT" w:hAnsi="Mark OT"/>
                <w:color w:val="161747"/>
                <w:sz w:val="90"/>
                <w:szCs w:val="90"/>
              </w:rPr>
              <w:t>Air</w:t>
            </w:r>
            <w:proofErr w:type="spellEnd"/>
            <w:r>
              <w:rPr>
                <w:rFonts w:ascii="Mark OT" w:hAnsi="Mark OT"/>
                <w:color w:val="161747"/>
                <w:sz w:val="90"/>
                <w:szCs w:val="90"/>
              </w:rPr>
              <w:t xml:space="preserve"> </w:t>
            </w:r>
            <w:proofErr w:type="spellStart"/>
            <w:r>
              <w:rPr>
                <w:rFonts w:ascii="Mark OT" w:hAnsi="Mark OT"/>
                <w:color w:val="161747"/>
                <w:sz w:val="90"/>
                <w:szCs w:val="90"/>
              </w:rPr>
              <w:t>emission</w:t>
            </w:r>
            <w:proofErr w:type="spellEnd"/>
            <w:r>
              <w:rPr>
                <w:rFonts w:ascii="Mark OT" w:hAnsi="Mark OT"/>
                <w:color w:val="161747"/>
                <w:sz w:val="90"/>
                <w:szCs w:val="90"/>
              </w:rPr>
              <w:t xml:space="preserve"> </w:t>
            </w:r>
            <w:proofErr w:type="spellStart"/>
            <w:r>
              <w:rPr>
                <w:rFonts w:ascii="Mark OT" w:hAnsi="Mark OT"/>
                <w:color w:val="161747"/>
                <w:sz w:val="90"/>
                <w:szCs w:val="90"/>
              </w:rPr>
              <w:t>inventory</w:t>
            </w:r>
            <w:proofErr w:type="spellEnd"/>
            <w:r>
              <w:rPr>
                <w:rFonts w:ascii="Mark OT" w:hAnsi="Mark OT"/>
                <w:color w:val="161747"/>
                <w:sz w:val="90"/>
                <w:szCs w:val="90"/>
              </w:rPr>
              <w:t xml:space="preserve"> </w:t>
            </w:r>
            <w:proofErr w:type="spellStart"/>
            <w:r>
              <w:rPr>
                <w:rFonts w:ascii="Mark OT" w:hAnsi="Mark OT"/>
                <w:color w:val="161747"/>
                <w:sz w:val="90"/>
                <w:szCs w:val="90"/>
              </w:rPr>
              <w:t>and</w:t>
            </w:r>
            <w:proofErr w:type="spellEnd"/>
            <w:r>
              <w:rPr>
                <w:rFonts w:ascii="Mark OT" w:hAnsi="Mark OT"/>
                <w:color w:val="161747"/>
                <w:sz w:val="90"/>
                <w:szCs w:val="90"/>
              </w:rPr>
              <w:t xml:space="preserve"> </w:t>
            </w:r>
            <w:proofErr w:type="spellStart"/>
            <w:r>
              <w:rPr>
                <w:rFonts w:ascii="Mark OT" w:hAnsi="Mark OT"/>
                <w:color w:val="161747"/>
                <w:sz w:val="90"/>
                <w:szCs w:val="90"/>
              </w:rPr>
              <w:t>air</w:t>
            </w:r>
            <w:proofErr w:type="spellEnd"/>
            <w:r>
              <w:rPr>
                <w:rFonts w:ascii="Mark OT" w:hAnsi="Mark OT"/>
                <w:color w:val="161747"/>
                <w:sz w:val="90"/>
                <w:szCs w:val="90"/>
              </w:rPr>
              <w:t xml:space="preserve"> </w:t>
            </w:r>
            <w:proofErr w:type="spellStart"/>
            <w:r>
              <w:rPr>
                <w:rFonts w:ascii="Mark OT" w:hAnsi="Mark OT"/>
                <w:color w:val="161747"/>
                <w:sz w:val="90"/>
                <w:szCs w:val="90"/>
              </w:rPr>
              <w:t>emission</w:t>
            </w:r>
            <w:proofErr w:type="spellEnd"/>
            <w:r>
              <w:rPr>
                <w:rFonts w:ascii="Mark OT" w:hAnsi="Mark OT"/>
                <w:color w:val="161747"/>
                <w:sz w:val="90"/>
                <w:szCs w:val="90"/>
              </w:rPr>
              <w:t xml:space="preserve"> </w:t>
            </w:r>
            <w:proofErr w:type="spellStart"/>
            <w:r>
              <w:rPr>
                <w:rFonts w:ascii="Mark OT" w:hAnsi="Mark OT"/>
                <w:color w:val="161747"/>
                <w:sz w:val="90"/>
                <w:szCs w:val="90"/>
              </w:rPr>
              <w:lastRenderedPageBreak/>
              <w:t>modeling</w:t>
            </w:r>
            <w:proofErr w:type="spellEnd"/>
            <w:r>
              <w:rPr>
                <w:rFonts w:ascii="Mark OT" w:hAnsi="Mark OT"/>
                <w:color w:val="161747"/>
                <w:sz w:val="90"/>
                <w:szCs w:val="90"/>
              </w:rPr>
              <w:t xml:space="preserve"> </w:t>
            </w:r>
            <w:proofErr w:type="spellStart"/>
            <w:r>
              <w:rPr>
                <w:rFonts w:ascii="Mark OT" w:hAnsi="Mark OT"/>
                <w:color w:val="161747"/>
                <w:sz w:val="90"/>
                <w:szCs w:val="90"/>
              </w:rPr>
              <w:t>for</w:t>
            </w:r>
            <w:proofErr w:type="spellEnd"/>
            <w:r>
              <w:rPr>
                <w:rFonts w:ascii="Mark OT" w:hAnsi="Mark OT"/>
                <w:color w:val="161747"/>
                <w:sz w:val="90"/>
                <w:szCs w:val="90"/>
              </w:rPr>
              <w:t xml:space="preserve"> </w:t>
            </w:r>
            <w:proofErr w:type="spellStart"/>
            <w:r>
              <w:rPr>
                <w:rFonts w:ascii="Mark OT" w:hAnsi="Mark OT"/>
                <w:color w:val="161747"/>
                <w:sz w:val="90"/>
                <w:szCs w:val="90"/>
              </w:rPr>
              <w:t>Kosovo</w:t>
            </w:r>
            <w:proofErr w:type="spellEnd"/>
          </w:p>
          <w:p w14:paraId="20A64A11" w14:textId="77777777" w:rsidR="00922FB3" w:rsidRDefault="000B61BC" w:rsidP="00922FB3">
            <w:pPr>
              <w:autoSpaceDE w:val="0"/>
              <w:autoSpaceDN w:val="0"/>
              <w:adjustRightInd w:val="0"/>
              <w:spacing w:line="241" w:lineRule="atLeast"/>
              <w:rPr>
                <w:rFonts w:ascii="Mark OT" w:hAnsi="Mark OT"/>
                <w:color w:val="161747"/>
                <w:shd w:val="clear" w:color="auto" w:fill="FFFFFF"/>
              </w:rPr>
            </w:pPr>
            <w:r>
              <w:rPr>
                <w:rFonts w:ascii="Mark OT" w:hAnsi="Mark OT"/>
                <w:color w:val="161747"/>
                <w:shd w:val="clear" w:color="auto" w:fill="FFFFFF"/>
              </w:rPr>
              <w:t xml:space="preserve">The </w:t>
            </w:r>
            <w:proofErr w:type="spellStart"/>
            <w:r>
              <w:rPr>
                <w:rFonts w:ascii="Mark OT" w:hAnsi="Mark OT"/>
                <w:color w:val="161747"/>
                <w:shd w:val="clear" w:color="auto" w:fill="FFFFFF"/>
              </w:rPr>
              <w:t>emission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inventory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and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quality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modeling</w:t>
            </w:r>
            <w:proofErr w:type="spellEnd"/>
            <w:r>
              <w:rPr>
                <w:rFonts w:ascii="Mark OT" w:hAnsi="Mark OT"/>
                <w:color w:val="161747"/>
                <w:shd w:val="clear" w:color="auto" w:fill="FFFFFF"/>
              </w:rPr>
              <w:t xml:space="preserve"> are </w:t>
            </w:r>
            <w:proofErr w:type="spellStart"/>
            <w:r>
              <w:rPr>
                <w:rFonts w:ascii="Mark OT" w:hAnsi="Mark OT"/>
                <w:color w:val="161747"/>
                <w:shd w:val="clear" w:color="auto" w:fill="FFFFFF"/>
              </w:rPr>
              <w:t>very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important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parts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the </w:t>
            </w: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quality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management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process</w:t>
            </w:r>
            <w:proofErr w:type="spellEnd"/>
            <w:r>
              <w:rPr>
                <w:rFonts w:ascii="Mark OT" w:hAnsi="Mark OT"/>
                <w:color w:val="161747"/>
                <w:shd w:val="clear" w:color="auto" w:fill="FFFFFF"/>
              </w:rPr>
              <w:t xml:space="preserve">. The </w:t>
            </w:r>
            <w:proofErr w:type="spellStart"/>
            <w:r>
              <w:rPr>
                <w:rFonts w:ascii="Mark OT" w:hAnsi="Mark OT"/>
                <w:color w:val="161747"/>
                <w:shd w:val="clear" w:color="auto" w:fill="FFFFFF"/>
              </w:rPr>
              <w:t>first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national</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emission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inventory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such</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level</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detail</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and</w:t>
            </w:r>
            <w:proofErr w:type="spellEnd"/>
            <w:r>
              <w:rPr>
                <w:rFonts w:ascii="Mark OT" w:hAnsi="Mark OT"/>
                <w:color w:val="161747"/>
                <w:shd w:val="clear" w:color="auto" w:fill="FFFFFF"/>
              </w:rPr>
              <w:t xml:space="preserve"> the </w:t>
            </w:r>
            <w:proofErr w:type="spellStart"/>
            <w:r>
              <w:rPr>
                <w:rFonts w:ascii="Mark OT" w:hAnsi="Mark OT"/>
                <w:color w:val="161747"/>
                <w:shd w:val="clear" w:color="auto" w:fill="FFFFFF"/>
              </w:rPr>
              <w:t>first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national</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quality</w:t>
            </w:r>
            <w:proofErr w:type="spellEnd"/>
            <w:r>
              <w:rPr>
                <w:rFonts w:ascii="Mark OT" w:hAnsi="Mark OT"/>
                <w:color w:val="161747"/>
                <w:shd w:val="clear" w:color="auto" w:fill="FFFFFF"/>
              </w:rPr>
              <w:t xml:space="preserve"> model </w:t>
            </w:r>
            <w:proofErr w:type="spellStart"/>
            <w:r>
              <w:rPr>
                <w:rFonts w:ascii="Mark OT" w:hAnsi="Mark OT"/>
                <w:color w:val="161747"/>
                <w:shd w:val="clear" w:color="auto" w:fill="FFFFFF"/>
              </w:rPr>
              <w:t>were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prepared</w:t>
            </w:r>
            <w:proofErr w:type="spellEnd"/>
            <w:r>
              <w:rPr>
                <w:rFonts w:ascii="Mark OT" w:hAnsi="Mark OT"/>
                <w:color w:val="161747"/>
                <w:shd w:val="clear" w:color="auto" w:fill="FFFFFF"/>
              </w:rPr>
              <w:t xml:space="preserve"> as a </w:t>
            </w:r>
            <w:proofErr w:type="spellStart"/>
            <w:r>
              <w:rPr>
                <w:rFonts w:ascii="Mark OT" w:hAnsi="Mark OT"/>
                <w:color w:val="161747"/>
                <w:shd w:val="clear" w:color="auto" w:fill="FFFFFF"/>
              </w:rPr>
              <w:t>part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the MCC </w:t>
            </w:r>
            <w:proofErr w:type="spellStart"/>
            <w:r>
              <w:rPr>
                <w:rFonts w:ascii="Mark OT" w:hAnsi="Mark OT"/>
                <w:color w:val="161747"/>
                <w:shd w:val="clear" w:color="auto" w:fill="FFFFFF"/>
              </w:rPr>
              <w:t>funded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project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Supply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project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management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quality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information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management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behavior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change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and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communication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services</w:t>
            </w:r>
            <w:proofErr w:type="spellEnd"/>
            <w:r>
              <w:rPr>
                <w:rFonts w:ascii="Mark OT" w:hAnsi="Mark OT"/>
                <w:color w:val="161747"/>
                <w:shd w:val="clear" w:color="auto" w:fill="FFFFFF"/>
              </w:rPr>
              <w:t>. </w:t>
            </w:r>
          </w:p>
          <w:p w14:paraId="267434D6" w14:textId="77777777" w:rsidR="000B61BC" w:rsidRDefault="000B61BC" w:rsidP="00922FB3">
            <w:pPr>
              <w:autoSpaceDE w:val="0"/>
              <w:autoSpaceDN w:val="0"/>
              <w:adjustRightInd w:val="0"/>
              <w:spacing w:line="241" w:lineRule="atLeast"/>
              <w:rPr>
                <w:rFonts w:ascii="Mark OT" w:hAnsi="Mark OT"/>
                <w:b/>
                <w:bCs/>
                <w:color w:val="161747"/>
                <w:shd w:val="clear" w:color="auto" w:fill="FFFFFF"/>
              </w:rPr>
            </w:pPr>
          </w:p>
          <w:p w14:paraId="531BB43B"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xml:space="preserve">The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inventory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was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prepared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whole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Kosovo</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work</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was</w:t>
            </w:r>
            <w:proofErr w:type="spellEnd"/>
            <w:r w:rsidRPr="000B61BC">
              <w:rPr>
                <w:rFonts w:ascii="Mark OT" w:eastAsia="Times New Roman" w:hAnsi="Mark OT"/>
                <w:color w:val="161747"/>
                <w:sz w:val="21"/>
                <w:szCs w:val="21"/>
              </w:rPr>
              <w:t xml:space="preserve"> done in </w:t>
            </w:r>
            <w:proofErr w:type="spellStart"/>
            <w:r w:rsidRPr="000B61BC">
              <w:rPr>
                <w:rFonts w:ascii="Mark OT" w:eastAsia="Times New Roman" w:hAnsi="Mark OT"/>
                <w:color w:val="161747"/>
                <w:sz w:val="21"/>
                <w:szCs w:val="21"/>
              </w:rPr>
              <w:t>cooperation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with</w:t>
            </w:r>
            <w:proofErr w:type="spellEnd"/>
            <w:r w:rsidRPr="000B61BC">
              <w:rPr>
                <w:rFonts w:ascii="Mark OT" w:eastAsia="Times New Roman" w:hAnsi="Mark OT"/>
                <w:color w:val="161747"/>
                <w:sz w:val="21"/>
                <w:szCs w:val="21"/>
              </w:rPr>
              <w:t xml:space="preserve"> KEPA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with</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use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inputs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from</w:t>
            </w:r>
            <w:proofErr w:type="spellEnd"/>
            <w:r w:rsidRPr="000B61BC">
              <w:rPr>
                <w:rFonts w:ascii="Mark OT" w:eastAsia="Times New Roman" w:hAnsi="Mark OT"/>
                <w:color w:val="161747"/>
                <w:sz w:val="21"/>
                <w:szCs w:val="21"/>
              </w:rPr>
              <w:t xml:space="preserve"> a </w:t>
            </w:r>
            <w:proofErr w:type="spellStart"/>
            <w:r w:rsidRPr="000B61BC">
              <w:rPr>
                <w:rFonts w:ascii="Mark OT" w:eastAsia="Times New Roman" w:hAnsi="Mark OT"/>
                <w:color w:val="161747"/>
                <w:sz w:val="21"/>
                <w:szCs w:val="21"/>
              </w:rPr>
              <w:t>project</w:t>
            </w:r>
            <w:proofErr w:type="spellEnd"/>
            <w:r w:rsidRPr="000B61BC">
              <w:rPr>
                <w:rFonts w:ascii="Mark OT" w:eastAsia="Times New Roman" w:hAnsi="Mark OT"/>
                <w:color w:val="161747"/>
                <w:sz w:val="21"/>
                <w:szCs w:val="21"/>
              </w:rPr>
              <w:t xml:space="preserve"> by </w:t>
            </w:r>
            <w:proofErr w:type="spellStart"/>
            <w:r w:rsidRPr="000B61BC">
              <w:rPr>
                <w:rFonts w:ascii="Mark OT" w:eastAsia="Times New Roman" w:hAnsi="Mark OT"/>
                <w:color w:val="161747"/>
                <w:sz w:val="21"/>
                <w:szCs w:val="21"/>
              </w:rPr>
              <w:t>Japan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International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Cooperation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Agency</w:t>
            </w:r>
            <w:proofErr w:type="spellEnd"/>
            <w:r w:rsidRPr="000B61BC">
              <w:rPr>
                <w:rFonts w:ascii="Mark OT" w:eastAsia="Times New Roman" w:hAnsi="Mark OT"/>
                <w:color w:val="161747"/>
                <w:sz w:val="21"/>
                <w:szCs w:val="21"/>
              </w:rPr>
              <w:t xml:space="preserve"> (JICA). The </w:t>
            </w:r>
            <w:proofErr w:type="spellStart"/>
            <w:r w:rsidRPr="000B61BC">
              <w:rPr>
                <w:rFonts w:ascii="Mark OT" w:eastAsia="Times New Roman" w:hAnsi="Mark OT"/>
                <w:color w:val="161747"/>
                <w:sz w:val="21"/>
                <w:szCs w:val="21"/>
              </w:rPr>
              <w:t>base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year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development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database</w:t>
            </w:r>
            <w:proofErr w:type="spellEnd"/>
            <w:r w:rsidRPr="000B61BC">
              <w:rPr>
                <w:rFonts w:ascii="Mark OT" w:eastAsia="Times New Roman" w:hAnsi="Mark OT"/>
                <w:color w:val="161747"/>
                <w:sz w:val="21"/>
                <w:szCs w:val="21"/>
              </w:rPr>
              <w:t xml:space="preserve"> data </w:t>
            </w:r>
            <w:proofErr w:type="spellStart"/>
            <w:r w:rsidRPr="000B61BC">
              <w:rPr>
                <w:rFonts w:ascii="Mark OT" w:eastAsia="Times New Roman" w:hAnsi="Mark OT"/>
                <w:color w:val="161747"/>
                <w:sz w:val="21"/>
                <w:szCs w:val="21"/>
              </w:rPr>
              <w:t>was</w:t>
            </w:r>
            <w:proofErr w:type="spellEnd"/>
            <w:r w:rsidRPr="000B61BC">
              <w:rPr>
                <w:rFonts w:ascii="Mark OT" w:eastAsia="Times New Roman" w:hAnsi="Mark OT"/>
                <w:color w:val="161747"/>
                <w:sz w:val="21"/>
                <w:szCs w:val="21"/>
              </w:rPr>
              <w:t xml:space="preserve"> 2018, the </w:t>
            </w:r>
            <w:proofErr w:type="spellStart"/>
            <w:r w:rsidRPr="000B61BC">
              <w:rPr>
                <w:rFonts w:ascii="Mark OT" w:eastAsia="Times New Roman" w:hAnsi="Mark OT"/>
                <w:color w:val="161747"/>
                <w:sz w:val="21"/>
                <w:szCs w:val="21"/>
              </w:rPr>
              <w:t>year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which</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input</w:t>
            </w:r>
            <w:proofErr w:type="spellEnd"/>
            <w:r w:rsidRPr="000B61BC">
              <w:rPr>
                <w:rFonts w:ascii="Mark OT" w:eastAsia="Times New Roman" w:hAnsi="Mark OT"/>
                <w:color w:val="161747"/>
                <w:sz w:val="21"/>
                <w:szCs w:val="21"/>
              </w:rPr>
              <w:t xml:space="preserve"> data (</w:t>
            </w:r>
            <w:proofErr w:type="spellStart"/>
            <w:r w:rsidRPr="000B61BC">
              <w:rPr>
                <w:rFonts w:ascii="Mark OT" w:eastAsia="Times New Roman" w:hAnsi="Mark OT"/>
                <w:color w:val="161747"/>
                <w:sz w:val="21"/>
                <w:szCs w:val="21"/>
              </w:rPr>
              <w:t>measurements</w:t>
            </w:r>
            <w:proofErr w:type="spellEnd"/>
            <w:r w:rsidRPr="000B61BC">
              <w:rPr>
                <w:rFonts w:ascii="Mark OT" w:eastAsia="Times New Roman" w:hAnsi="Mark OT"/>
                <w:color w:val="161747"/>
                <w:sz w:val="21"/>
                <w:szCs w:val="21"/>
              </w:rPr>
              <w:t xml:space="preserve"> data, </w:t>
            </w:r>
            <w:proofErr w:type="spellStart"/>
            <w:r w:rsidRPr="000B61BC">
              <w:rPr>
                <w:rFonts w:ascii="Mark OT" w:eastAsia="Times New Roman" w:hAnsi="Mark OT"/>
                <w:color w:val="161747"/>
                <w:sz w:val="21"/>
                <w:szCs w:val="21"/>
              </w:rPr>
              <w:t>statistical</w:t>
            </w:r>
            <w:proofErr w:type="spellEnd"/>
            <w:r w:rsidRPr="000B61BC">
              <w:rPr>
                <w:rFonts w:ascii="Mark OT" w:eastAsia="Times New Roman" w:hAnsi="Mark OT"/>
                <w:color w:val="161747"/>
                <w:sz w:val="21"/>
                <w:szCs w:val="21"/>
              </w:rPr>
              <w:t xml:space="preserve"> data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other</w:t>
            </w:r>
            <w:proofErr w:type="spellEnd"/>
            <w:r w:rsidRPr="000B61BC">
              <w:rPr>
                <w:rFonts w:ascii="Mark OT" w:eastAsia="Times New Roman" w:hAnsi="Mark OT"/>
                <w:color w:val="161747"/>
                <w:sz w:val="21"/>
                <w:szCs w:val="21"/>
              </w:rPr>
              <w:t xml:space="preserve">) has the </w:t>
            </w:r>
            <w:proofErr w:type="spellStart"/>
            <w:r w:rsidRPr="000B61BC">
              <w:rPr>
                <w:rFonts w:ascii="Mark OT" w:eastAsia="Times New Roman" w:hAnsi="Mark OT"/>
                <w:color w:val="161747"/>
                <w:sz w:val="21"/>
                <w:szCs w:val="21"/>
              </w:rPr>
              <w:t>best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availability</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inventory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included</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following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pollutants</w:t>
            </w:r>
            <w:proofErr w:type="spellEnd"/>
            <w:r w:rsidRPr="000B61BC">
              <w:rPr>
                <w:rFonts w:ascii="Mark OT" w:eastAsia="Times New Roman" w:hAnsi="Mark OT"/>
                <w:color w:val="161747"/>
                <w:sz w:val="21"/>
                <w:szCs w:val="21"/>
              </w:rPr>
              <w:t xml:space="preserve">: PM10, PM2.5, </w:t>
            </w:r>
            <w:proofErr w:type="spellStart"/>
            <w:r w:rsidRPr="000B61BC">
              <w:rPr>
                <w:rFonts w:ascii="Mark OT" w:eastAsia="Times New Roman" w:hAnsi="Mark OT"/>
                <w:color w:val="161747"/>
                <w:sz w:val="21"/>
                <w:szCs w:val="21"/>
              </w:rPr>
              <w:t>nitrogen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oxides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NOx</w:t>
            </w:r>
            <w:proofErr w:type="spellEnd"/>
            <w:r w:rsidRPr="000B61BC">
              <w:rPr>
                <w:rFonts w:ascii="Mark OT" w:eastAsia="Times New Roman" w:hAnsi="Mark OT"/>
                <w:color w:val="161747"/>
                <w:sz w:val="21"/>
                <w:szCs w:val="21"/>
              </w:rPr>
              <w:t xml:space="preserve">), sulfur </w:t>
            </w:r>
            <w:proofErr w:type="spellStart"/>
            <w:r w:rsidRPr="000B61BC">
              <w:rPr>
                <w:rFonts w:ascii="Mark OT" w:eastAsia="Times New Roman" w:hAnsi="Mark OT"/>
                <w:color w:val="161747"/>
                <w:sz w:val="21"/>
                <w:szCs w:val="21"/>
              </w:rPr>
              <w:t>dioxide</w:t>
            </w:r>
            <w:proofErr w:type="spellEnd"/>
            <w:r w:rsidRPr="000B61BC">
              <w:rPr>
                <w:rFonts w:ascii="Mark OT" w:eastAsia="Times New Roman" w:hAnsi="Mark OT"/>
                <w:color w:val="161747"/>
                <w:sz w:val="21"/>
                <w:szCs w:val="21"/>
              </w:rPr>
              <w:t xml:space="preserve"> (SO2), </w:t>
            </w:r>
            <w:proofErr w:type="spellStart"/>
            <w:r w:rsidRPr="000B61BC">
              <w:rPr>
                <w:rFonts w:ascii="Mark OT" w:eastAsia="Times New Roman" w:hAnsi="Mark OT"/>
                <w:color w:val="161747"/>
                <w:sz w:val="21"/>
                <w:szCs w:val="21"/>
              </w:rPr>
              <w:t>carbon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monoxide</w:t>
            </w:r>
            <w:proofErr w:type="spellEnd"/>
            <w:r w:rsidRPr="000B61BC">
              <w:rPr>
                <w:rFonts w:ascii="Mark OT" w:eastAsia="Times New Roman" w:hAnsi="Mark OT"/>
                <w:color w:val="161747"/>
                <w:sz w:val="21"/>
                <w:szCs w:val="21"/>
              </w:rPr>
              <w:t xml:space="preserve"> (CO), total </w:t>
            </w:r>
            <w:proofErr w:type="spellStart"/>
            <w:r w:rsidRPr="000B61BC">
              <w:rPr>
                <w:rFonts w:ascii="Mark OT" w:eastAsia="Times New Roman" w:hAnsi="Mark OT"/>
                <w:color w:val="161747"/>
                <w:sz w:val="21"/>
                <w:szCs w:val="21"/>
              </w:rPr>
              <w:t>non-methane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volatile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organic</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compounds</w:t>
            </w:r>
            <w:proofErr w:type="spellEnd"/>
            <w:r w:rsidRPr="000B61BC">
              <w:rPr>
                <w:rFonts w:ascii="Mark OT" w:eastAsia="Times New Roman" w:hAnsi="Mark OT"/>
                <w:color w:val="161747"/>
                <w:sz w:val="21"/>
                <w:szCs w:val="21"/>
              </w:rPr>
              <w:t xml:space="preserve"> (NMVOC), </w:t>
            </w:r>
            <w:proofErr w:type="spellStart"/>
            <w:r w:rsidRPr="000B61BC">
              <w:rPr>
                <w:rFonts w:ascii="Mark OT" w:eastAsia="Times New Roman" w:hAnsi="Mark OT"/>
                <w:color w:val="161747"/>
                <w:sz w:val="21"/>
                <w:szCs w:val="21"/>
              </w:rPr>
              <w:t>arsenic</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cadmium</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mercury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lead</w:t>
            </w:r>
            <w:proofErr w:type="spellEnd"/>
            <w:r w:rsidRPr="000B61BC">
              <w:rPr>
                <w:rFonts w:ascii="Mark OT" w:eastAsia="Times New Roman" w:hAnsi="Mark OT"/>
                <w:color w:val="161747"/>
                <w:sz w:val="21"/>
                <w:szCs w:val="21"/>
              </w:rPr>
              <w:t>.</w:t>
            </w:r>
          </w:p>
          <w:p w14:paraId="68DE2801"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xml:space="preserve">The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inventory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includes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following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sources</w:t>
            </w:r>
            <w:proofErr w:type="spellEnd"/>
            <w:r w:rsidRPr="000B61BC">
              <w:rPr>
                <w:rFonts w:ascii="Mark OT" w:eastAsia="Times New Roman" w:hAnsi="Mark OT"/>
                <w:color w:val="161747"/>
                <w:sz w:val="21"/>
                <w:szCs w:val="21"/>
              </w:rPr>
              <w:t>:</w:t>
            </w:r>
          </w:p>
          <w:p w14:paraId="2DB18FC6" w14:textId="77777777" w:rsidR="000B61BC" w:rsidRPr="000B61BC" w:rsidRDefault="000B61BC" w:rsidP="000B61BC">
            <w:pPr>
              <w:numPr>
                <w:ilvl w:val="0"/>
                <w:numId w:val="3"/>
              </w:numPr>
              <w:shd w:val="clear" w:color="auto" w:fill="FFFFFF"/>
              <w:spacing w:before="100" w:beforeAutospacing="1" w:after="150"/>
              <w:rPr>
                <w:rFonts w:ascii="Mark OT" w:eastAsia="Times New Roman" w:hAnsi="Mark OT"/>
                <w:color w:val="161747"/>
                <w:sz w:val="21"/>
                <w:szCs w:val="21"/>
              </w:rPr>
            </w:pPr>
            <w:proofErr w:type="spellStart"/>
            <w:r w:rsidRPr="000B61BC">
              <w:rPr>
                <w:rFonts w:ascii="Mark OT" w:eastAsia="Times New Roman" w:hAnsi="Mark OT"/>
                <w:color w:val="161747"/>
                <w:sz w:val="21"/>
                <w:szCs w:val="21"/>
              </w:rPr>
              <w:t>Small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combustion</w:t>
            </w:r>
            <w:proofErr w:type="spellEnd"/>
            <w:r w:rsidRPr="000B61BC">
              <w:rPr>
                <w:rFonts w:ascii="Mark OT" w:eastAsia="Times New Roman" w:hAnsi="Mark OT"/>
                <w:color w:val="161747"/>
                <w:sz w:val="21"/>
                <w:szCs w:val="21"/>
              </w:rPr>
              <w:t xml:space="preserve"> – </w:t>
            </w:r>
            <w:proofErr w:type="spellStart"/>
            <w:r w:rsidRPr="000B61BC">
              <w:rPr>
                <w:rFonts w:ascii="Mark OT" w:eastAsia="Times New Roman" w:hAnsi="Mark OT"/>
                <w:color w:val="161747"/>
                <w:sz w:val="21"/>
                <w:szCs w:val="21"/>
              </w:rPr>
              <w:t>most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in the </w:t>
            </w:r>
            <w:proofErr w:type="spellStart"/>
            <w:r w:rsidRPr="000B61BC">
              <w:rPr>
                <w:rFonts w:ascii="Mark OT" w:eastAsia="Times New Roman" w:hAnsi="Mark OT"/>
                <w:color w:val="161747"/>
                <w:sz w:val="21"/>
                <w:szCs w:val="21"/>
              </w:rPr>
              <w:t>small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combustion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sector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comes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from</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domestic</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heating</w:t>
            </w:r>
            <w:proofErr w:type="spellEnd"/>
            <w:r w:rsidRPr="000B61BC">
              <w:rPr>
                <w:rFonts w:ascii="Mark OT" w:eastAsia="Times New Roman" w:hAnsi="Mark OT"/>
                <w:color w:val="161747"/>
                <w:sz w:val="21"/>
                <w:szCs w:val="21"/>
              </w:rPr>
              <w:t xml:space="preserve">. Transport – </w:t>
            </w:r>
            <w:proofErr w:type="spellStart"/>
            <w:r w:rsidRPr="000B61BC">
              <w:rPr>
                <w:rFonts w:ascii="Mark OT" w:eastAsia="Times New Roman" w:hAnsi="Mark OT"/>
                <w:color w:val="161747"/>
                <w:sz w:val="21"/>
                <w:szCs w:val="21"/>
              </w:rPr>
              <w:t>traffic</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considering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national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regional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county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municipal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roads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from</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vehicle</w:t>
            </w:r>
            <w:proofErr w:type="spellEnd"/>
            <w:r w:rsidRPr="000B61BC">
              <w:rPr>
                <w:rFonts w:ascii="Mark OT" w:eastAsia="Times New Roman" w:hAnsi="Mark OT"/>
                <w:color w:val="161747"/>
                <w:sz w:val="21"/>
                <w:szCs w:val="21"/>
              </w:rPr>
              <w:t xml:space="preserve"> tires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brake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wear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road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surface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wear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PM </w:t>
            </w:r>
            <w:proofErr w:type="spellStart"/>
            <w:r w:rsidRPr="000B61BC">
              <w:rPr>
                <w:rFonts w:ascii="Mark OT" w:eastAsia="Times New Roman" w:hAnsi="Mark OT"/>
                <w:color w:val="161747"/>
                <w:sz w:val="21"/>
                <w:szCs w:val="21"/>
              </w:rPr>
              <w:t>resuspension</w:t>
            </w:r>
            <w:proofErr w:type="spellEnd"/>
            <w:r w:rsidRPr="000B61BC">
              <w:rPr>
                <w:rFonts w:ascii="Mark OT" w:eastAsia="Times New Roman" w:hAnsi="Mark OT"/>
                <w:color w:val="161747"/>
                <w:sz w:val="21"/>
                <w:szCs w:val="21"/>
              </w:rPr>
              <w:t xml:space="preserve"> are </w:t>
            </w:r>
            <w:proofErr w:type="spellStart"/>
            <w:r w:rsidRPr="000B61BC">
              <w:rPr>
                <w:rFonts w:ascii="Mark OT" w:eastAsia="Times New Roman" w:hAnsi="Mark OT"/>
                <w:color w:val="161747"/>
                <w:sz w:val="21"/>
                <w:szCs w:val="21"/>
              </w:rPr>
              <w:t>also</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included</w:t>
            </w:r>
            <w:proofErr w:type="spellEnd"/>
            <w:r w:rsidRPr="000B61BC">
              <w:rPr>
                <w:rFonts w:ascii="Mark OT" w:eastAsia="Times New Roman" w:hAnsi="Mark OT"/>
                <w:color w:val="161747"/>
                <w:sz w:val="21"/>
                <w:szCs w:val="21"/>
              </w:rPr>
              <w:t>.</w:t>
            </w:r>
          </w:p>
          <w:p w14:paraId="0FE55781" w14:textId="77777777" w:rsidR="000B61BC" w:rsidRPr="000B61BC" w:rsidRDefault="000B61BC" w:rsidP="000B61BC">
            <w:pPr>
              <w:numPr>
                <w:ilvl w:val="0"/>
                <w:numId w:val="3"/>
              </w:numPr>
              <w:shd w:val="clear" w:color="auto" w:fill="FFFFFF"/>
              <w:spacing w:before="100" w:beforeAutospacing="1" w:after="150"/>
              <w:rPr>
                <w:rFonts w:ascii="Mark OT" w:eastAsia="Times New Roman" w:hAnsi="Mark OT"/>
                <w:color w:val="161747"/>
                <w:sz w:val="21"/>
                <w:szCs w:val="21"/>
              </w:rPr>
            </w:pPr>
            <w:proofErr w:type="spellStart"/>
            <w:r w:rsidRPr="000B61BC">
              <w:rPr>
                <w:rFonts w:ascii="Mark OT" w:eastAsia="Times New Roman" w:hAnsi="Mark OT"/>
                <w:color w:val="161747"/>
                <w:sz w:val="21"/>
                <w:szCs w:val="21"/>
              </w:rPr>
              <w:t>Industry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point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area</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sources</w:t>
            </w:r>
            <w:proofErr w:type="spellEnd"/>
            <w:r w:rsidRPr="000B61BC">
              <w:rPr>
                <w:rFonts w:ascii="Mark OT" w:eastAsia="Times New Roman" w:hAnsi="Mark OT"/>
                <w:color w:val="161747"/>
                <w:sz w:val="21"/>
                <w:szCs w:val="21"/>
              </w:rPr>
              <w:t xml:space="preserve">) – it </w:t>
            </w:r>
            <w:proofErr w:type="spellStart"/>
            <w:r w:rsidRPr="000B61BC">
              <w:rPr>
                <w:rFonts w:ascii="Mark OT" w:eastAsia="Times New Roman" w:hAnsi="Mark OT"/>
                <w:color w:val="161747"/>
                <w:sz w:val="21"/>
                <w:szCs w:val="21"/>
              </w:rPr>
              <w:t>includes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from</w:t>
            </w:r>
            <w:proofErr w:type="spellEnd"/>
            <w:r w:rsidRPr="000B61BC">
              <w:rPr>
                <w:rFonts w:ascii="Mark OT" w:eastAsia="Times New Roman" w:hAnsi="Mark OT"/>
                <w:color w:val="161747"/>
                <w:sz w:val="21"/>
                <w:szCs w:val="21"/>
              </w:rPr>
              <w:t xml:space="preserve"> IPPC </w:t>
            </w:r>
            <w:proofErr w:type="spellStart"/>
            <w:r w:rsidRPr="000B61BC">
              <w:rPr>
                <w:rFonts w:ascii="Mark OT" w:eastAsia="Times New Roman" w:hAnsi="Mark OT"/>
                <w:color w:val="161747"/>
                <w:sz w:val="21"/>
                <w:szCs w:val="21"/>
              </w:rPr>
              <w:t>installations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with</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lastRenderedPageBreak/>
              <w:t>integrated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environmental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permits</w:t>
            </w:r>
            <w:proofErr w:type="spellEnd"/>
            <w:r w:rsidRPr="000B61BC">
              <w:rPr>
                <w:rFonts w:ascii="Mark OT" w:eastAsia="Times New Roman" w:hAnsi="Mark OT"/>
                <w:color w:val="161747"/>
                <w:sz w:val="21"/>
                <w:szCs w:val="21"/>
              </w:rPr>
              <w:t xml:space="preserve"> or </w:t>
            </w:r>
            <w:proofErr w:type="spellStart"/>
            <w:r w:rsidRPr="000B61BC">
              <w:rPr>
                <w:rFonts w:ascii="Mark OT" w:eastAsia="Times New Roman" w:hAnsi="Mark OT"/>
                <w:color w:val="161747"/>
                <w:sz w:val="21"/>
                <w:szCs w:val="21"/>
              </w:rPr>
              <w:t>applying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IPPC), </w:t>
            </w:r>
            <w:proofErr w:type="spellStart"/>
            <w:r w:rsidRPr="000B61BC">
              <w:rPr>
                <w:rFonts w:ascii="Mark OT" w:eastAsia="Times New Roman" w:hAnsi="Mark OT"/>
                <w:color w:val="161747"/>
                <w:sz w:val="21"/>
                <w:szCs w:val="21"/>
              </w:rPr>
              <w:t>landfills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quarries</w:t>
            </w:r>
            <w:proofErr w:type="spellEnd"/>
            <w:r w:rsidRPr="000B61BC">
              <w:rPr>
                <w:rFonts w:ascii="Mark OT" w:eastAsia="Times New Roman" w:hAnsi="Mark OT"/>
                <w:color w:val="161747"/>
                <w:sz w:val="21"/>
                <w:szCs w:val="21"/>
              </w:rPr>
              <w:t>.</w:t>
            </w:r>
          </w:p>
          <w:p w14:paraId="6C5AA8A8" w14:textId="77777777" w:rsidR="000B61BC" w:rsidRPr="000B61BC" w:rsidRDefault="000B61BC" w:rsidP="000B61BC">
            <w:pPr>
              <w:numPr>
                <w:ilvl w:val="0"/>
                <w:numId w:val="3"/>
              </w:numPr>
              <w:shd w:val="clear" w:color="auto" w:fill="FFFFFF"/>
              <w:spacing w:before="100" w:beforeAutospacing="1" w:after="150"/>
              <w:rPr>
                <w:rFonts w:ascii="Mark OT" w:eastAsia="Times New Roman" w:hAnsi="Mark OT"/>
                <w:color w:val="161747"/>
                <w:sz w:val="21"/>
                <w:szCs w:val="21"/>
              </w:rPr>
            </w:pPr>
            <w:proofErr w:type="spellStart"/>
            <w:r w:rsidRPr="000B61BC">
              <w:rPr>
                <w:rFonts w:ascii="Mark OT" w:eastAsia="Times New Roman" w:hAnsi="Mark OT"/>
                <w:color w:val="161747"/>
                <w:sz w:val="21"/>
                <w:szCs w:val="21"/>
              </w:rPr>
              <w:t>Agriculture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crops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breeding</w:t>
            </w:r>
            <w:proofErr w:type="spellEnd"/>
            <w:r w:rsidRPr="000B61BC">
              <w:rPr>
                <w:rFonts w:ascii="Mark OT" w:eastAsia="Times New Roman" w:hAnsi="Mark OT"/>
                <w:color w:val="161747"/>
                <w:sz w:val="21"/>
                <w:szCs w:val="21"/>
              </w:rPr>
              <w:t xml:space="preserve">) – </w:t>
            </w:r>
            <w:proofErr w:type="spellStart"/>
            <w:r w:rsidRPr="000B61BC">
              <w:rPr>
                <w:rFonts w:ascii="Mark OT" w:eastAsia="Times New Roman" w:hAnsi="Mark OT"/>
                <w:color w:val="161747"/>
                <w:sz w:val="21"/>
                <w:szCs w:val="21"/>
              </w:rPr>
              <w:t>emissions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from</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agriculture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areas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under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cultivation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livestock</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husbandry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use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fertilizers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agricultural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machinery</w:t>
            </w:r>
            <w:proofErr w:type="spellEnd"/>
            <w:r w:rsidRPr="000B61BC">
              <w:rPr>
                <w:rFonts w:ascii="Mark OT" w:eastAsia="Times New Roman" w:hAnsi="Mark OT"/>
                <w:color w:val="161747"/>
                <w:sz w:val="21"/>
                <w:szCs w:val="21"/>
              </w:rPr>
              <w:t>.</w:t>
            </w:r>
          </w:p>
          <w:p w14:paraId="6D052918"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xml:space="preserve">In </w:t>
            </w:r>
            <w:proofErr w:type="spellStart"/>
            <w:r w:rsidRPr="000B61BC">
              <w:rPr>
                <w:rFonts w:ascii="Mark OT" w:eastAsia="Times New Roman" w:hAnsi="Mark OT"/>
                <w:color w:val="161747"/>
                <w:sz w:val="21"/>
                <w:szCs w:val="21"/>
              </w:rPr>
              <w:t>relation</w:t>
            </w:r>
            <w:proofErr w:type="spellEnd"/>
            <w:r w:rsidRPr="000B61BC">
              <w:rPr>
                <w:rFonts w:ascii="Mark OT" w:eastAsia="Times New Roman" w:hAnsi="Mark OT"/>
                <w:color w:val="161747"/>
                <w:sz w:val="21"/>
                <w:szCs w:val="21"/>
              </w:rPr>
              <w:t xml:space="preserve"> to total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from</w:t>
            </w:r>
            <w:proofErr w:type="spellEnd"/>
            <w:r w:rsidRPr="000B61BC">
              <w:rPr>
                <w:rFonts w:ascii="Mark OT" w:eastAsia="Times New Roman" w:hAnsi="Mark OT"/>
                <w:color w:val="161747"/>
                <w:sz w:val="21"/>
                <w:szCs w:val="21"/>
              </w:rPr>
              <w:t xml:space="preserve"> all </w:t>
            </w:r>
            <w:proofErr w:type="spellStart"/>
            <w:r w:rsidRPr="000B61BC">
              <w:rPr>
                <w:rFonts w:ascii="Mark OT" w:eastAsia="Times New Roman" w:hAnsi="Mark OT"/>
                <w:color w:val="161747"/>
                <w:sz w:val="21"/>
                <w:szCs w:val="21"/>
              </w:rPr>
              <w:t>sources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small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combustion</w:t>
            </w:r>
            <w:proofErr w:type="spellEnd"/>
            <w:r w:rsidRPr="000B61BC">
              <w:rPr>
                <w:rFonts w:ascii="Mark OT" w:eastAsia="Times New Roman" w:hAnsi="Mark OT"/>
                <w:color w:val="161747"/>
                <w:sz w:val="21"/>
                <w:szCs w:val="21"/>
              </w:rPr>
              <w:t xml:space="preserve">, transport, </w:t>
            </w:r>
            <w:proofErr w:type="spellStart"/>
            <w:r w:rsidRPr="000B61BC">
              <w:rPr>
                <w:rFonts w:ascii="Mark OT" w:eastAsia="Times New Roman" w:hAnsi="Mark OT"/>
                <w:color w:val="161747"/>
                <w:sz w:val="21"/>
                <w:szCs w:val="21"/>
              </w:rPr>
              <w:t>industry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agriculture</w:t>
            </w:r>
            <w:proofErr w:type="spellEnd"/>
            <w:r w:rsidRPr="000B61BC">
              <w:rPr>
                <w:rFonts w:ascii="Mark OT" w:eastAsia="Times New Roman" w:hAnsi="Mark OT"/>
                <w:color w:val="161747"/>
                <w:sz w:val="21"/>
                <w:szCs w:val="21"/>
              </w:rPr>
              <w:t xml:space="preserve">) – </w:t>
            </w:r>
            <w:proofErr w:type="spellStart"/>
            <w:r w:rsidRPr="000B61BC">
              <w:rPr>
                <w:rFonts w:ascii="Mark OT" w:eastAsia="Times New Roman" w:hAnsi="Mark OT"/>
                <w:color w:val="161747"/>
                <w:sz w:val="21"/>
                <w:szCs w:val="21"/>
              </w:rPr>
              <w:t>small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combustion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accounts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69% (PM10)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84% (PM2.5)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total PM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transport (</w:t>
            </w:r>
            <w:proofErr w:type="spellStart"/>
            <w:r w:rsidRPr="000B61BC">
              <w:rPr>
                <w:rFonts w:ascii="Mark OT" w:eastAsia="Times New Roman" w:hAnsi="Mark OT"/>
                <w:color w:val="161747"/>
                <w:sz w:val="21"/>
                <w:szCs w:val="21"/>
              </w:rPr>
              <w:t>roads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12%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7%, </w:t>
            </w:r>
            <w:proofErr w:type="spellStart"/>
            <w:r w:rsidRPr="000B61BC">
              <w:rPr>
                <w:rFonts w:ascii="Mark OT" w:eastAsia="Times New Roman" w:hAnsi="Mark OT"/>
                <w:color w:val="161747"/>
                <w:sz w:val="21"/>
                <w:szCs w:val="21"/>
              </w:rPr>
              <w:t>industry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industry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quarries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17%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8%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agriculture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3%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1% </w:t>
            </w:r>
            <w:proofErr w:type="spellStart"/>
            <w:r w:rsidRPr="000B61BC">
              <w:rPr>
                <w:rFonts w:ascii="Mark OT" w:eastAsia="Times New Roman" w:hAnsi="Mark OT"/>
                <w:color w:val="161747"/>
                <w:sz w:val="21"/>
                <w:szCs w:val="21"/>
              </w:rPr>
              <w:t>respectively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Shares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from</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various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sectors</w:t>
            </w:r>
            <w:proofErr w:type="spellEnd"/>
            <w:r w:rsidRPr="000B61BC">
              <w:rPr>
                <w:rFonts w:ascii="Mark OT" w:eastAsia="Times New Roman" w:hAnsi="Mark OT"/>
                <w:color w:val="161747"/>
                <w:sz w:val="21"/>
                <w:szCs w:val="21"/>
              </w:rPr>
              <w:t xml:space="preserve"> are </w:t>
            </w:r>
            <w:proofErr w:type="spellStart"/>
            <w:r w:rsidRPr="000B61BC">
              <w:rPr>
                <w:rFonts w:ascii="Mark OT" w:eastAsia="Times New Roman" w:hAnsi="Mark OT"/>
                <w:color w:val="161747"/>
                <w:sz w:val="21"/>
                <w:szCs w:val="21"/>
              </w:rPr>
              <w:t>different</w:t>
            </w:r>
            <w:proofErr w:type="spellEnd"/>
            <w:r w:rsidRPr="000B61BC">
              <w:rPr>
                <w:rFonts w:ascii="Mark OT" w:eastAsia="Times New Roman" w:hAnsi="Mark OT"/>
                <w:color w:val="161747"/>
                <w:sz w:val="21"/>
                <w:szCs w:val="21"/>
              </w:rPr>
              <w:t xml:space="preserve"> in the </w:t>
            </w:r>
            <w:proofErr w:type="spellStart"/>
            <w:r w:rsidRPr="000B61BC">
              <w:rPr>
                <w:rFonts w:ascii="Mark OT" w:eastAsia="Times New Roman" w:hAnsi="Mark OT"/>
                <w:color w:val="161747"/>
                <w:sz w:val="21"/>
                <w:szCs w:val="21"/>
              </w:rPr>
              <w:t>case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NO2: </w:t>
            </w:r>
            <w:proofErr w:type="spellStart"/>
            <w:r w:rsidRPr="000B61BC">
              <w:rPr>
                <w:rFonts w:ascii="Mark OT" w:eastAsia="Times New Roman" w:hAnsi="Mark OT"/>
                <w:color w:val="161747"/>
                <w:sz w:val="21"/>
                <w:szCs w:val="21"/>
              </w:rPr>
              <w:t>small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combustion</w:t>
            </w:r>
            <w:proofErr w:type="spellEnd"/>
            <w:r w:rsidRPr="000B61BC">
              <w:rPr>
                <w:rFonts w:ascii="Mark OT" w:eastAsia="Times New Roman" w:hAnsi="Mark OT"/>
                <w:color w:val="161747"/>
                <w:sz w:val="21"/>
                <w:szCs w:val="21"/>
              </w:rPr>
              <w:t xml:space="preserve"> – 5%, transport (</w:t>
            </w:r>
            <w:proofErr w:type="spellStart"/>
            <w:r w:rsidRPr="000B61BC">
              <w:rPr>
                <w:rFonts w:ascii="Mark OT" w:eastAsia="Times New Roman" w:hAnsi="Mark OT"/>
                <w:color w:val="161747"/>
                <w:sz w:val="21"/>
                <w:szCs w:val="21"/>
              </w:rPr>
              <w:t>roads</w:t>
            </w:r>
            <w:proofErr w:type="spellEnd"/>
            <w:r w:rsidRPr="000B61BC">
              <w:rPr>
                <w:rFonts w:ascii="Mark OT" w:eastAsia="Times New Roman" w:hAnsi="Mark OT"/>
                <w:color w:val="161747"/>
                <w:sz w:val="21"/>
                <w:szCs w:val="21"/>
              </w:rPr>
              <w:t xml:space="preserve">) – 32%, </w:t>
            </w:r>
            <w:proofErr w:type="spellStart"/>
            <w:r w:rsidRPr="000B61BC">
              <w:rPr>
                <w:rFonts w:ascii="Mark OT" w:eastAsia="Times New Roman" w:hAnsi="Mark OT"/>
                <w:color w:val="161747"/>
                <w:sz w:val="21"/>
                <w:szCs w:val="21"/>
              </w:rPr>
              <w:t>industry</w:t>
            </w:r>
            <w:proofErr w:type="spellEnd"/>
            <w:r w:rsidRPr="000B61BC">
              <w:rPr>
                <w:rFonts w:ascii="Mark OT" w:eastAsia="Times New Roman" w:hAnsi="Mark OT"/>
                <w:color w:val="161747"/>
                <w:sz w:val="21"/>
                <w:szCs w:val="21"/>
              </w:rPr>
              <w:t xml:space="preserve"> – 56%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agriculture</w:t>
            </w:r>
            <w:proofErr w:type="spellEnd"/>
            <w:r w:rsidRPr="000B61BC">
              <w:rPr>
                <w:rFonts w:ascii="Mark OT" w:eastAsia="Times New Roman" w:hAnsi="Mark OT"/>
                <w:color w:val="161747"/>
                <w:sz w:val="21"/>
                <w:szCs w:val="21"/>
              </w:rPr>
              <w:t xml:space="preserve"> – 9%. </w:t>
            </w:r>
          </w:p>
          <w:p w14:paraId="7A06657E"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proofErr w:type="spellStart"/>
            <w:r w:rsidRPr="000B61BC">
              <w:rPr>
                <w:rFonts w:ascii="Mark OT" w:eastAsia="Times New Roman" w:hAnsi="Mark OT"/>
                <w:color w:val="161747"/>
                <w:sz w:val="21"/>
                <w:szCs w:val="21"/>
              </w:rPr>
              <w:t>Sectors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contributions</w:t>
            </w:r>
            <w:proofErr w:type="spellEnd"/>
            <w:r w:rsidRPr="000B61BC">
              <w:rPr>
                <w:rFonts w:ascii="Mark OT" w:eastAsia="Times New Roman" w:hAnsi="Mark OT"/>
                <w:color w:val="161747"/>
                <w:sz w:val="21"/>
                <w:szCs w:val="21"/>
              </w:rPr>
              <w:t xml:space="preserve"> to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NO2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PM2.5 are </w:t>
            </w:r>
            <w:proofErr w:type="spellStart"/>
            <w:r w:rsidRPr="000B61BC">
              <w:rPr>
                <w:rFonts w:ascii="Mark OT" w:eastAsia="Times New Roman" w:hAnsi="Mark OT"/>
                <w:color w:val="161747"/>
                <w:sz w:val="21"/>
                <w:szCs w:val="21"/>
              </w:rPr>
              <w:t>presented</w:t>
            </w:r>
            <w:proofErr w:type="spellEnd"/>
            <w:r w:rsidRPr="000B61BC">
              <w:rPr>
                <w:rFonts w:ascii="Mark OT" w:eastAsia="Times New Roman" w:hAnsi="Mark OT"/>
                <w:color w:val="161747"/>
                <w:sz w:val="21"/>
                <w:szCs w:val="21"/>
              </w:rPr>
              <w:t xml:space="preserve"> in the </w:t>
            </w:r>
            <w:proofErr w:type="spellStart"/>
            <w:r w:rsidRPr="000B61BC">
              <w:rPr>
                <w:rFonts w:ascii="Mark OT" w:eastAsia="Times New Roman" w:hAnsi="Mark OT"/>
                <w:color w:val="161747"/>
                <w:sz w:val="21"/>
                <w:szCs w:val="21"/>
              </w:rPr>
              <w:t>pie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charts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below</w:t>
            </w:r>
            <w:proofErr w:type="spellEnd"/>
            <w:r w:rsidRPr="000B61BC">
              <w:rPr>
                <w:rFonts w:ascii="Mark OT" w:eastAsia="Times New Roman" w:hAnsi="Mark OT"/>
                <w:color w:val="161747"/>
                <w:sz w:val="21"/>
                <w:szCs w:val="21"/>
              </w:rPr>
              <w:t>.</w:t>
            </w:r>
          </w:p>
          <w:p w14:paraId="627082A4" w14:textId="77777777" w:rsidR="000B61BC" w:rsidRPr="000B61BC" w:rsidRDefault="000B36DE" w:rsidP="000B61BC">
            <w:pPr>
              <w:shd w:val="clear" w:color="auto" w:fill="FFFFFF"/>
              <w:spacing w:before="100" w:beforeAutospacing="1" w:after="100" w:afterAutospacing="1"/>
              <w:rPr>
                <w:rFonts w:ascii="Mark OT" w:eastAsia="Times New Roman" w:hAnsi="Mark OT"/>
                <w:color w:val="161747"/>
                <w:sz w:val="21"/>
                <w:szCs w:val="21"/>
              </w:rPr>
            </w:pPr>
            <w:r w:rsidRPr="00F2290B">
              <w:rPr>
                <w:rFonts w:ascii="Mark OT" w:eastAsia="Times New Roman" w:hAnsi="Mark OT"/>
                <w:noProof/>
                <w:color w:val="161747"/>
                <w:sz w:val="21"/>
                <w:szCs w:val="21"/>
                <w:lang w:val="en-US"/>
              </w:rPr>
              <w:drawing>
                <wp:inline distT="0" distB="0" distL="0" distR="0" wp14:anchorId="453B07DE" wp14:editId="04A9ACDD">
                  <wp:extent cx="3168981"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79006" cy="1433270"/>
                          </a:xfrm>
                          <a:prstGeom prst="rect">
                            <a:avLst/>
                          </a:prstGeom>
                          <a:noFill/>
                          <a:ln>
                            <a:noFill/>
                          </a:ln>
                        </pic:spPr>
                      </pic:pic>
                    </a:graphicData>
                  </a:graphic>
                </wp:inline>
              </w:drawing>
            </w:r>
          </w:p>
          <w:p w14:paraId="1150AEC3"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xml:space="preserve">Figure 1 Share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individual </w:t>
            </w:r>
            <w:proofErr w:type="spellStart"/>
            <w:r w:rsidRPr="000B61BC">
              <w:rPr>
                <w:rFonts w:ascii="Mark OT" w:eastAsia="Times New Roman" w:hAnsi="Mark OT"/>
                <w:color w:val="161747"/>
                <w:sz w:val="21"/>
                <w:szCs w:val="21"/>
              </w:rPr>
              <w:t>sectors</w:t>
            </w:r>
            <w:proofErr w:type="spellEnd"/>
            <w:r w:rsidRPr="000B61BC">
              <w:rPr>
                <w:rFonts w:ascii="Mark OT" w:eastAsia="Times New Roman" w:hAnsi="Mark OT"/>
                <w:color w:val="161747"/>
                <w:sz w:val="21"/>
                <w:szCs w:val="21"/>
              </w:rPr>
              <w:t xml:space="preserve"> in PM2.5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NO2 </w:t>
            </w:r>
            <w:proofErr w:type="spellStart"/>
            <w:r w:rsidRPr="000B61BC">
              <w:rPr>
                <w:rFonts w:ascii="Mark OT" w:eastAsia="Times New Roman" w:hAnsi="Mark OT"/>
                <w:color w:val="161747"/>
                <w:sz w:val="21"/>
                <w:szCs w:val="21"/>
              </w:rPr>
              <w:t>emissions</w:t>
            </w:r>
            <w:proofErr w:type="spellEnd"/>
            <w:r w:rsidRPr="000B61BC">
              <w:rPr>
                <w:rFonts w:ascii="Mark OT" w:eastAsia="Times New Roman" w:hAnsi="Mark OT"/>
                <w:color w:val="161747"/>
                <w:sz w:val="21"/>
                <w:szCs w:val="21"/>
              </w:rPr>
              <w:t> </w:t>
            </w:r>
          </w:p>
          <w:p w14:paraId="5F4D38DE"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data </w:t>
            </w:r>
            <w:proofErr w:type="spellStart"/>
            <w:r w:rsidRPr="000B61BC">
              <w:rPr>
                <w:rFonts w:ascii="Mark OT" w:eastAsia="Times New Roman" w:hAnsi="Mark OT"/>
                <w:color w:val="161747"/>
                <w:sz w:val="21"/>
                <w:szCs w:val="21"/>
              </w:rPr>
              <w:t>bases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were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prepared</w:t>
            </w:r>
            <w:proofErr w:type="spellEnd"/>
            <w:r w:rsidRPr="000B61BC">
              <w:rPr>
                <w:rFonts w:ascii="Mark OT" w:eastAsia="Times New Roman" w:hAnsi="Mark OT"/>
                <w:color w:val="161747"/>
                <w:sz w:val="21"/>
                <w:szCs w:val="21"/>
              </w:rPr>
              <w:t xml:space="preserve"> in Excel </w:t>
            </w:r>
            <w:proofErr w:type="spellStart"/>
            <w:r w:rsidRPr="000B61BC">
              <w:rPr>
                <w:rFonts w:ascii="Mark OT" w:eastAsia="Times New Roman" w:hAnsi="Mark OT"/>
                <w:color w:val="161747"/>
                <w:sz w:val="21"/>
                <w:szCs w:val="21"/>
              </w:rPr>
              <w:t>files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structure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database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presented</w:t>
            </w:r>
            <w:proofErr w:type="spellEnd"/>
            <w:r w:rsidRPr="000B61BC">
              <w:rPr>
                <w:rFonts w:ascii="Mark OT" w:eastAsia="Times New Roman" w:hAnsi="Mark OT"/>
                <w:color w:val="161747"/>
                <w:sz w:val="21"/>
                <w:szCs w:val="21"/>
              </w:rPr>
              <w:t xml:space="preserve"> in Figure 2.</w:t>
            </w:r>
          </w:p>
          <w:p w14:paraId="308B882C" w14:textId="77777777" w:rsidR="000B61BC" w:rsidRPr="000B61BC" w:rsidRDefault="000B36DE" w:rsidP="000B61BC">
            <w:pPr>
              <w:shd w:val="clear" w:color="auto" w:fill="FFFFFF"/>
              <w:spacing w:before="100" w:beforeAutospacing="1" w:after="100" w:afterAutospacing="1"/>
              <w:rPr>
                <w:rFonts w:ascii="Mark OT" w:eastAsia="Times New Roman" w:hAnsi="Mark OT"/>
                <w:color w:val="161747"/>
                <w:sz w:val="21"/>
                <w:szCs w:val="21"/>
              </w:rPr>
            </w:pPr>
            <w:r w:rsidRPr="00F2290B">
              <w:rPr>
                <w:rFonts w:ascii="Mark OT" w:eastAsia="Times New Roman" w:hAnsi="Mark OT"/>
                <w:noProof/>
                <w:color w:val="161747"/>
                <w:sz w:val="21"/>
                <w:szCs w:val="21"/>
                <w:lang w:val="en-US"/>
              </w:rPr>
              <w:drawing>
                <wp:inline distT="0" distB="0" distL="0" distR="0" wp14:anchorId="7C594C42" wp14:editId="08CF861A">
                  <wp:extent cx="3160397" cy="89916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11149" cy="913599"/>
                          </a:xfrm>
                          <a:prstGeom prst="rect">
                            <a:avLst/>
                          </a:prstGeom>
                          <a:noFill/>
                          <a:ln>
                            <a:noFill/>
                          </a:ln>
                        </pic:spPr>
                      </pic:pic>
                    </a:graphicData>
                  </a:graphic>
                </wp:inline>
              </w:drawing>
            </w:r>
          </w:p>
          <w:p w14:paraId="73F3CC8F"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xml:space="preserve">Figure 2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database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structure</w:t>
            </w:r>
            <w:proofErr w:type="spellEnd"/>
          </w:p>
          <w:p w14:paraId="6AFB7C36"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xml:space="preserve">The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inventory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one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most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important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input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sources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quality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modeling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quality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forecast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presented</w:t>
            </w:r>
            <w:proofErr w:type="spellEnd"/>
            <w:r w:rsidRPr="000B61BC">
              <w:rPr>
                <w:rFonts w:ascii="Mark OT" w:eastAsia="Times New Roman" w:hAnsi="Mark OT"/>
                <w:color w:val="161747"/>
                <w:sz w:val="21"/>
                <w:szCs w:val="21"/>
              </w:rPr>
              <w:t xml:space="preserve"> in the AQP.</w:t>
            </w:r>
          </w:p>
          <w:p w14:paraId="4CD923F8"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lastRenderedPageBreak/>
              <w:t xml:space="preserve">The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quality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modeling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provides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information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spatial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distribution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pollution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where</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pollution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worst</w:t>
            </w:r>
            <w:proofErr w:type="spellEnd"/>
            <w:r w:rsidRPr="000B61BC">
              <w:rPr>
                <w:rFonts w:ascii="Mark OT" w:eastAsia="Times New Roman" w:hAnsi="Mark OT"/>
                <w:color w:val="161747"/>
                <w:sz w:val="21"/>
                <w:szCs w:val="21"/>
              </w:rPr>
              <w:t xml:space="preserve"> or the </w:t>
            </w:r>
            <w:proofErr w:type="spellStart"/>
            <w:r w:rsidRPr="000B61BC">
              <w:rPr>
                <w:rFonts w:ascii="Mark OT" w:eastAsia="Times New Roman" w:hAnsi="Mark OT"/>
                <w:color w:val="161747"/>
                <w:sz w:val="21"/>
                <w:szCs w:val="21"/>
              </w:rPr>
              <w:t>best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indicates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area</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with</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quality</w:t>
            </w:r>
            <w:proofErr w:type="spellEnd"/>
            <w:r w:rsidRPr="000B61BC">
              <w:rPr>
                <w:rFonts w:ascii="Mark OT" w:eastAsia="Times New Roman" w:hAnsi="Mark OT"/>
                <w:color w:val="161747"/>
                <w:sz w:val="21"/>
                <w:szCs w:val="21"/>
              </w:rPr>
              <w:t xml:space="preserve"> standard </w:t>
            </w:r>
            <w:proofErr w:type="spellStart"/>
            <w:r w:rsidRPr="000B61BC">
              <w:rPr>
                <w:rFonts w:ascii="Mark OT" w:eastAsia="Times New Roman" w:hAnsi="Mark OT"/>
                <w:color w:val="161747"/>
                <w:sz w:val="21"/>
                <w:szCs w:val="21"/>
              </w:rPr>
              <w:t>exceedances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gives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information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which</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sources</w:t>
            </w:r>
            <w:proofErr w:type="spellEnd"/>
            <w:r w:rsidRPr="000B61BC">
              <w:rPr>
                <w:rFonts w:ascii="Mark OT" w:eastAsia="Times New Roman" w:hAnsi="Mark OT"/>
                <w:color w:val="161747"/>
                <w:sz w:val="21"/>
                <w:szCs w:val="21"/>
              </w:rPr>
              <w:t xml:space="preserve"> are </w:t>
            </w:r>
            <w:proofErr w:type="spellStart"/>
            <w:r w:rsidRPr="000B61BC">
              <w:rPr>
                <w:rFonts w:ascii="Mark OT" w:eastAsia="Times New Roman" w:hAnsi="Mark OT"/>
                <w:color w:val="161747"/>
                <w:sz w:val="21"/>
                <w:szCs w:val="21"/>
              </w:rPr>
              <w:t>responsible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high</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pollution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levels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quality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modeling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2018 </w:t>
            </w:r>
            <w:proofErr w:type="spellStart"/>
            <w:r w:rsidRPr="000B61BC">
              <w:rPr>
                <w:rFonts w:ascii="Mark OT" w:eastAsia="Times New Roman" w:hAnsi="Mark OT"/>
                <w:color w:val="161747"/>
                <w:sz w:val="21"/>
                <w:szCs w:val="21"/>
              </w:rPr>
              <w:t>supports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air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quality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monitoring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system</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with</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spatial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distribution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pollution</w:t>
            </w:r>
            <w:proofErr w:type="spellEnd"/>
            <w:r w:rsidRPr="000B61BC">
              <w:rPr>
                <w:rFonts w:ascii="Mark OT" w:eastAsia="Times New Roman" w:hAnsi="Mark OT"/>
                <w:color w:val="161747"/>
                <w:sz w:val="21"/>
                <w:szCs w:val="21"/>
              </w:rPr>
              <w:t xml:space="preserve"> in the </w:t>
            </w:r>
            <w:proofErr w:type="spellStart"/>
            <w:r w:rsidRPr="000B61BC">
              <w:rPr>
                <w:rFonts w:ascii="Mark OT" w:eastAsia="Times New Roman" w:hAnsi="Mark OT"/>
                <w:color w:val="161747"/>
                <w:sz w:val="21"/>
                <w:szCs w:val="21"/>
              </w:rPr>
              <w:t>area</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country</w:t>
            </w:r>
            <w:proofErr w:type="spellEnd"/>
            <w:r w:rsidRPr="000B61BC">
              <w:rPr>
                <w:rFonts w:ascii="Mark OT" w:eastAsia="Times New Roman" w:hAnsi="Mark OT"/>
                <w:color w:val="161747"/>
                <w:sz w:val="21"/>
                <w:szCs w:val="21"/>
              </w:rPr>
              <w:t xml:space="preserve"> (not </w:t>
            </w:r>
            <w:proofErr w:type="spellStart"/>
            <w:r w:rsidRPr="000B61BC">
              <w:rPr>
                <w:rFonts w:ascii="Mark OT" w:eastAsia="Times New Roman" w:hAnsi="Mark OT"/>
                <w:color w:val="161747"/>
                <w:sz w:val="21"/>
                <w:szCs w:val="21"/>
              </w:rPr>
              <w:t>only</w:t>
            </w:r>
            <w:proofErr w:type="spellEnd"/>
            <w:r w:rsidRPr="000B61BC">
              <w:rPr>
                <w:rFonts w:ascii="Mark OT" w:eastAsia="Times New Roman" w:hAnsi="Mark OT"/>
                <w:color w:val="161747"/>
                <w:sz w:val="21"/>
                <w:szCs w:val="21"/>
              </w:rPr>
              <w:t xml:space="preserve"> at </w:t>
            </w:r>
            <w:proofErr w:type="spellStart"/>
            <w:r w:rsidRPr="000B61BC">
              <w:rPr>
                <w:rFonts w:ascii="Mark OT" w:eastAsia="Times New Roman" w:hAnsi="Mark OT"/>
                <w:color w:val="161747"/>
                <w:sz w:val="21"/>
                <w:szCs w:val="21"/>
              </w:rPr>
              <w:t>measurements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points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modeling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results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confirmed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that</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greatest</w:t>
            </w:r>
            <w:proofErr w:type="spellEnd"/>
            <w:r w:rsidRPr="000B61BC">
              <w:rPr>
                <w:rFonts w:ascii="Mark OT" w:eastAsia="Times New Roman" w:hAnsi="Mark OT"/>
                <w:color w:val="161747"/>
                <w:sz w:val="21"/>
                <w:szCs w:val="21"/>
              </w:rPr>
              <w:t xml:space="preserve"> problem </w:t>
            </w:r>
            <w:proofErr w:type="spellStart"/>
            <w:r w:rsidRPr="000B61BC">
              <w:rPr>
                <w:rFonts w:ascii="Mark OT" w:eastAsia="Times New Roman" w:hAnsi="Mark OT"/>
                <w:color w:val="161747"/>
                <w:sz w:val="21"/>
                <w:szCs w:val="21"/>
              </w:rPr>
              <w:t>is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particulate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matter</w:t>
            </w:r>
            <w:proofErr w:type="spellEnd"/>
            <w:r w:rsidRPr="000B61BC">
              <w:rPr>
                <w:rFonts w:ascii="Mark OT" w:eastAsia="Times New Roman" w:hAnsi="Mark OT"/>
                <w:color w:val="161747"/>
                <w:sz w:val="21"/>
                <w:szCs w:val="21"/>
              </w:rPr>
              <w:t xml:space="preserve"> (PM10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PM2.5) in urban </w:t>
            </w:r>
            <w:proofErr w:type="spellStart"/>
            <w:r w:rsidRPr="000B61BC">
              <w:rPr>
                <w:rFonts w:ascii="Mark OT" w:eastAsia="Times New Roman" w:hAnsi="Mark OT"/>
                <w:color w:val="161747"/>
                <w:sz w:val="21"/>
                <w:szCs w:val="21"/>
              </w:rPr>
              <w:t>areas</w:t>
            </w:r>
            <w:proofErr w:type="spellEnd"/>
            <w:r w:rsidRPr="000B61BC">
              <w:rPr>
                <w:rFonts w:ascii="Mark OT" w:eastAsia="Times New Roman" w:hAnsi="Mark OT"/>
                <w:color w:val="161747"/>
                <w:sz w:val="21"/>
                <w:szCs w:val="21"/>
              </w:rPr>
              <w:t>.</w:t>
            </w:r>
          </w:p>
          <w:p w14:paraId="4145C0C7"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proofErr w:type="spellStart"/>
            <w:r w:rsidRPr="000B61BC">
              <w:rPr>
                <w:rFonts w:ascii="Mark OT" w:eastAsia="Times New Roman" w:hAnsi="Mark OT"/>
                <w:color w:val="161747"/>
                <w:sz w:val="21"/>
                <w:szCs w:val="21"/>
              </w:rPr>
              <w:t>According</w:t>
            </w:r>
            <w:proofErr w:type="spellEnd"/>
            <w:r w:rsidRPr="000B61BC">
              <w:rPr>
                <w:rFonts w:ascii="Mark OT" w:eastAsia="Times New Roman" w:hAnsi="Mark OT"/>
                <w:color w:val="161747"/>
                <w:sz w:val="21"/>
                <w:szCs w:val="21"/>
              </w:rPr>
              <w:t xml:space="preserve"> to the </w:t>
            </w:r>
            <w:proofErr w:type="spellStart"/>
            <w:r w:rsidRPr="000B61BC">
              <w:rPr>
                <w:rFonts w:ascii="Mark OT" w:eastAsia="Times New Roman" w:hAnsi="Mark OT"/>
                <w:color w:val="161747"/>
                <w:sz w:val="21"/>
                <w:szCs w:val="21"/>
              </w:rPr>
              <w:t>modeling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results</w:t>
            </w:r>
            <w:proofErr w:type="spellEnd"/>
            <w:r w:rsidRPr="000B61BC">
              <w:rPr>
                <w:rFonts w:ascii="Mark OT" w:eastAsia="Times New Roman" w:hAnsi="Mark OT"/>
                <w:color w:val="161747"/>
                <w:sz w:val="21"/>
                <w:szCs w:val="21"/>
              </w:rPr>
              <w:t xml:space="preserve">, there are </w:t>
            </w:r>
            <w:proofErr w:type="spellStart"/>
            <w:r w:rsidRPr="000B61BC">
              <w:rPr>
                <w:rFonts w:ascii="Mark OT" w:eastAsia="Times New Roman" w:hAnsi="Mark OT"/>
                <w:color w:val="161747"/>
                <w:sz w:val="21"/>
                <w:szCs w:val="21"/>
              </w:rPr>
              <w:t>many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areas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PM10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PM2.5 in </w:t>
            </w:r>
            <w:proofErr w:type="spellStart"/>
            <w:r w:rsidRPr="000B61BC">
              <w:rPr>
                <w:rFonts w:ascii="Mark OT" w:eastAsia="Times New Roman" w:hAnsi="Mark OT"/>
                <w:color w:val="161747"/>
                <w:sz w:val="21"/>
                <w:szCs w:val="21"/>
              </w:rPr>
              <w:t>Kosovo</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where</w:t>
            </w:r>
            <w:proofErr w:type="spellEnd"/>
            <w:r w:rsidRPr="000B61BC">
              <w:rPr>
                <w:rFonts w:ascii="Mark OT" w:eastAsia="Times New Roman" w:hAnsi="Mark OT"/>
                <w:color w:val="161747"/>
                <w:sz w:val="21"/>
                <w:szCs w:val="21"/>
              </w:rPr>
              <w:t xml:space="preserve"> PM </w:t>
            </w:r>
            <w:proofErr w:type="spellStart"/>
            <w:r w:rsidRPr="000B61BC">
              <w:rPr>
                <w:rFonts w:ascii="Mark OT" w:eastAsia="Times New Roman" w:hAnsi="Mark OT"/>
                <w:color w:val="161747"/>
                <w:sz w:val="21"/>
                <w:szCs w:val="21"/>
              </w:rPr>
              <w:t>concentrations</w:t>
            </w:r>
            <w:proofErr w:type="spellEnd"/>
            <w:r w:rsidRPr="000B61BC">
              <w:rPr>
                <w:rFonts w:ascii="Mark OT" w:eastAsia="Times New Roman" w:hAnsi="Mark OT"/>
                <w:color w:val="161747"/>
                <w:sz w:val="21"/>
                <w:szCs w:val="21"/>
              </w:rPr>
              <w:t xml:space="preserve"> are </w:t>
            </w:r>
            <w:proofErr w:type="spellStart"/>
            <w:r w:rsidRPr="000B61BC">
              <w:rPr>
                <w:rFonts w:ascii="Mark OT" w:eastAsia="Times New Roman" w:hAnsi="Mark OT"/>
                <w:color w:val="161747"/>
                <w:sz w:val="21"/>
                <w:szCs w:val="21"/>
              </w:rPr>
              <w:t>above</w:t>
            </w:r>
            <w:proofErr w:type="spellEnd"/>
            <w:r w:rsidRPr="000B61BC">
              <w:rPr>
                <w:rFonts w:ascii="Mark OT" w:eastAsia="Times New Roman" w:hAnsi="Mark OT"/>
                <w:color w:val="161747"/>
                <w:sz w:val="21"/>
                <w:szCs w:val="21"/>
              </w:rPr>
              <w:t xml:space="preserve"> limit </w:t>
            </w:r>
            <w:proofErr w:type="spellStart"/>
            <w:r w:rsidRPr="000B61BC">
              <w:rPr>
                <w:rFonts w:ascii="Mark OT" w:eastAsia="Times New Roman" w:hAnsi="Mark OT"/>
                <w:color w:val="161747"/>
                <w:sz w:val="21"/>
                <w:szCs w:val="21"/>
              </w:rPr>
              <w:t>values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see</w:t>
            </w:r>
            <w:proofErr w:type="spellEnd"/>
            <w:r w:rsidRPr="000B61BC">
              <w:rPr>
                <w:rFonts w:ascii="Mark OT" w:eastAsia="Times New Roman" w:hAnsi="Mark OT"/>
                <w:color w:val="161747"/>
                <w:sz w:val="21"/>
                <w:szCs w:val="21"/>
              </w:rPr>
              <w:t xml:space="preserve"> Figure 2). </w:t>
            </w:r>
            <w:proofErr w:type="spellStart"/>
            <w:r w:rsidRPr="000B61BC">
              <w:rPr>
                <w:rFonts w:ascii="Mark OT" w:eastAsia="Times New Roman" w:hAnsi="Mark OT"/>
                <w:color w:val="161747"/>
                <w:sz w:val="21"/>
                <w:szCs w:val="21"/>
              </w:rPr>
              <w:t>Generally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areas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high</w:t>
            </w:r>
            <w:proofErr w:type="spellEnd"/>
            <w:r w:rsidRPr="000B61BC">
              <w:rPr>
                <w:rFonts w:ascii="Mark OT" w:eastAsia="Times New Roman" w:hAnsi="Mark OT"/>
                <w:color w:val="161747"/>
                <w:sz w:val="21"/>
                <w:szCs w:val="21"/>
              </w:rPr>
              <w:t xml:space="preserve"> PM10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PM2.5 </w:t>
            </w:r>
            <w:proofErr w:type="spellStart"/>
            <w:r w:rsidRPr="000B61BC">
              <w:rPr>
                <w:rFonts w:ascii="Mark OT" w:eastAsia="Times New Roman" w:hAnsi="Mark OT"/>
                <w:color w:val="161747"/>
                <w:sz w:val="21"/>
                <w:szCs w:val="21"/>
              </w:rPr>
              <w:t>concentrations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overlap</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with</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location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main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emission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sources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such</w:t>
            </w:r>
            <w:proofErr w:type="spellEnd"/>
            <w:r w:rsidRPr="000B61BC">
              <w:rPr>
                <w:rFonts w:ascii="Mark OT" w:eastAsia="Times New Roman" w:hAnsi="Mark OT"/>
                <w:color w:val="161747"/>
                <w:sz w:val="21"/>
                <w:szCs w:val="21"/>
              </w:rPr>
              <w:t xml:space="preserve"> as </w:t>
            </w:r>
            <w:proofErr w:type="spellStart"/>
            <w:r w:rsidRPr="000B61BC">
              <w:rPr>
                <w:rFonts w:ascii="Mark OT" w:eastAsia="Times New Roman" w:hAnsi="Mark OT"/>
                <w:color w:val="161747"/>
                <w:sz w:val="21"/>
                <w:szCs w:val="21"/>
              </w:rPr>
              <w:t>large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cities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main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roads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regions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with</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very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high</w:t>
            </w:r>
            <w:proofErr w:type="spellEnd"/>
            <w:r w:rsidRPr="000B61BC">
              <w:rPr>
                <w:rFonts w:ascii="Mark OT" w:eastAsia="Times New Roman" w:hAnsi="Mark OT"/>
                <w:color w:val="161747"/>
                <w:sz w:val="21"/>
                <w:szCs w:val="21"/>
              </w:rPr>
              <w:t xml:space="preserve"> PM </w:t>
            </w:r>
            <w:proofErr w:type="spellStart"/>
            <w:r w:rsidRPr="000B61BC">
              <w:rPr>
                <w:rFonts w:ascii="Mark OT" w:eastAsia="Times New Roman" w:hAnsi="Mark OT"/>
                <w:color w:val="161747"/>
                <w:sz w:val="21"/>
                <w:szCs w:val="21"/>
              </w:rPr>
              <w:t>pollution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exceeding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national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standards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Pristina</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region</w:t>
            </w:r>
            <w:proofErr w:type="spellEnd"/>
            <w:r w:rsidRPr="000B61BC">
              <w:rPr>
                <w:rFonts w:ascii="Mark OT" w:eastAsia="Times New Roman" w:hAnsi="Mark OT"/>
                <w:color w:val="161747"/>
                <w:sz w:val="21"/>
                <w:szCs w:val="21"/>
              </w:rPr>
              <w:t xml:space="preserve">, Prizren </w:t>
            </w:r>
            <w:proofErr w:type="spellStart"/>
            <w:r w:rsidRPr="000B61BC">
              <w:rPr>
                <w:rFonts w:ascii="Mark OT" w:eastAsia="Times New Roman" w:hAnsi="Mark OT"/>
                <w:color w:val="161747"/>
                <w:sz w:val="21"/>
                <w:szCs w:val="21"/>
              </w:rPr>
              <w:t>region</w:t>
            </w:r>
            <w:proofErr w:type="spellEnd"/>
            <w:r w:rsidRPr="000B61BC">
              <w:rPr>
                <w:rFonts w:ascii="Mark OT" w:eastAsia="Times New Roman" w:hAnsi="Mark OT"/>
                <w:color w:val="161747"/>
                <w:sz w:val="21"/>
                <w:szCs w:val="21"/>
              </w:rPr>
              <w:t xml:space="preserve">, Mitrovice, Gjilan, Gjakova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Ferizaj </w:t>
            </w:r>
            <w:proofErr w:type="spellStart"/>
            <w:r w:rsidRPr="000B61BC">
              <w:rPr>
                <w:rFonts w:ascii="Mark OT" w:eastAsia="Times New Roman" w:hAnsi="Mark OT"/>
                <w:color w:val="161747"/>
                <w:sz w:val="21"/>
                <w:szCs w:val="21"/>
              </w:rPr>
              <w:t>region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Exceedances</w:t>
            </w:r>
            <w:proofErr w:type="spellEnd"/>
            <w:r w:rsidRPr="000B61BC">
              <w:rPr>
                <w:rFonts w:ascii="Mark OT" w:eastAsia="Times New Roman" w:hAnsi="Mark OT"/>
                <w:color w:val="161747"/>
                <w:sz w:val="21"/>
                <w:szCs w:val="21"/>
              </w:rPr>
              <w:t xml:space="preserve"> are </w:t>
            </w:r>
            <w:proofErr w:type="spellStart"/>
            <w:r w:rsidRPr="000B61BC">
              <w:rPr>
                <w:rFonts w:ascii="Mark OT" w:eastAsia="Times New Roman" w:hAnsi="Mark OT"/>
                <w:color w:val="161747"/>
                <w:sz w:val="21"/>
                <w:szCs w:val="21"/>
              </w:rPr>
              <w:t>predicted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also</w:t>
            </w:r>
            <w:proofErr w:type="spellEnd"/>
            <w:r w:rsidRPr="000B61BC">
              <w:rPr>
                <w:rFonts w:ascii="Mark OT" w:eastAsia="Times New Roman" w:hAnsi="Mark OT"/>
                <w:color w:val="161747"/>
                <w:sz w:val="21"/>
                <w:szCs w:val="21"/>
              </w:rPr>
              <w:t xml:space="preserve"> in </w:t>
            </w:r>
            <w:proofErr w:type="spellStart"/>
            <w:r w:rsidRPr="000B61BC">
              <w:rPr>
                <w:rFonts w:ascii="Mark OT" w:eastAsia="Times New Roman" w:hAnsi="Mark OT"/>
                <w:color w:val="161747"/>
                <w:sz w:val="21"/>
                <w:szCs w:val="21"/>
              </w:rPr>
              <w:t>smaller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cities</w:t>
            </w:r>
            <w:proofErr w:type="spellEnd"/>
            <w:r w:rsidRPr="000B61BC">
              <w:rPr>
                <w:rFonts w:ascii="Mark OT" w:eastAsia="Times New Roman" w:hAnsi="Mark OT"/>
                <w:color w:val="161747"/>
                <w:sz w:val="21"/>
                <w:szCs w:val="21"/>
              </w:rPr>
              <w:t>. </w:t>
            </w:r>
          </w:p>
          <w:p w14:paraId="2C016A69"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proofErr w:type="spellStart"/>
            <w:r w:rsidRPr="000B61BC">
              <w:rPr>
                <w:rFonts w:ascii="Mark OT" w:eastAsia="Times New Roman" w:hAnsi="Mark OT"/>
                <w:color w:val="161747"/>
                <w:sz w:val="21"/>
                <w:szCs w:val="21"/>
              </w:rPr>
              <w:t>Small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combustion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domestic</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heating</w:t>
            </w:r>
            <w:proofErr w:type="spellEnd"/>
            <w:r w:rsidRPr="000B61BC">
              <w:rPr>
                <w:rFonts w:ascii="Mark OT" w:eastAsia="Times New Roman" w:hAnsi="Mark OT"/>
                <w:color w:val="161747"/>
                <w:sz w:val="21"/>
                <w:szCs w:val="21"/>
              </w:rPr>
              <w:t xml:space="preserve">) has the </w:t>
            </w:r>
            <w:proofErr w:type="spellStart"/>
            <w:r w:rsidRPr="000B61BC">
              <w:rPr>
                <w:rFonts w:ascii="Mark OT" w:eastAsia="Times New Roman" w:hAnsi="Mark OT"/>
                <w:color w:val="161747"/>
                <w:sz w:val="21"/>
                <w:szCs w:val="21"/>
              </w:rPr>
              <w:t>largest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contribution</w:t>
            </w:r>
            <w:proofErr w:type="spellEnd"/>
            <w:r w:rsidRPr="000B61BC">
              <w:rPr>
                <w:rFonts w:ascii="Mark OT" w:eastAsia="Times New Roman" w:hAnsi="Mark OT"/>
                <w:color w:val="161747"/>
                <w:sz w:val="21"/>
                <w:szCs w:val="21"/>
              </w:rPr>
              <w:t xml:space="preserve"> to PM10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PM2.5 </w:t>
            </w:r>
            <w:proofErr w:type="spellStart"/>
            <w:r w:rsidRPr="000B61BC">
              <w:rPr>
                <w:rFonts w:ascii="Mark OT" w:eastAsia="Times New Roman" w:hAnsi="Mark OT"/>
                <w:color w:val="161747"/>
                <w:sz w:val="21"/>
                <w:szCs w:val="21"/>
              </w:rPr>
              <w:t>annual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concentrations</w:t>
            </w:r>
            <w:proofErr w:type="spellEnd"/>
            <w:r w:rsidRPr="000B61BC">
              <w:rPr>
                <w:rFonts w:ascii="Mark OT" w:eastAsia="Times New Roman" w:hAnsi="Mark OT"/>
                <w:color w:val="161747"/>
                <w:sz w:val="21"/>
                <w:szCs w:val="21"/>
              </w:rPr>
              <w:t xml:space="preserve"> in </w:t>
            </w:r>
            <w:proofErr w:type="spellStart"/>
            <w:r w:rsidRPr="000B61BC">
              <w:rPr>
                <w:rFonts w:ascii="Mark OT" w:eastAsia="Times New Roman" w:hAnsi="Mark OT"/>
                <w:color w:val="161747"/>
                <w:sz w:val="21"/>
                <w:szCs w:val="21"/>
              </w:rPr>
              <w:t>most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the urban </w:t>
            </w:r>
            <w:proofErr w:type="spellStart"/>
            <w:r w:rsidRPr="000B61BC">
              <w:rPr>
                <w:rFonts w:ascii="Mark OT" w:eastAsia="Times New Roman" w:hAnsi="Mark OT"/>
                <w:color w:val="161747"/>
                <w:sz w:val="21"/>
                <w:szCs w:val="21"/>
              </w:rPr>
              <w:t>areas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average</w:t>
            </w:r>
            <w:proofErr w:type="spellEnd"/>
            <w:r w:rsidRPr="000B61BC">
              <w:rPr>
                <w:rFonts w:ascii="Mark OT" w:eastAsia="Times New Roman" w:hAnsi="Mark OT"/>
                <w:color w:val="161747"/>
                <w:sz w:val="21"/>
                <w:szCs w:val="21"/>
              </w:rPr>
              <w:t xml:space="preserve"> share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small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combustion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sector</w:t>
            </w:r>
            <w:proofErr w:type="spellEnd"/>
            <w:r w:rsidRPr="000B61BC">
              <w:rPr>
                <w:rFonts w:ascii="Mark OT" w:eastAsia="Times New Roman" w:hAnsi="Mark OT"/>
                <w:color w:val="161747"/>
                <w:sz w:val="21"/>
                <w:szCs w:val="21"/>
              </w:rPr>
              <w:t xml:space="preserve"> in PM10 </w:t>
            </w:r>
            <w:proofErr w:type="spellStart"/>
            <w:r w:rsidRPr="000B61BC">
              <w:rPr>
                <w:rFonts w:ascii="Mark OT" w:eastAsia="Times New Roman" w:hAnsi="Mark OT"/>
                <w:color w:val="161747"/>
                <w:sz w:val="21"/>
                <w:szCs w:val="21"/>
              </w:rPr>
              <w:t>concentration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about</w:t>
            </w:r>
            <w:proofErr w:type="spellEnd"/>
            <w:r w:rsidRPr="000B61BC">
              <w:rPr>
                <w:rFonts w:ascii="Mark OT" w:eastAsia="Times New Roman" w:hAnsi="Mark OT"/>
                <w:color w:val="161747"/>
                <w:sz w:val="21"/>
                <w:szCs w:val="21"/>
              </w:rPr>
              <w:t xml:space="preserve"> 50% (PM10)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57% (PM2.5). </w:t>
            </w:r>
            <w:proofErr w:type="spellStart"/>
            <w:r w:rsidRPr="000B61BC">
              <w:rPr>
                <w:rFonts w:ascii="Mark OT" w:eastAsia="Times New Roman" w:hAnsi="Mark OT"/>
                <w:color w:val="161747"/>
                <w:sz w:val="21"/>
                <w:szCs w:val="21"/>
              </w:rPr>
              <w:t>Domestic</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heating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contributes</w:t>
            </w:r>
            <w:proofErr w:type="spellEnd"/>
            <w:r w:rsidRPr="000B61BC">
              <w:rPr>
                <w:rFonts w:ascii="Mark OT" w:eastAsia="Times New Roman" w:hAnsi="Mark OT"/>
                <w:color w:val="161747"/>
                <w:sz w:val="21"/>
                <w:szCs w:val="21"/>
              </w:rPr>
              <w:t xml:space="preserve"> to PM10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PM2.5 </w:t>
            </w:r>
            <w:proofErr w:type="spellStart"/>
            <w:r w:rsidRPr="000B61BC">
              <w:rPr>
                <w:rFonts w:ascii="Mark OT" w:eastAsia="Times New Roman" w:hAnsi="Mark OT"/>
                <w:color w:val="161747"/>
                <w:sz w:val="21"/>
                <w:szCs w:val="21"/>
              </w:rPr>
              <w:t>concentrations</w:t>
            </w:r>
            <w:proofErr w:type="spellEnd"/>
            <w:r w:rsidRPr="000B61BC">
              <w:rPr>
                <w:rFonts w:ascii="Mark OT" w:eastAsia="Times New Roman" w:hAnsi="Mark OT"/>
                <w:color w:val="161747"/>
                <w:sz w:val="21"/>
                <w:szCs w:val="21"/>
              </w:rPr>
              <w:t xml:space="preserve"> at </w:t>
            </w:r>
            <w:proofErr w:type="spellStart"/>
            <w:r w:rsidRPr="000B61BC">
              <w:rPr>
                <w:rFonts w:ascii="Mark OT" w:eastAsia="Times New Roman" w:hAnsi="Mark OT"/>
                <w:color w:val="161747"/>
                <w:sz w:val="21"/>
                <w:szCs w:val="21"/>
              </w:rPr>
              <w:t>level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56%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58% in </w:t>
            </w:r>
            <w:proofErr w:type="spellStart"/>
            <w:r w:rsidRPr="000B61BC">
              <w:rPr>
                <w:rFonts w:ascii="Mark OT" w:eastAsia="Times New Roman" w:hAnsi="Mark OT"/>
                <w:color w:val="161747"/>
                <w:sz w:val="21"/>
                <w:szCs w:val="21"/>
              </w:rPr>
              <w:t>Pristina</w:t>
            </w:r>
            <w:proofErr w:type="spellEnd"/>
            <w:r w:rsidRPr="000B61BC">
              <w:rPr>
                <w:rFonts w:ascii="Mark OT" w:eastAsia="Times New Roman" w:hAnsi="Mark OT"/>
                <w:color w:val="161747"/>
                <w:sz w:val="21"/>
                <w:szCs w:val="21"/>
              </w:rPr>
              <w:t>.</w:t>
            </w:r>
          </w:p>
          <w:p w14:paraId="4D5C08FF"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proofErr w:type="spellStart"/>
            <w:r w:rsidRPr="000B61BC">
              <w:rPr>
                <w:rFonts w:ascii="Mark OT" w:eastAsia="Times New Roman" w:hAnsi="Mark OT"/>
                <w:color w:val="161747"/>
                <w:sz w:val="21"/>
                <w:szCs w:val="21"/>
              </w:rPr>
              <w:t>Exceedances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NO2 </w:t>
            </w:r>
            <w:proofErr w:type="spellStart"/>
            <w:r w:rsidRPr="000B61BC">
              <w:rPr>
                <w:rFonts w:ascii="Mark OT" w:eastAsia="Times New Roman" w:hAnsi="Mark OT"/>
                <w:color w:val="161747"/>
                <w:sz w:val="21"/>
                <w:szCs w:val="21"/>
              </w:rPr>
              <w:t>annual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concentrations</w:t>
            </w:r>
            <w:proofErr w:type="spellEnd"/>
            <w:r w:rsidRPr="000B61BC">
              <w:rPr>
                <w:rFonts w:ascii="Mark OT" w:eastAsia="Times New Roman" w:hAnsi="Mark OT"/>
                <w:color w:val="161747"/>
                <w:sz w:val="21"/>
                <w:szCs w:val="21"/>
              </w:rPr>
              <w:t xml:space="preserve"> are </w:t>
            </w:r>
            <w:proofErr w:type="spellStart"/>
            <w:r w:rsidRPr="000B61BC">
              <w:rPr>
                <w:rFonts w:ascii="Mark OT" w:eastAsia="Times New Roman" w:hAnsi="Mark OT"/>
                <w:color w:val="161747"/>
                <w:sz w:val="21"/>
                <w:szCs w:val="21"/>
              </w:rPr>
              <w:t>small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concentrated</w:t>
            </w:r>
            <w:proofErr w:type="spellEnd"/>
            <w:r w:rsidRPr="000B61BC">
              <w:rPr>
                <w:rFonts w:ascii="Mark OT" w:eastAsia="Times New Roman" w:hAnsi="Mark OT"/>
                <w:color w:val="161747"/>
                <w:sz w:val="21"/>
                <w:szCs w:val="21"/>
              </w:rPr>
              <w:t xml:space="preserve"> in a </w:t>
            </w:r>
            <w:proofErr w:type="spellStart"/>
            <w:r w:rsidRPr="000B61BC">
              <w:rPr>
                <w:rFonts w:ascii="Mark OT" w:eastAsia="Times New Roman" w:hAnsi="Mark OT"/>
                <w:color w:val="161747"/>
                <w:sz w:val="21"/>
                <w:szCs w:val="21"/>
              </w:rPr>
              <w:t>few</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cities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like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Pristina</w:t>
            </w:r>
            <w:proofErr w:type="spellEnd"/>
            <w:r w:rsidRPr="000B61BC">
              <w:rPr>
                <w:rFonts w:ascii="Mark OT" w:eastAsia="Times New Roman" w:hAnsi="Mark OT"/>
                <w:color w:val="161747"/>
                <w:sz w:val="21"/>
                <w:szCs w:val="21"/>
              </w:rPr>
              <w:t xml:space="preserve">, Fushe </w:t>
            </w:r>
            <w:proofErr w:type="spellStart"/>
            <w:r w:rsidRPr="000B61BC">
              <w:rPr>
                <w:rFonts w:ascii="Mark OT" w:eastAsia="Times New Roman" w:hAnsi="Mark OT"/>
                <w:color w:val="161747"/>
                <w:sz w:val="21"/>
                <w:szCs w:val="21"/>
              </w:rPr>
              <w:t>Kosovo</w:t>
            </w:r>
            <w:proofErr w:type="spellEnd"/>
            <w:r w:rsidRPr="000B61BC">
              <w:rPr>
                <w:rFonts w:ascii="Mark OT" w:eastAsia="Times New Roman" w:hAnsi="Mark OT"/>
                <w:color w:val="161747"/>
                <w:sz w:val="21"/>
                <w:szCs w:val="21"/>
              </w:rPr>
              <w:t xml:space="preserve">, Obiliq, Ferizaj, Gjilan, Prizren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others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exceedances</w:t>
            </w:r>
            <w:proofErr w:type="spellEnd"/>
            <w:r w:rsidRPr="000B61BC">
              <w:rPr>
                <w:rFonts w:ascii="Mark OT" w:eastAsia="Times New Roman" w:hAnsi="Mark OT"/>
                <w:color w:val="161747"/>
                <w:sz w:val="21"/>
                <w:szCs w:val="21"/>
              </w:rPr>
              <w:t xml:space="preserve"> are </w:t>
            </w:r>
            <w:proofErr w:type="spellStart"/>
            <w:r w:rsidRPr="000B61BC">
              <w:rPr>
                <w:rFonts w:ascii="Mark OT" w:eastAsia="Times New Roman" w:hAnsi="Mark OT"/>
                <w:color w:val="161747"/>
                <w:sz w:val="21"/>
                <w:szCs w:val="21"/>
              </w:rPr>
              <w:t>also</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observed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along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main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roads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especially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highways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regional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road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from</w:t>
            </w:r>
            <w:proofErr w:type="spellEnd"/>
            <w:r w:rsidRPr="000B61BC">
              <w:rPr>
                <w:rFonts w:ascii="Mark OT" w:eastAsia="Times New Roman" w:hAnsi="Mark OT"/>
                <w:color w:val="161747"/>
                <w:sz w:val="21"/>
                <w:szCs w:val="21"/>
              </w:rPr>
              <w:t xml:space="preserve"> Ferizaj </w:t>
            </w:r>
            <w:proofErr w:type="spellStart"/>
            <w:r w:rsidRPr="000B61BC">
              <w:rPr>
                <w:rFonts w:ascii="Mark OT" w:eastAsia="Times New Roman" w:hAnsi="Mark OT"/>
                <w:color w:val="161747"/>
                <w:sz w:val="21"/>
                <w:szCs w:val="21"/>
              </w:rPr>
              <w:t>via</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Pristina</w:t>
            </w:r>
            <w:proofErr w:type="spellEnd"/>
            <w:r w:rsidRPr="000B61BC">
              <w:rPr>
                <w:rFonts w:ascii="Mark OT" w:eastAsia="Times New Roman" w:hAnsi="Mark OT"/>
                <w:color w:val="161747"/>
                <w:sz w:val="21"/>
                <w:szCs w:val="21"/>
              </w:rPr>
              <w:t xml:space="preserve"> to Mitrovica. There are </w:t>
            </w:r>
            <w:proofErr w:type="spellStart"/>
            <w:r w:rsidRPr="000B61BC">
              <w:rPr>
                <w:rFonts w:ascii="Mark OT" w:eastAsia="Times New Roman" w:hAnsi="Mark OT"/>
                <w:color w:val="161747"/>
                <w:sz w:val="21"/>
                <w:szCs w:val="21"/>
              </w:rPr>
              <w:t>no</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predicted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exceedances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NO2 </w:t>
            </w:r>
            <w:proofErr w:type="spellStart"/>
            <w:r w:rsidRPr="000B61BC">
              <w:rPr>
                <w:rFonts w:ascii="Mark OT" w:eastAsia="Times New Roman" w:hAnsi="Mark OT"/>
                <w:color w:val="161747"/>
                <w:sz w:val="21"/>
                <w:szCs w:val="21"/>
              </w:rPr>
              <w:t>hourly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concentrations</w:t>
            </w:r>
            <w:proofErr w:type="spellEnd"/>
            <w:r w:rsidRPr="000B61BC">
              <w:rPr>
                <w:rFonts w:ascii="Mark OT" w:eastAsia="Times New Roman" w:hAnsi="Mark OT"/>
                <w:color w:val="161747"/>
                <w:sz w:val="21"/>
                <w:szCs w:val="21"/>
              </w:rPr>
              <w:t xml:space="preserve"> in the </w:t>
            </w:r>
            <w:proofErr w:type="spellStart"/>
            <w:r w:rsidRPr="000B61BC">
              <w:rPr>
                <w:rFonts w:ascii="Mark OT" w:eastAsia="Times New Roman" w:hAnsi="Mark OT"/>
                <w:color w:val="161747"/>
                <w:sz w:val="21"/>
                <w:szCs w:val="21"/>
              </w:rPr>
              <w:t>territory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Kosovo</w:t>
            </w:r>
            <w:proofErr w:type="spellEnd"/>
            <w:r w:rsidRPr="000B61BC">
              <w:rPr>
                <w:rFonts w:ascii="Mark OT" w:eastAsia="Times New Roman" w:hAnsi="Mark OT"/>
                <w:color w:val="161747"/>
                <w:sz w:val="21"/>
                <w:szCs w:val="21"/>
              </w:rPr>
              <w:t>. </w:t>
            </w:r>
          </w:p>
          <w:p w14:paraId="5ED20A15"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xml:space="preserve">In the </w:t>
            </w:r>
            <w:proofErr w:type="spellStart"/>
            <w:r w:rsidRPr="000B61BC">
              <w:rPr>
                <w:rFonts w:ascii="Mark OT" w:eastAsia="Times New Roman" w:hAnsi="Mark OT"/>
                <w:color w:val="161747"/>
                <w:sz w:val="21"/>
                <w:szCs w:val="21"/>
              </w:rPr>
              <w:t>case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NO2, transport has the </w:t>
            </w:r>
            <w:proofErr w:type="spellStart"/>
            <w:r w:rsidRPr="000B61BC">
              <w:rPr>
                <w:rFonts w:ascii="Mark OT" w:eastAsia="Times New Roman" w:hAnsi="Mark OT"/>
                <w:color w:val="161747"/>
                <w:sz w:val="21"/>
                <w:szCs w:val="21"/>
              </w:rPr>
              <w:t>largest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contribution</w:t>
            </w:r>
            <w:proofErr w:type="spellEnd"/>
            <w:r w:rsidRPr="000B61BC">
              <w:rPr>
                <w:rFonts w:ascii="Mark OT" w:eastAsia="Times New Roman" w:hAnsi="Mark OT"/>
                <w:color w:val="161747"/>
                <w:sz w:val="21"/>
                <w:szCs w:val="21"/>
              </w:rPr>
              <w:t xml:space="preserve"> to the </w:t>
            </w:r>
            <w:proofErr w:type="spellStart"/>
            <w:r w:rsidRPr="000B61BC">
              <w:rPr>
                <w:rFonts w:ascii="Mark OT" w:eastAsia="Times New Roman" w:hAnsi="Mark OT"/>
                <w:color w:val="161747"/>
                <w:sz w:val="21"/>
                <w:szCs w:val="21"/>
              </w:rPr>
              <w:t>annual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concentration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most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the urban </w:t>
            </w:r>
            <w:proofErr w:type="spellStart"/>
            <w:r w:rsidRPr="000B61BC">
              <w:rPr>
                <w:rFonts w:ascii="Mark OT" w:eastAsia="Times New Roman" w:hAnsi="Mark OT"/>
                <w:color w:val="161747"/>
                <w:sz w:val="21"/>
                <w:szCs w:val="21"/>
              </w:rPr>
              <w:t>areas</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average</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contribution</w:t>
            </w:r>
            <w:proofErr w:type="spellEnd"/>
            <w:r w:rsidRPr="000B61BC">
              <w:rPr>
                <w:rFonts w:ascii="Mark OT" w:eastAsia="Times New Roman" w:hAnsi="Mark OT"/>
                <w:color w:val="161747"/>
                <w:sz w:val="21"/>
                <w:szCs w:val="21"/>
              </w:rPr>
              <w:t xml:space="preserve"> the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transport </w:t>
            </w:r>
            <w:proofErr w:type="spellStart"/>
            <w:r w:rsidRPr="000B61BC">
              <w:rPr>
                <w:rFonts w:ascii="Mark OT" w:eastAsia="Times New Roman" w:hAnsi="Mark OT"/>
                <w:color w:val="161747"/>
                <w:sz w:val="21"/>
                <w:szCs w:val="21"/>
              </w:rPr>
              <w:t>sector</w:t>
            </w:r>
            <w:proofErr w:type="spellEnd"/>
            <w:r w:rsidRPr="000B61BC">
              <w:rPr>
                <w:rFonts w:ascii="Mark OT" w:eastAsia="Times New Roman" w:hAnsi="Mark OT"/>
                <w:color w:val="161747"/>
                <w:sz w:val="21"/>
                <w:szCs w:val="21"/>
              </w:rPr>
              <w:t xml:space="preserve"> to NO2 </w:t>
            </w:r>
            <w:proofErr w:type="spellStart"/>
            <w:r w:rsidRPr="000B61BC">
              <w:rPr>
                <w:rFonts w:ascii="Mark OT" w:eastAsia="Times New Roman" w:hAnsi="Mark OT"/>
                <w:color w:val="161747"/>
                <w:sz w:val="21"/>
                <w:szCs w:val="21"/>
              </w:rPr>
              <w:t>concentrations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is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about</w:t>
            </w:r>
            <w:proofErr w:type="spellEnd"/>
            <w:r w:rsidRPr="000B61BC">
              <w:rPr>
                <w:rFonts w:ascii="Mark OT" w:eastAsia="Times New Roman" w:hAnsi="Mark OT"/>
                <w:color w:val="161747"/>
                <w:sz w:val="21"/>
                <w:szCs w:val="21"/>
              </w:rPr>
              <w:t xml:space="preserve"> 57% </w:t>
            </w:r>
            <w:proofErr w:type="spellStart"/>
            <w:r w:rsidRPr="000B61BC">
              <w:rPr>
                <w:rFonts w:ascii="Mark OT" w:eastAsia="Times New Roman" w:hAnsi="Mark OT"/>
                <w:color w:val="161747"/>
                <w:sz w:val="21"/>
                <w:szCs w:val="21"/>
              </w:rPr>
              <w:t>nationally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61% in </w:t>
            </w:r>
            <w:proofErr w:type="spellStart"/>
            <w:r w:rsidRPr="000B61BC">
              <w:rPr>
                <w:rFonts w:ascii="Mark OT" w:eastAsia="Times New Roman" w:hAnsi="Mark OT"/>
                <w:color w:val="161747"/>
                <w:sz w:val="21"/>
                <w:szCs w:val="21"/>
              </w:rPr>
              <w:t>Pristina</w:t>
            </w:r>
            <w:proofErr w:type="spellEnd"/>
            <w:r w:rsidRPr="000B61BC">
              <w:rPr>
                <w:rFonts w:ascii="Mark OT" w:eastAsia="Times New Roman" w:hAnsi="Mark OT"/>
                <w:color w:val="161747"/>
                <w:sz w:val="21"/>
                <w:szCs w:val="21"/>
              </w:rPr>
              <w:t>.</w:t>
            </w:r>
          </w:p>
          <w:p w14:paraId="3AD9B39A"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lastRenderedPageBreak/>
              <w:t xml:space="preserve">There are </w:t>
            </w:r>
            <w:proofErr w:type="spellStart"/>
            <w:r w:rsidRPr="000B61BC">
              <w:rPr>
                <w:rFonts w:ascii="Mark OT" w:eastAsia="Times New Roman" w:hAnsi="Mark OT"/>
                <w:color w:val="161747"/>
                <w:sz w:val="21"/>
                <w:szCs w:val="21"/>
              </w:rPr>
              <w:t>no</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predicted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exceedances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hourly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daily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limits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SO2. </w:t>
            </w:r>
          </w:p>
          <w:p w14:paraId="4CCBEAF8"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xml:space="preserve">Figure 2 </w:t>
            </w:r>
            <w:proofErr w:type="spellStart"/>
            <w:r w:rsidRPr="000B61BC">
              <w:rPr>
                <w:rFonts w:ascii="Mark OT" w:eastAsia="Times New Roman" w:hAnsi="Mark OT"/>
                <w:color w:val="161747"/>
                <w:sz w:val="21"/>
                <w:szCs w:val="21"/>
              </w:rPr>
              <w:t>present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spatial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distribution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PM10, PM2.5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NO2 in </w:t>
            </w:r>
            <w:proofErr w:type="spellStart"/>
            <w:r w:rsidRPr="000B61BC">
              <w:rPr>
                <w:rFonts w:ascii="Mark OT" w:eastAsia="Times New Roman" w:hAnsi="Mark OT"/>
                <w:color w:val="161747"/>
                <w:sz w:val="21"/>
                <w:szCs w:val="21"/>
              </w:rPr>
              <w:t>Kosovo</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based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modeling</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for</w:t>
            </w:r>
            <w:proofErr w:type="spellEnd"/>
            <w:r w:rsidRPr="000B61BC">
              <w:rPr>
                <w:rFonts w:ascii="Mark OT" w:eastAsia="Times New Roman" w:hAnsi="Mark OT"/>
                <w:color w:val="161747"/>
                <w:sz w:val="21"/>
                <w:szCs w:val="21"/>
              </w:rPr>
              <w:t xml:space="preserve"> 2018 </w:t>
            </w:r>
            <w:proofErr w:type="spellStart"/>
            <w:r w:rsidRPr="000B61BC">
              <w:rPr>
                <w:rFonts w:ascii="Mark OT" w:eastAsia="Times New Roman" w:hAnsi="Mark OT"/>
                <w:color w:val="161747"/>
                <w:sz w:val="21"/>
                <w:szCs w:val="21"/>
              </w:rPr>
              <w:t>year</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red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colors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mean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concentrations</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above</w:t>
            </w:r>
            <w:proofErr w:type="spellEnd"/>
            <w:r w:rsidRPr="000B61BC">
              <w:rPr>
                <w:rFonts w:ascii="Mark OT" w:eastAsia="Times New Roman" w:hAnsi="Mark OT"/>
                <w:color w:val="161747"/>
                <w:sz w:val="21"/>
                <w:szCs w:val="21"/>
              </w:rPr>
              <w:t xml:space="preserve"> limit </w:t>
            </w:r>
            <w:proofErr w:type="spellStart"/>
            <w:r w:rsidRPr="000B61BC">
              <w:rPr>
                <w:rFonts w:ascii="Mark OT" w:eastAsia="Times New Roman" w:hAnsi="Mark OT"/>
                <w:color w:val="161747"/>
                <w:sz w:val="21"/>
                <w:szCs w:val="21"/>
              </w:rPr>
              <w:t>values</w:t>
            </w:r>
            <w:proofErr w:type="spellEnd"/>
            <w:r w:rsidRPr="000B61BC">
              <w:rPr>
                <w:rFonts w:ascii="Mark OT" w:eastAsia="Times New Roman" w:hAnsi="Mark OT"/>
                <w:color w:val="161747"/>
                <w:sz w:val="21"/>
                <w:szCs w:val="21"/>
              </w:rPr>
              <w:t>).</w:t>
            </w:r>
          </w:p>
          <w:p w14:paraId="460205A2" w14:textId="77777777" w:rsidR="000B61BC" w:rsidRP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w:t>
            </w:r>
            <w:r w:rsidR="000B36DE" w:rsidRPr="00F2290B">
              <w:rPr>
                <w:rFonts w:ascii="Mark OT" w:eastAsia="Times New Roman" w:hAnsi="Mark OT"/>
                <w:noProof/>
                <w:color w:val="161747"/>
                <w:sz w:val="21"/>
                <w:szCs w:val="21"/>
                <w:lang w:val="en-US"/>
              </w:rPr>
              <w:drawing>
                <wp:inline distT="0" distB="0" distL="0" distR="0" wp14:anchorId="1C584C52" wp14:editId="02749419">
                  <wp:extent cx="3098879" cy="168783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07450" cy="1692498"/>
                          </a:xfrm>
                          <a:prstGeom prst="rect">
                            <a:avLst/>
                          </a:prstGeom>
                          <a:noFill/>
                          <a:ln>
                            <a:noFill/>
                          </a:ln>
                        </pic:spPr>
                      </pic:pic>
                    </a:graphicData>
                  </a:graphic>
                </wp:inline>
              </w:drawing>
            </w:r>
          </w:p>
          <w:p w14:paraId="569EF403" w14:textId="77777777" w:rsidR="000B61BC" w:rsidRDefault="000B61BC" w:rsidP="000B61BC">
            <w:pPr>
              <w:shd w:val="clear" w:color="auto" w:fill="FFFFFF"/>
              <w:spacing w:before="100" w:beforeAutospacing="1" w:after="100" w:afterAutospacing="1"/>
              <w:rPr>
                <w:rFonts w:ascii="Mark OT" w:eastAsia="Times New Roman" w:hAnsi="Mark OT"/>
                <w:color w:val="161747"/>
                <w:sz w:val="21"/>
                <w:szCs w:val="21"/>
              </w:rPr>
            </w:pPr>
            <w:r w:rsidRPr="000B61BC">
              <w:rPr>
                <w:rFonts w:ascii="Mark OT" w:eastAsia="Times New Roman" w:hAnsi="Mark OT"/>
                <w:color w:val="161747"/>
                <w:sz w:val="21"/>
                <w:szCs w:val="21"/>
              </w:rPr>
              <w:t xml:space="preserve">Figure 2  36th the </w:t>
            </w:r>
            <w:proofErr w:type="spellStart"/>
            <w:r w:rsidRPr="000B61BC">
              <w:rPr>
                <w:rFonts w:ascii="Mark OT" w:eastAsia="Times New Roman" w:hAnsi="Mark OT"/>
                <w:color w:val="161747"/>
                <w:sz w:val="21"/>
                <w:szCs w:val="21"/>
              </w:rPr>
              <w:t>highest</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daily</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concentration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PM10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annual</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concentration</w:t>
            </w:r>
            <w:proofErr w:type="spellEnd"/>
            <w:r w:rsidRPr="000B61BC">
              <w:rPr>
                <w:rFonts w:ascii="Mark OT" w:eastAsia="Times New Roman" w:hAnsi="Mark OT"/>
                <w:color w:val="161747"/>
                <w:sz w:val="21"/>
                <w:szCs w:val="21"/>
              </w:rPr>
              <w:t xml:space="preserve"> </w:t>
            </w:r>
            <w:proofErr w:type="spellStart"/>
            <w:r w:rsidRPr="000B61BC">
              <w:rPr>
                <w:rFonts w:ascii="Mark OT" w:eastAsia="Times New Roman" w:hAnsi="Mark OT"/>
                <w:color w:val="161747"/>
                <w:sz w:val="21"/>
                <w:szCs w:val="21"/>
              </w:rPr>
              <w:t>of</w:t>
            </w:r>
            <w:proofErr w:type="spellEnd"/>
            <w:r w:rsidRPr="000B61BC">
              <w:rPr>
                <w:rFonts w:ascii="Mark OT" w:eastAsia="Times New Roman" w:hAnsi="Mark OT"/>
                <w:color w:val="161747"/>
                <w:sz w:val="21"/>
                <w:szCs w:val="21"/>
              </w:rPr>
              <w:t xml:space="preserve"> PM2.5 </w:t>
            </w:r>
            <w:proofErr w:type="spellStart"/>
            <w:r w:rsidRPr="000B61BC">
              <w:rPr>
                <w:rFonts w:ascii="Mark OT" w:eastAsia="Times New Roman" w:hAnsi="Mark OT"/>
                <w:color w:val="161747"/>
                <w:sz w:val="21"/>
                <w:szCs w:val="21"/>
              </w:rPr>
              <w:t>and</w:t>
            </w:r>
            <w:proofErr w:type="spellEnd"/>
            <w:r w:rsidRPr="000B61BC">
              <w:rPr>
                <w:rFonts w:ascii="Mark OT" w:eastAsia="Times New Roman" w:hAnsi="Mark OT"/>
                <w:color w:val="161747"/>
                <w:sz w:val="21"/>
                <w:szCs w:val="21"/>
              </w:rPr>
              <w:t xml:space="preserve"> NO2 in </w:t>
            </w:r>
            <w:proofErr w:type="spellStart"/>
            <w:r w:rsidRPr="000B61BC">
              <w:rPr>
                <w:rFonts w:ascii="Mark OT" w:eastAsia="Times New Roman" w:hAnsi="Mark OT"/>
                <w:color w:val="161747"/>
                <w:sz w:val="21"/>
                <w:szCs w:val="21"/>
              </w:rPr>
              <w:t>Kosovo</w:t>
            </w:r>
            <w:proofErr w:type="spellEnd"/>
            <w:r w:rsidRPr="000B61BC">
              <w:rPr>
                <w:rFonts w:ascii="Mark OT" w:eastAsia="Times New Roman" w:hAnsi="Mark OT"/>
                <w:color w:val="161747"/>
                <w:sz w:val="21"/>
                <w:szCs w:val="21"/>
              </w:rPr>
              <w:t xml:space="preserve"> in 2018</w:t>
            </w:r>
          </w:p>
          <w:p w14:paraId="2B0400F7" w14:textId="77777777" w:rsidR="001A73B5" w:rsidRDefault="001A73B5" w:rsidP="000B61BC">
            <w:pPr>
              <w:shd w:val="clear" w:color="auto" w:fill="FFFFFF"/>
              <w:spacing w:before="100" w:beforeAutospacing="1" w:after="100" w:afterAutospacing="1"/>
              <w:rPr>
                <w:rFonts w:ascii="Mark OT" w:eastAsia="Times New Roman" w:hAnsi="Mark OT"/>
                <w:color w:val="161747"/>
                <w:sz w:val="21"/>
                <w:szCs w:val="21"/>
              </w:rPr>
            </w:pPr>
          </w:p>
          <w:p w14:paraId="53A5D075" w14:textId="77777777" w:rsidR="001A73B5" w:rsidRDefault="001A73B5" w:rsidP="001A73B5">
            <w:pPr>
              <w:pStyle w:val="Heading2"/>
              <w:shd w:val="clear" w:color="auto" w:fill="FFFFFF"/>
              <w:spacing w:before="0" w:beforeAutospacing="0" w:after="900" w:afterAutospacing="0"/>
              <w:outlineLvl w:val="1"/>
              <w:rPr>
                <w:rFonts w:ascii="Mark OT" w:hAnsi="Mark OT"/>
                <w:color w:val="161747"/>
                <w:sz w:val="90"/>
                <w:szCs w:val="90"/>
              </w:rPr>
            </w:pPr>
            <w:proofErr w:type="spellStart"/>
            <w:r>
              <w:rPr>
                <w:rFonts w:ascii="Mark OT" w:hAnsi="Mark OT"/>
                <w:color w:val="161747"/>
                <w:sz w:val="90"/>
                <w:szCs w:val="90"/>
              </w:rPr>
              <w:t>Air</w:t>
            </w:r>
            <w:proofErr w:type="spellEnd"/>
            <w:r>
              <w:rPr>
                <w:rFonts w:ascii="Mark OT" w:hAnsi="Mark OT"/>
                <w:color w:val="161747"/>
                <w:sz w:val="90"/>
                <w:szCs w:val="90"/>
              </w:rPr>
              <w:t xml:space="preserve"> </w:t>
            </w:r>
            <w:proofErr w:type="spellStart"/>
            <w:r>
              <w:rPr>
                <w:rFonts w:ascii="Mark OT" w:hAnsi="Mark OT"/>
                <w:color w:val="161747"/>
                <w:sz w:val="90"/>
                <w:szCs w:val="90"/>
              </w:rPr>
              <w:t>Quality</w:t>
            </w:r>
            <w:proofErr w:type="spellEnd"/>
            <w:r>
              <w:rPr>
                <w:rFonts w:ascii="Mark OT" w:hAnsi="Mark OT"/>
                <w:color w:val="161747"/>
                <w:sz w:val="90"/>
                <w:szCs w:val="90"/>
              </w:rPr>
              <w:t xml:space="preserve"> </w:t>
            </w:r>
            <w:proofErr w:type="spellStart"/>
            <w:r>
              <w:rPr>
                <w:rFonts w:ascii="Mark OT" w:hAnsi="Mark OT"/>
                <w:color w:val="161747"/>
                <w:sz w:val="90"/>
                <w:szCs w:val="90"/>
              </w:rPr>
              <w:t>Index</w:t>
            </w:r>
            <w:proofErr w:type="spellEnd"/>
            <w:r>
              <w:rPr>
                <w:rFonts w:ascii="Mark OT" w:hAnsi="Mark OT"/>
                <w:color w:val="161747"/>
                <w:sz w:val="90"/>
                <w:szCs w:val="90"/>
              </w:rPr>
              <w:t xml:space="preserve"> AQI</w:t>
            </w:r>
          </w:p>
          <w:p w14:paraId="1B3AF258" w14:textId="77777777" w:rsidR="001A73B5" w:rsidRDefault="001A73B5" w:rsidP="000B61BC">
            <w:pPr>
              <w:shd w:val="clear" w:color="auto" w:fill="FFFFFF"/>
              <w:spacing w:before="100" w:beforeAutospacing="1" w:after="100" w:afterAutospacing="1"/>
              <w:rPr>
                <w:rFonts w:ascii="Mark OT" w:hAnsi="Mark OT"/>
                <w:color w:val="161747"/>
                <w:shd w:val="clear" w:color="auto" w:fill="FFFFFF"/>
              </w:rPr>
            </w:pPr>
            <w:r>
              <w:rPr>
                <w:rFonts w:ascii="Mark OT" w:hAnsi="Mark OT"/>
                <w:color w:val="161747"/>
                <w:shd w:val="clear" w:color="auto" w:fill="FFFFFF"/>
              </w:rPr>
              <w:t xml:space="preserve">-The </w:t>
            </w: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Quality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Index</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allows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users</w:t>
            </w:r>
            <w:proofErr w:type="spellEnd"/>
            <w:r>
              <w:rPr>
                <w:rFonts w:ascii="Mark OT" w:hAnsi="Mark OT"/>
                <w:color w:val="161747"/>
                <w:shd w:val="clear" w:color="auto" w:fill="FFFFFF"/>
              </w:rPr>
              <w:t xml:space="preserve"> to </w:t>
            </w:r>
            <w:proofErr w:type="spellStart"/>
            <w:r>
              <w:rPr>
                <w:rFonts w:ascii="Mark OT" w:hAnsi="Mark OT"/>
                <w:color w:val="161747"/>
                <w:shd w:val="clear" w:color="auto" w:fill="FFFFFF"/>
              </w:rPr>
              <w:t>understand</w:t>
            </w:r>
            <w:proofErr w:type="spellEnd"/>
            <w:r>
              <w:rPr>
                <w:rFonts w:ascii="Mark OT" w:hAnsi="Mark OT"/>
                <w:color w:val="161747"/>
                <w:shd w:val="clear" w:color="auto" w:fill="FFFFFF"/>
              </w:rPr>
              <w:t xml:space="preserve"> more </w:t>
            </w:r>
            <w:proofErr w:type="spellStart"/>
            <w:r>
              <w:rPr>
                <w:rFonts w:ascii="Mark OT" w:hAnsi="Mark OT"/>
                <w:color w:val="161747"/>
                <w:shd w:val="clear" w:color="auto" w:fill="FFFFFF"/>
              </w:rPr>
              <w:t>about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quality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where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they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live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work</w:t>
            </w:r>
            <w:proofErr w:type="spellEnd"/>
            <w:r>
              <w:rPr>
                <w:rFonts w:ascii="Mark OT" w:hAnsi="Mark OT"/>
                <w:color w:val="161747"/>
                <w:shd w:val="clear" w:color="auto" w:fill="FFFFFF"/>
              </w:rPr>
              <w:t xml:space="preserve"> or </w:t>
            </w:r>
            <w:proofErr w:type="spellStart"/>
            <w:r>
              <w:rPr>
                <w:rFonts w:ascii="Mark OT" w:hAnsi="Mark OT"/>
                <w:color w:val="161747"/>
                <w:shd w:val="clear" w:color="auto" w:fill="FFFFFF"/>
              </w:rPr>
              <w:t>travel</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Displaying</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up</w:t>
            </w:r>
            <w:proofErr w:type="spellEnd"/>
            <w:r>
              <w:rPr>
                <w:rFonts w:ascii="Mark OT" w:hAnsi="Mark OT"/>
                <w:color w:val="161747"/>
                <w:shd w:val="clear" w:color="auto" w:fill="FFFFFF"/>
              </w:rPr>
              <w:t xml:space="preserve">-to-date </w:t>
            </w:r>
            <w:proofErr w:type="spellStart"/>
            <w:r>
              <w:rPr>
                <w:rFonts w:ascii="Mark OT" w:hAnsi="Mark OT"/>
                <w:color w:val="161747"/>
                <w:shd w:val="clear" w:color="auto" w:fill="FFFFFF"/>
              </w:rPr>
              <w:t>information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for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Kosovo</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users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can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gain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insights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into</w:t>
            </w:r>
            <w:proofErr w:type="spellEnd"/>
            <w:r>
              <w:rPr>
                <w:rFonts w:ascii="Mark OT" w:hAnsi="Mark OT"/>
                <w:color w:val="161747"/>
                <w:shd w:val="clear" w:color="auto" w:fill="FFFFFF"/>
              </w:rPr>
              <w:t xml:space="preserve"> the </w:t>
            </w: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quality</w:t>
            </w:r>
            <w:proofErr w:type="spellEnd"/>
            <w:r>
              <w:rPr>
                <w:rFonts w:ascii="Mark OT" w:hAnsi="Mark OT"/>
                <w:color w:val="161747"/>
                <w:shd w:val="clear" w:color="auto" w:fill="FFFFFF"/>
              </w:rPr>
              <w:t xml:space="preserve"> in </w:t>
            </w:r>
            <w:proofErr w:type="spellStart"/>
            <w:r>
              <w:rPr>
                <w:rFonts w:ascii="Mark OT" w:hAnsi="Mark OT"/>
                <w:color w:val="161747"/>
                <w:shd w:val="clear" w:color="auto" w:fill="FFFFFF"/>
              </w:rPr>
              <w:t>regions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and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cities</w:t>
            </w:r>
            <w:proofErr w:type="spellEnd"/>
            <w:r>
              <w:rPr>
                <w:rFonts w:ascii="Mark OT" w:hAnsi="Mark OT"/>
                <w:color w:val="161747"/>
                <w:shd w:val="clear" w:color="auto" w:fill="FFFFFF"/>
              </w:rPr>
              <w:t>.</w:t>
            </w:r>
          </w:p>
          <w:p w14:paraId="3F6FEBA4" w14:textId="77777777" w:rsidR="001A73B5" w:rsidRDefault="001A73B5" w:rsidP="000B61BC">
            <w:pPr>
              <w:shd w:val="clear" w:color="auto" w:fill="FFFFFF"/>
              <w:spacing w:before="100" w:beforeAutospacing="1" w:after="100" w:afterAutospacing="1"/>
              <w:rPr>
                <w:rFonts w:ascii="Mark OT" w:hAnsi="Mark OT"/>
                <w:color w:val="161747"/>
                <w:shd w:val="clear" w:color="auto" w:fill="FFFFFF"/>
              </w:rPr>
            </w:pPr>
          </w:p>
          <w:p w14:paraId="43AFCBF8" w14:textId="77777777" w:rsidR="001A73B5" w:rsidRPr="000B61BC" w:rsidRDefault="000B36DE" w:rsidP="001A73B5">
            <w:pPr>
              <w:shd w:val="clear" w:color="auto" w:fill="FFFFFF"/>
              <w:tabs>
                <w:tab w:val="left" w:pos="4224"/>
              </w:tabs>
              <w:spacing w:before="100" w:beforeAutospacing="1" w:after="100" w:afterAutospacing="1"/>
              <w:rPr>
                <w:rFonts w:ascii="Mark OT" w:eastAsia="Times New Roman" w:hAnsi="Mark OT"/>
                <w:color w:val="161747"/>
                <w:sz w:val="21"/>
                <w:szCs w:val="21"/>
              </w:rPr>
            </w:pPr>
            <w:r>
              <w:rPr>
                <w:noProof/>
                <w:lang w:val="en-US"/>
              </w:rPr>
              <w:lastRenderedPageBreak/>
              <w:drawing>
                <wp:inline distT="0" distB="0" distL="0" distR="0" wp14:anchorId="4D62404C" wp14:editId="4D498CD0">
                  <wp:extent cx="2998470" cy="1334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3050688" cy="1357817"/>
                          </a:xfrm>
                          <a:prstGeom prst="rect">
                            <a:avLst/>
                          </a:prstGeom>
                        </pic:spPr>
                      </pic:pic>
                    </a:graphicData>
                  </a:graphic>
                </wp:inline>
              </w:drawing>
            </w:r>
          </w:p>
          <w:p w14:paraId="4A30B752" w14:textId="77777777" w:rsidR="001A73B5" w:rsidRDefault="001A73B5" w:rsidP="001A73B5">
            <w:pPr>
              <w:shd w:val="clear" w:color="auto" w:fill="FFFFFF"/>
              <w:spacing w:before="100" w:beforeAutospacing="1" w:after="100" w:afterAutospacing="1"/>
              <w:rPr>
                <w:rFonts w:ascii="Mark OT" w:eastAsia="Times New Roman" w:hAnsi="Mark OT"/>
                <w:color w:val="161747"/>
                <w:sz w:val="21"/>
                <w:szCs w:val="21"/>
              </w:rPr>
            </w:pPr>
          </w:p>
          <w:p w14:paraId="49F5908B"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1"/>
                <w:szCs w:val="21"/>
              </w:rPr>
            </w:pPr>
            <w:r w:rsidRPr="001A73B5">
              <w:rPr>
                <w:rFonts w:ascii="Mark OT" w:eastAsia="Times New Roman" w:hAnsi="Mark OT"/>
                <w:color w:val="161747"/>
                <w:sz w:val="21"/>
                <w:szCs w:val="21"/>
              </w:rPr>
              <w:t xml:space="preserve">The </w:t>
            </w:r>
            <w:proofErr w:type="spellStart"/>
            <w:r w:rsidRPr="001A73B5">
              <w:rPr>
                <w:rFonts w:ascii="Mark OT" w:eastAsia="Times New Roman" w:hAnsi="Mark OT"/>
                <w:color w:val="161747"/>
                <w:sz w:val="21"/>
                <w:szCs w:val="21"/>
              </w:rPr>
              <w:t>Index</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is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based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concentration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values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for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up</w:t>
            </w:r>
            <w:proofErr w:type="spellEnd"/>
            <w:r w:rsidRPr="001A73B5">
              <w:rPr>
                <w:rFonts w:ascii="Mark OT" w:eastAsia="Times New Roman" w:hAnsi="Mark OT"/>
                <w:color w:val="161747"/>
                <w:sz w:val="21"/>
                <w:szCs w:val="21"/>
              </w:rPr>
              <w:t xml:space="preserve"> to </w:t>
            </w:r>
            <w:proofErr w:type="spellStart"/>
            <w:r w:rsidRPr="001A73B5">
              <w:rPr>
                <w:rFonts w:ascii="Mark OT" w:eastAsia="Times New Roman" w:hAnsi="Mark OT"/>
                <w:color w:val="161747"/>
                <w:sz w:val="21"/>
                <w:szCs w:val="21"/>
              </w:rPr>
              <w:t>five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key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pollutants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including</w:t>
            </w:r>
            <w:proofErr w:type="spellEnd"/>
            <w:r w:rsidRPr="001A73B5">
              <w:rPr>
                <w:rFonts w:ascii="Mark OT" w:eastAsia="Times New Roman" w:hAnsi="Mark OT"/>
                <w:color w:val="161747"/>
                <w:sz w:val="21"/>
                <w:szCs w:val="21"/>
              </w:rPr>
              <w:t>:</w:t>
            </w:r>
          </w:p>
          <w:p w14:paraId="6CB6F079" w14:textId="77777777" w:rsidR="001A73B5" w:rsidRPr="001A73B5" w:rsidRDefault="001A73B5" w:rsidP="001A73B5">
            <w:pPr>
              <w:numPr>
                <w:ilvl w:val="0"/>
                <w:numId w:val="4"/>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particulate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matter</w:t>
            </w:r>
            <w:proofErr w:type="spellEnd"/>
            <w:r w:rsidRPr="001A73B5">
              <w:rPr>
                <w:rFonts w:ascii="Mark OT" w:eastAsia="Times New Roman" w:hAnsi="Mark OT"/>
                <w:color w:val="161747"/>
                <w:sz w:val="21"/>
                <w:szCs w:val="21"/>
              </w:rPr>
              <w:t xml:space="preserve"> (PM</w:t>
            </w:r>
            <w:r w:rsidRPr="001A73B5">
              <w:rPr>
                <w:rFonts w:ascii="Mark OT" w:eastAsia="Times New Roman" w:hAnsi="Mark OT"/>
                <w:color w:val="161747"/>
                <w:sz w:val="16"/>
                <w:szCs w:val="16"/>
                <w:vertAlign w:val="subscript"/>
              </w:rPr>
              <w:t>10</w:t>
            </w:r>
            <w:r w:rsidRPr="001A73B5">
              <w:rPr>
                <w:rFonts w:ascii="Mark OT" w:eastAsia="Times New Roman" w:hAnsi="Mark OT"/>
                <w:color w:val="161747"/>
                <w:sz w:val="21"/>
                <w:szCs w:val="21"/>
              </w:rPr>
              <w:t>),</w:t>
            </w:r>
          </w:p>
          <w:p w14:paraId="413432D7" w14:textId="77777777" w:rsidR="001A73B5" w:rsidRPr="001A73B5" w:rsidRDefault="001A73B5" w:rsidP="001A73B5">
            <w:pPr>
              <w:numPr>
                <w:ilvl w:val="0"/>
                <w:numId w:val="4"/>
              </w:numPr>
              <w:shd w:val="clear" w:color="auto" w:fill="FFFFFF"/>
              <w:spacing w:before="100" w:beforeAutospacing="1" w:after="150"/>
              <w:rPr>
                <w:rFonts w:ascii="Mark OT" w:eastAsia="Times New Roman" w:hAnsi="Mark OT"/>
                <w:color w:val="161747"/>
                <w:sz w:val="21"/>
                <w:szCs w:val="21"/>
              </w:rPr>
            </w:pPr>
            <w:r w:rsidRPr="001A73B5">
              <w:rPr>
                <w:rFonts w:ascii="Mark OT" w:eastAsia="Times New Roman" w:hAnsi="Mark OT"/>
                <w:color w:val="161747"/>
                <w:sz w:val="21"/>
                <w:szCs w:val="21"/>
              </w:rPr>
              <w:t xml:space="preserve">fine </w:t>
            </w:r>
            <w:proofErr w:type="spellStart"/>
            <w:r w:rsidRPr="001A73B5">
              <w:rPr>
                <w:rFonts w:ascii="Mark OT" w:eastAsia="Times New Roman" w:hAnsi="Mark OT"/>
                <w:color w:val="161747"/>
                <w:sz w:val="21"/>
                <w:szCs w:val="21"/>
              </w:rPr>
              <w:t>particulate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matter</w:t>
            </w:r>
            <w:proofErr w:type="spellEnd"/>
            <w:r w:rsidRPr="001A73B5">
              <w:rPr>
                <w:rFonts w:ascii="Mark OT" w:eastAsia="Times New Roman" w:hAnsi="Mark OT"/>
                <w:color w:val="161747"/>
                <w:sz w:val="21"/>
                <w:szCs w:val="21"/>
              </w:rPr>
              <w:t xml:space="preserve"> (PM</w:t>
            </w:r>
            <w:r w:rsidRPr="001A73B5">
              <w:rPr>
                <w:rFonts w:ascii="Mark OT" w:eastAsia="Times New Roman" w:hAnsi="Mark OT"/>
                <w:color w:val="161747"/>
                <w:sz w:val="16"/>
                <w:szCs w:val="16"/>
                <w:vertAlign w:val="subscript"/>
              </w:rPr>
              <w:t>2.5</w:t>
            </w:r>
            <w:r w:rsidRPr="001A73B5">
              <w:rPr>
                <w:rFonts w:ascii="Mark OT" w:eastAsia="Times New Roman" w:hAnsi="Mark OT"/>
                <w:color w:val="161747"/>
                <w:sz w:val="21"/>
                <w:szCs w:val="21"/>
              </w:rPr>
              <w:t>),</w:t>
            </w:r>
          </w:p>
          <w:p w14:paraId="0A8F36B4" w14:textId="77777777" w:rsidR="001A73B5" w:rsidRPr="001A73B5" w:rsidRDefault="001A73B5" w:rsidP="001A73B5">
            <w:pPr>
              <w:numPr>
                <w:ilvl w:val="0"/>
                <w:numId w:val="4"/>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ozone</w:t>
            </w:r>
            <w:proofErr w:type="spellEnd"/>
            <w:r w:rsidRPr="001A73B5">
              <w:rPr>
                <w:rFonts w:ascii="Mark OT" w:eastAsia="Times New Roman" w:hAnsi="Mark OT"/>
                <w:color w:val="161747"/>
                <w:sz w:val="21"/>
                <w:szCs w:val="21"/>
              </w:rPr>
              <w:t xml:space="preserve"> (O</w:t>
            </w:r>
            <w:r w:rsidRPr="001A73B5">
              <w:rPr>
                <w:rFonts w:ascii="Mark OT" w:eastAsia="Times New Roman" w:hAnsi="Mark OT"/>
                <w:color w:val="161747"/>
                <w:sz w:val="16"/>
                <w:szCs w:val="16"/>
                <w:vertAlign w:val="subscript"/>
              </w:rPr>
              <w:t>3</w:t>
            </w:r>
            <w:r w:rsidRPr="001A73B5">
              <w:rPr>
                <w:rFonts w:ascii="Mark OT" w:eastAsia="Times New Roman" w:hAnsi="Mark OT"/>
                <w:color w:val="161747"/>
                <w:sz w:val="21"/>
                <w:szCs w:val="21"/>
              </w:rPr>
              <w:t>),</w:t>
            </w:r>
          </w:p>
          <w:p w14:paraId="33324DA4" w14:textId="77777777" w:rsidR="001A73B5" w:rsidRPr="001A73B5" w:rsidRDefault="001A73B5" w:rsidP="001A73B5">
            <w:pPr>
              <w:numPr>
                <w:ilvl w:val="0"/>
                <w:numId w:val="4"/>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nitrogen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dioxide</w:t>
            </w:r>
            <w:proofErr w:type="spellEnd"/>
            <w:r w:rsidRPr="001A73B5">
              <w:rPr>
                <w:rFonts w:ascii="Mark OT" w:eastAsia="Times New Roman" w:hAnsi="Mark OT"/>
                <w:color w:val="161747"/>
                <w:sz w:val="21"/>
                <w:szCs w:val="21"/>
              </w:rPr>
              <w:t xml:space="preserve"> (NO</w:t>
            </w:r>
            <w:r w:rsidRPr="001A73B5">
              <w:rPr>
                <w:rFonts w:ascii="Mark OT" w:eastAsia="Times New Roman" w:hAnsi="Mark OT"/>
                <w:color w:val="161747"/>
                <w:sz w:val="16"/>
                <w:szCs w:val="16"/>
                <w:vertAlign w:val="subscript"/>
              </w:rPr>
              <w:t>2</w:t>
            </w:r>
            <w:r w:rsidRPr="001A73B5">
              <w:rPr>
                <w:rFonts w:ascii="Mark OT" w:eastAsia="Times New Roman" w:hAnsi="Mark OT"/>
                <w:color w:val="161747"/>
                <w:sz w:val="21"/>
                <w:szCs w:val="21"/>
              </w:rPr>
              <w:t>),</w:t>
            </w:r>
          </w:p>
          <w:p w14:paraId="2BD95389" w14:textId="77777777" w:rsidR="001A73B5" w:rsidRPr="001A73B5" w:rsidRDefault="001A73B5" w:rsidP="001A73B5">
            <w:pPr>
              <w:numPr>
                <w:ilvl w:val="0"/>
                <w:numId w:val="4"/>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sulphur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dioxide</w:t>
            </w:r>
            <w:proofErr w:type="spellEnd"/>
            <w:r w:rsidRPr="001A73B5">
              <w:rPr>
                <w:rFonts w:ascii="Mark OT" w:eastAsia="Times New Roman" w:hAnsi="Mark OT"/>
                <w:color w:val="161747"/>
                <w:sz w:val="21"/>
                <w:szCs w:val="21"/>
              </w:rPr>
              <w:t xml:space="preserve"> (SO</w:t>
            </w:r>
            <w:r w:rsidRPr="001A73B5">
              <w:rPr>
                <w:rFonts w:ascii="Mark OT" w:eastAsia="Times New Roman" w:hAnsi="Mark OT"/>
                <w:color w:val="161747"/>
                <w:sz w:val="16"/>
                <w:szCs w:val="16"/>
                <w:vertAlign w:val="subscript"/>
              </w:rPr>
              <w:t>2</w:t>
            </w:r>
            <w:r w:rsidRPr="001A73B5">
              <w:rPr>
                <w:rFonts w:ascii="Mark OT" w:eastAsia="Times New Roman" w:hAnsi="Mark OT"/>
                <w:color w:val="161747"/>
                <w:sz w:val="21"/>
                <w:szCs w:val="21"/>
              </w:rPr>
              <w:t>).</w:t>
            </w:r>
          </w:p>
          <w:p w14:paraId="4B668922"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1"/>
                <w:szCs w:val="21"/>
              </w:rPr>
            </w:pPr>
            <w:r w:rsidRPr="001A73B5">
              <w:rPr>
                <w:rFonts w:ascii="Mark OT" w:eastAsia="Times New Roman" w:hAnsi="Mark OT"/>
                <w:color w:val="161747"/>
                <w:sz w:val="21"/>
                <w:szCs w:val="21"/>
              </w:rPr>
              <w:t xml:space="preserve">It </w:t>
            </w:r>
            <w:proofErr w:type="spellStart"/>
            <w:r w:rsidRPr="001A73B5">
              <w:rPr>
                <w:rFonts w:ascii="Mark OT" w:eastAsia="Times New Roman" w:hAnsi="Mark OT"/>
                <w:color w:val="161747"/>
                <w:sz w:val="21"/>
                <w:szCs w:val="21"/>
              </w:rPr>
              <w:t>reflects</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potential</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impact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quality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health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driven</w:t>
            </w:r>
            <w:proofErr w:type="spellEnd"/>
            <w:r w:rsidRPr="001A73B5">
              <w:rPr>
                <w:rFonts w:ascii="Mark OT" w:eastAsia="Times New Roman" w:hAnsi="Mark OT"/>
                <w:color w:val="161747"/>
                <w:sz w:val="21"/>
                <w:szCs w:val="21"/>
              </w:rPr>
              <w:t xml:space="preserve"> by the </w:t>
            </w:r>
            <w:proofErr w:type="spellStart"/>
            <w:r w:rsidRPr="001A73B5">
              <w:rPr>
                <w:rFonts w:ascii="Mark OT" w:eastAsia="Times New Roman" w:hAnsi="Mark OT"/>
                <w:color w:val="161747"/>
                <w:sz w:val="21"/>
                <w:szCs w:val="21"/>
              </w:rPr>
              <w:t>pollutant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for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which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concentrations</w:t>
            </w:r>
            <w:proofErr w:type="spellEnd"/>
            <w:r w:rsidRPr="001A73B5">
              <w:rPr>
                <w:rFonts w:ascii="Mark OT" w:eastAsia="Times New Roman" w:hAnsi="Mark OT"/>
                <w:color w:val="161747"/>
                <w:sz w:val="21"/>
                <w:szCs w:val="21"/>
              </w:rPr>
              <w:t xml:space="preserve"> are </w:t>
            </w:r>
            <w:proofErr w:type="spellStart"/>
            <w:r w:rsidRPr="001A73B5">
              <w:rPr>
                <w:rFonts w:ascii="Mark OT" w:eastAsia="Times New Roman" w:hAnsi="Mark OT"/>
                <w:color w:val="161747"/>
                <w:sz w:val="21"/>
                <w:szCs w:val="21"/>
              </w:rPr>
              <w:t>poorest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due</w:t>
            </w:r>
            <w:proofErr w:type="spellEnd"/>
            <w:r w:rsidRPr="001A73B5">
              <w:rPr>
                <w:rFonts w:ascii="Mark OT" w:eastAsia="Times New Roman" w:hAnsi="Mark OT"/>
                <w:color w:val="161747"/>
                <w:sz w:val="21"/>
                <w:szCs w:val="21"/>
              </w:rPr>
              <w:t xml:space="preserve"> to </w:t>
            </w:r>
            <w:proofErr w:type="spellStart"/>
            <w:r w:rsidRPr="001A73B5">
              <w:rPr>
                <w:rFonts w:ascii="Mark OT" w:eastAsia="Times New Roman" w:hAnsi="Mark OT"/>
                <w:color w:val="161747"/>
                <w:sz w:val="21"/>
                <w:szCs w:val="21"/>
              </w:rPr>
              <w:t>associated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health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impacts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Concentrations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values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for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up</w:t>
            </w:r>
            <w:proofErr w:type="spellEnd"/>
            <w:r w:rsidRPr="001A73B5">
              <w:rPr>
                <w:rFonts w:ascii="Mark OT" w:eastAsia="Times New Roman" w:hAnsi="Mark OT"/>
                <w:color w:val="161747"/>
                <w:sz w:val="21"/>
                <w:szCs w:val="21"/>
              </w:rPr>
              <w:t xml:space="preserve"> to </w:t>
            </w:r>
            <w:proofErr w:type="spellStart"/>
            <w:r w:rsidRPr="001A73B5">
              <w:rPr>
                <w:rFonts w:ascii="Mark OT" w:eastAsia="Times New Roman" w:hAnsi="Mark OT"/>
                <w:color w:val="161747"/>
                <w:sz w:val="21"/>
                <w:szCs w:val="21"/>
              </w:rPr>
              <w:t>five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key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pollutants</w:t>
            </w:r>
            <w:proofErr w:type="spellEnd"/>
            <w:r w:rsidRPr="001A73B5">
              <w:rPr>
                <w:rFonts w:ascii="Mark OT" w:eastAsia="Times New Roman" w:hAnsi="Mark OT"/>
                <w:color w:val="161747"/>
                <w:sz w:val="21"/>
                <w:szCs w:val="21"/>
              </w:rPr>
              <w:t xml:space="preserve"> (PM</w:t>
            </w:r>
            <w:r w:rsidRPr="001A73B5">
              <w:rPr>
                <w:rFonts w:ascii="Mark OT" w:eastAsia="Times New Roman" w:hAnsi="Mark OT"/>
                <w:color w:val="161747"/>
                <w:sz w:val="16"/>
                <w:szCs w:val="16"/>
                <w:vertAlign w:val="subscript"/>
              </w:rPr>
              <w:t>10</w:t>
            </w:r>
            <w:r w:rsidRPr="001A73B5">
              <w:rPr>
                <w:rFonts w:ascii="Mark OT" w:eastAsia="Times New Roman" w:hAnsi="Mark OT"/>
                <w:color w:val="161747"/>
                <w:sz w:val="21"/>
                <w:szCs w:val="21"/>
              </w:rPr>
              <w:t>, PM</w:t>
            </w:r>
            <w:r w:rsidRPr="001A73B5">
              <w:rPr>
                <w:rFonts w:ascii="Mark OT" w:eastAsia="Times New Roman" w:hAnsi="Mark OT"/>
                <w:color w:val="161747"/>
                <w:sz w:val="16"/>
                <w:szCs w:val="16"/>
                <w:vertAlign w:val="subscript"/>
              </w:rPr>
              <w:t>2.5</w:t>
            </w:r>
            <w:r w:rsidRPr="001A73B5">
              <w:rPr>
                <w:rFonts w:ascii="Mark OT" w:eastAsia="Times New Roman" w:hAnsi="Mark OT"/>
                <w:color w:val="161747"/>
                <w:sz w:val="21"/>
                <w:szCs w:val="21"/>
              </w:rPr>
              <w:t>, SO</w:t>
            </w:r>
            <w:r w:rsidRPr="001A73B5">
              <w:rPr>
                <w:rFonts w:ascii="Mark OT" w:eastAsia="Times New Roman" w:hAnsi="Mark OT"/>
                <w:color w:val="161747"/>
                <w:sz w:val="16"/>
                <w:szCs w:val="16"/>
                <w:vertAlign w:val="subscript"/>
              </w:rPr>
              <w:t>2</w:t>
            </w:r>
            <w:r w:rsidRPr="001A73B5">
              <w:rPr>
                <w:rFonts w:ascii="Mark OT" w:eastAsia="Times New Roman" w:hAnsi="Mark OT"/>
                <w:color w:val="161747"/>
                <w:sz w:val="21"/>
                <w:szCs w:val="21"/>
              </w:rPr>
              <w:t>, NO</w:t>
            </w:r>
            <w:r w:rsidRPr="001A73B5">
              <w:rPr>
                <w:rFonts w:ascii="Mark OT" w:eastAsia="Times New Roman" w:hAnsi="Mark OT"/>
                <w:color w:val="161747"/>
                <w:sz w:val="16"/>
                <w:szCs w:val="16"/>
                <w:vertAlign w:val="subscript"/>
              </w:rPr>
              <w:t>2</w:t>
            </w:r>
            <w:r w:rsidRPr="001A73B5">
              <w:rPr>
                <w:rFonts w:ascii="Mark OT" w:eastAsia="Times New Roman" w:hAnsi="Mark OT"/>
                <w:color w:val="161747"/>
                <w:sz w:val="21"/>
                <w:szCs w:val="21"/>
              </w:rPr>
              <w:t>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ozone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determine</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index</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level</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that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reflects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quality</w:t>
            </w:r>
            <w:proofErr w:type="spellEnd"/>
            <w:r w:rsidRPr="001A73B5">
              <w:rPr>
                <w:rFonts w:ascii="Mark OT" w:eastAsia="Times New Roman" w:hAnsi="Mark OT"/>
                <w:color w:val="161747"/>
                <w:sz w:val="21"/>
                <w:szCs w:val="21"/>
              </w:rPr>
              <w:t xml:space="preserve"> at </w:t>
            </w:r>
            <w:proofErr w:type="spellStart"/>
            <w:r w:rsidRPr="001A73B5">
              <w:rPr>
                <w:rFonts w:ascii="Mark OT" w:eastAsia="Times New Roman" w:hAnsi="Mark OT"/>
                <w:color w:val="161747"/>
                <w:sz w:val="21"/>
                <w:szCs w:val="21"/>
              </w:rPr>
              <w:t>each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monitoring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station</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index</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corresponds</w:t>
            </w:r>
            <w:proofErr w:type="spellEnd"/>
            <w:r w:rsidRPr="001A73B5">
              <w:rPr>
                <w:rFonts w:ascii="Mark OT" w:eastAsia="Times New Roman" w:hAnsi="Mark OT"/>
                <w:color w:val="161747"/>
                <w:sz w:val="21"/>
                <w:szCs w:val="21"/>
              </w:rPr>
              <w:t xml:space="preserve"> to the </w:t>
            </w:r>
            <w:proofErr w:type="spellStart"/>
            <w:r w:rsidRPr="001A73B5">
              <w:rPr>
                <w:rFonts w:ascii="Mark OT" w:eastAsia="Times New Roman" w:hAnsi="Mark OT"/>
                <w:color w:val="161747"/>
                <w:sz w:val="21"/>
                <w:szCs w:val="21"/>
              </w:rPr>
              <w:t>poorest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level</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for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five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pollutants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according</w:t>
            </w:r>
            <w:proofErr w:type="spellEnd"/>
            <w:r w:rsidRPr="001A73B5">
              <w:rPr>
                <w:rFonts w:ascii="Mark OT" w:eastAsia="Times New Roman" w:hAnsi="Mark OT"/>
                <w:color w:val="161747"/>
                <w:sz w:val="21"/>
                <w:szCs w:val="21"/>
              </w:rPr>
              <w:t xml:space="preserve"> to the </w:t>
            </w:r>
            <w:proofErr w:type="spellStart"/>
            <w:r w:rsidRPr="001A73B5">
              <w:rPr>
                <w:rFonts w:ascii="Mark OT" w:eastAsia="Times New Roman" w:hAnsi="Mark OT"/>
                <w:color w:val="161747"/>
                <w:sz w:val="21"/>
                <w:szCs w:val="21"/>
              </w:rPr>
              <w:t>table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shown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below</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For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forecast</w:t>
            </w:r>
            <w:proofErr w:type="spellEnd"/>
            <w:r w:rsidRPr="001A73B5">
              <w:rPr>
                <w:rFonts w:ascii="Mark OT" w:eastAsia="Times New Roman" w:hAnsi="Mark OT"/>
                <w:color w:val="161747"/>
                <w:sz w:val="21"/>
                <w:szCs w:val="21"/>
              </w:rPr>
              <w:t xml:space="preserve"> 4 </w:t>
            </w:r>
            <w:proofErr w:type="spellStart"/>
            <w:r w:rsidRPr="001A73B5">
              <w:rPr>
                <w:rFonts w:ascii="Mark OT" w:eastAsia="Times New Roman" w:hAnsi="Mark OT"/>
                <w:color w:val="161747"/>
                <w:sz w:val="21"/>
                <w:szCs w:val="21"/>
              </w:rPr>
              <w:t>pollutants</w:t>
            </w:r>
            <w:proofErr w:type="spellEnd"/>
            <w:r w:rsidRPr="001A73B5">
              <w:rPr>
                <w:rFonts w:ascii="Mark OT" w:eastAsia="Times New Roman" w:hAnsi="Mark OT"/>
                <w:color w:val="161747"/>
                <w:sz w:val="21"/>
                <w:szCs w:val="21"/>
              </w:rPr>
              <w:t xml:space="preserve"> are </w:t>
            </w:r>
            <w:proofErr w:type="spellStart"/>
            <w:r w:rsidRPr="001A73B5">
              <w:rPr>
                <w:rFonts w:ascii="Mark OT" w:eastAsia="Times New Roman" w:hAnsi="Mark OT"/>
                <w:color w:val="161747"/>
                <w:sz w:val="21"/>
                <w:szCs w:val="21"/>
              </w:rPr>
              <w:t>used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ozone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nitrogen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dioxide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particulate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matter</w:t>
            </w:r>
            <w:proofErr w:type="spellEnd"/>
            <w:r w:rsidRPr="001A73B5">
              <w:rPr>
                <w:rFonts w:ascii="Mark OT" w:eastAsia="Times New Roman" w:hAnsi="Mark OT"/>
                <w:color w:val="161747"/>
                <w:sz w:val="21"/>
                <w:szCs w:val="21"/>
              </w:rPr>
              <w:t xml:space="preserve"> (PM</w:t>
            </w:r>
            <w:r w:rsidRPr="001A73B5">
              <w:rPr>
                <w:rFonts w:ascii="Mark OT" w:eastAsia="Times New Roman" w:hAnsi="Mark OT"/>
                <w:color w:val="161747"/>
                <w:sz w:val="16"/>
                <w:szCs w:val="16"/>
                <w:vertAlign w:val="subscript"/>
              </w:rPr>
              <w:t>10</w:t>
            </w:r>
            <w:r w:rsidRPr="001A73B5">
              <w:rPr>
                <w:rFonts w:ascii="Mark OT" w:eastAsia="Times New Roman" w:hAnsi="Mark OT"/>
                <w:color w:val="161747"/>
                <w:sz w:val="21"/>
                <w:szCs w:val="21"/>
              </w:rPr>
              <w:t>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PM</w:t>
            </w:r>
            <w:r w:rsidRPr="001A73B5">
              <w:rPr>
                <w:rFonts w:ascii="Mark OT" w:eastAsia="Times New Roman" w:hAnsi="Mark OT"/>
                <w:color w:val="161747"/>
                <w:sz w:val="16"/>
                <w:szCs w:val="16"/>
                <w:vertAlign w:val="subscript"/>
              </w:rPr>
              <w:t>2.5</w:t>
            </w:r>
            <w:r w:rsidRPr="001A73B5">
              <w:rPr>
                <w:rFonts w:ascii="Mark OT" w:eastAsia="Times New Roman" w:hAnsi="Mark OT"/>
                <w:color w:val="161747"/>
                <w:sz w:val="21"/>
                <w:szCs w:val="21"/>
              </w:rPr>
              <w:t>).</w:t>
            </w:r>
          </w:p>
          <w:p w14:paraId="37A7B970" w14:textId="77777777" w:rsidR="001A73B5" w:rsidRDefault="001A73B5" w:rsidP="001A73B5">
            <w:pPr>
              <w:pStyle w:val="Heading2"/>
              <w:shd w:val="clear" w:color="auto" w:fill="FFFFFF"/>
              <w:spacing w:before="0" w:beforeAutospacing="0" w:after="900" w:afterAutospacing="0"/>
              <w:outlineLvl w:val="1"/>
              <w:rPr>
                <w:rFonts w:ascii="Mark OT" w:hAnsi="Mark OT"/>
                <w:color w:val="161747"/>
                <w:sz w:val="90"/>
                <w:szCs w:val="90"/>
              </w:rPr>
            </w:pPr>
            <w:r>
              <w:rPr>
                <w:rFonts w:ascii="Mark OT" w:hAnsi="Mark OT"/>
                <w:color w:val="161747"/>
                <w:sz w:val="90"/>
                <w:szCs w:val="90"/>
              </w:rPr>
              <w:t xml:space="preserve">AP </w:t>
            </w:r>
            <w:proofErr w:type="spellStart"/>
            <w:r>
              <w:rPr>
                <w:rFonts w:ascii="Mark OT" w:hAnsi="Mark OT"/>
                <w:color w:val="161747"/>
                <w:sz w:val="90"/>
                <w:szCs w:val="90"/>
              </w:rPr>
              <w:t>Health</w:t>
            </w:r>
            <w:proofErr w:type="spellEnd"/>
            <w:r>
              <w:rPr>
                <w:rFonts w:ascii="Mark OT" w:hAnsi="Mark OT"/>
                <w:color w:val="161747"/>
                <w:sz w:val="90"/>
                <w:szCs w:val="90"/>
              </w:rPr>
              <w:t xml:space="preserve"> </w:t>
            </w:r>
            <w:proofErr w:type="spellStart"/>
            <w:r>
              <w:rPr>
                <w:rFonts w:ascii="Mark OT" w:hAnsi="Mark OT"/>
                <w:color w:val="161747"/>
                <w:sz w:val="90"/>
                <w:szCs w:val="90"/>
              </w:rPr>
              <w:t>effects</w:t>
            </w:r>
            <w:proofErr w:type="spellEnd"/>
          </w:p>
          <w:p w14:paraId="3881E098" w14:textId="77777777" w:rsidR="001A73B5" w:rsidRDefault="001A73B5" w:rsidP="001A73B5">
            <w:pPr>
              <w:shd w:val="clear" w:color="auto" w:fill="FFFFFF"/>
              <w:spacing w:before="100" w:beforeAutospacing="1" w:after="100" w:afterAutospacing="1"/>
              <w:rPr>
                <w:rFonts w:ascii="Mark OT" w:hAnsi="Mark OT"/>
                <w:color w:val="161747"/>
                <w:shd w:val="clear" w:color="auto" w:fill="FFFFFF"/>
              </w:rPr>
            </w:pP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pollution</w:t>
            </w:r>
            <w:proofErr w:type="spellEnd"/>
            <w:r>
              <w:rPr>
                <w:rFonts w:ascii="Mark OT" w:hAnsi="Mark OT"/>
                <w:color w:val="161747"/>
                <w:shd w:val="clear" w:color="auto" w:fill="FFFFFF"/>
              </w:rPr>
              <w:t xml:space="preserve"> has </w:t>
            </w:r>
            <w:proofErr w:type="spellStart"/>
            <w:r>
              <w:rPr>
                <w:rFonts w:ascii="Mark OT" w:hAnsi="Mark OT"/>
                <w:color w:val="161747"/>
                <w:shd w:val="clear" w:color="auto" w:fill="FFFFFF"/>
              </w:rPr>
              <w:t>significant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health</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environmental</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and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economic</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impacts</w:t>
            </w:r>
            <w:proofErr w:type="spellEnd"/>
            <w:r>
              <w:rPr>
                <w:rFonts w:ascii="Mark OT" w:hAnsi="Mark OT"/>
                <w:color w:val="161747"/>
                <w:shd w:val="clear" w:color="auto" w:fill="FFFFFF"/>
              </w:rPr>
              <w:t xml:space="preserve">. The </w:t>
            </w:r>
            <w:r>
              <w:rPr>
                <w:rFonts w:ascii="Mark OT" w:hAnsi="Mark OT"/>
                <w:color w:val="161747"/>
                <w:shd w:val="clear" w:color="auto" w:fill="FFFFFF"/>
              </w:rPr>
              <w:lastRenderedPageBreak/>
              <w:t xml:space="preserve">negative </w:t>
            </w:r>
            <w:proofErr w:type="spellStart"/>
            <w:r>
              <w:rPr>
                <w:rFonts w:ascii="Mark OT" w:hAnsi="Mark OT"/>
                <w:color w:val="161747"/>
                <w:shd w:val="clear" w:color="auto" w:fill="FFFFFF"/>
              </w:rPr>
              <w:t>impact</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especially</w:t>
            </w:r>
            <w:proofErr w:type="spellEnd"/>
            <w:r>
              <w:rPr>
                <w:rFonts w:ascii="Mark OT" w:hAnsi="Mark OT"/>
                <w:color w:val="161747"/>
                <w:shd w:val="clear" w:color="auto" w:fill="FFFFFF"/>
              </w:rPr>
              <w:t xml:space="preserve"> evident in the </w:t>
            </w:r>
            <w:proofErr w:type="spellStart"/>
            <w:r>
              <w:rPr>
                <w:rFonts w:ascii="Mark OT" w:hAnsi="Mark OT"/>
                <w:color w:val="161747"/>
                <w:shd w:val="clear" w:color="auto" w:fill="FFFFFF"/>
              </w:rPr>
              <w:t>health</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citizens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especially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those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living</w:t>
            </w:r>
            <w:proofErr w:type="spellEnd"/>
            <w:r>
              <w:rPr>
                <w:rFonts w:ascii="Mark OT" w:hAnsi="Mark OT"/>
                <w:color w:val="161747"/>
                <w:shd w:val="clear" w:color="auto" w:fill="FFFFFF"/>
              </w:rPr>
              <w:t xml:space="preserve"> in urban </w:t>
            </w:r>
            <w:proofErr w:type="spellStart"/>
            <w:r>
              <w:rPr>
                <w:rFonts w:ascii="Mark OT" w:hAnsi="Mark OT"/>
                <w:color w:val="161747"/>
                <w:shd w:val="clear" w:color="auto" w:fill="FFFFFF"/>
              </w:rPr>
              <w:t>areas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and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areas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near</w:t>
            </w:r>
            <w:proofErr w:type="spellEnd"/>
            <w:r>
              <w:rPr>
                <w:rFonts w:ascii="Mark OT" w:hAnsi="Mark OT"/>
                <w:color w:val="161747"/>
                <w:shd w:val="clear" w:color="auto" w:fill="FFFFFF"/>
              </w:rPr>
              <w:t xml:space="preserve"> intensive </w:t>
            </w:r>
            <w:proofErr w:type="spellStart"/>
            <w:r>
              <w:rPr>
                <w:rFonts w:ascii="Mark OT" w:hAnsi="Mark OT"/>
                <w:color w:val="161747"/>
                <w:shd w:val="clear" w:color="auto" w:fill="FFFFFF"/>
              </w:rPr>
              <w:t>traffic</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and</w:t>
            </w:r>
            <w:proofErr w:type="spellEnd"/>
            <w:r>
              <w:rPr>
                <w:rFonts w:ascii="Mark OT" w:hAnsi="Mark OT"/>
                <w:color w:val="161747"/>
                <w:shd w:val="clear" w:color="auto" w:fill="FFFFFF"/>
              </w:rPr>
              <w:t xml:space="preserve"> industrial </w:t>
            </w:r>
            <w:proofErr w:type="spellStart"/>
            <w:r>
              <w:rPr>
                <w:rFonts w:ascii="Mark OT" w:hAnsi="Mark OT"/>
                <w:color w:val="161747"/>
                <w:shd w:val="clear" w:color="auto" w:fill="FFFFFF"/>
              </w:rPr>
              <w:t>areas</w:t>
            </w:r>
            <w:proofErr w:type="spellEnd"/>
            <w:r>
              <w:rPr>
                <w:rFonts w:ascii="Mark OT" w:hAnsi="Mark OT"/>
                <w:color w:val="161747"/>
                <w:shd w:val="clear" w:color="auto" w:fill="FFFFFF"/>
              </w:rPr>
              <w:t>.</w:t>
            </w:r>
          </w:p>
          <w:p w14:paraId="6991F810"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pollution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is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recognized</w:t>
            </w:r>
            <w:proofErr w:type="spellEnd"/>
            <w:r w:rsidRPr="001A73B5">
              <w:rPr>
                <w:rFonts w:ascii="Mark OT" w:eastAsia="Times New Roman" w:hAnsi="Mark OT"/>
                <w:color w:val="161747"/>
                <w:sz w:val="21"/>
                <w:szCs w:val="21"/>
              </w:rPr>
              <w:t xml:space="preserve"> as </w:t>
            </w:r>
            <w:proofErr w:type="spellStart"/>
            <w:r w:rsidRPr="001A73B5">
              <w:rPr>
                <w:rFonts w:ascii="Mark OT" w:eastAsia="Times New Roman" w:hAnsi="Mark OT"/>
                <w:color w:val="161747"/>
                <w:sz w:val="21"/>
                <w:szCs w:val="21"/>
              </w:rPr>
              <w:t>one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leading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contributors</w:t>
            </w:r>
            <w:proofErr w:type="spellEnd"/>
            <w:r w:rsidRPr="001A73B5">
              <w:rPr>
                <w:rFonts w:ascii="Mark OT" w:eastAsia="Times New Roman" w:hAnsi="Mark OT"/>
                <w:color w:val="161747"/>
                <w:sz w:val="21"/>
                <w:szCs w:val="21"/>
              </w:rPr>
              <w:t xml:space="preserve"> to the global </w:t>
            </w:r>
            <w:proofErr w:type="spellStart"/>
            <w:r w:rsidRPr="001A73B5">
              <w:rPr>
                <w:rFonts w:ascii="Mark OT" w:eastAsia="Times New Roman" w:hAnsi="Mark OT"/>
                <w:color w:val="161747"/>
                <w:sz w:val="21"/>
                <w:szCs w:val="21"/>
              </w:rPr>
              <w:t>environmental</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burden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diseases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Every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year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thousands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people</w:t>
            </w:r>
            <w:proofErr w:type="spellEnd"/>
            <w:r w:rsidRPr="001A73B5">
              <w:rPr>
                <w:rFonts w:ascii="Mark OT" w:eastAsia="Times New Roman" w:hAnsi="Mark OT"/>
                <w:color w:val="161747"/>
                <w:sz w:val="21"/>
                <w:szCs w:val="21"/>
              </w:rPr>
              <w:t xml:space="preserve"> are </w:t>
            </w:r>
            <w:proofErr w:type="spellStart"/>
            <w:r w:rsidRPr="001A73B5">
              <w:rPr>
                <w:rFonts w:ascii="Mark OT" w:eastAsia="Times New Roman" w:hAnsi="Mark OT"/>
                <w:color w:val="161747"/>
                <w:sz w:val="21"/>
                <w:szCs w:val="21"/>
              </w:rPr>
              <w:t>admitted</w:t>
            </w:r>
            <w:proofErr w:type="spellEnd"/>
            <w:r w:rsidRPr="001A73B5">
              <w:rPr>
                <w:rFonts w:ascii="Mark OT" w:eastAsia="Times New Roman" w:hAnsi="Mark OT"/>
                <w:color w:val="161747"/>
                <w:sz w:val="21"/>
                <w:szCs w:val="21"/>
              </w:rPr>
              <w:t xml:space="preserve"> to </w:t>
            </w:r>
            <w:proofErr w:type="spellStart"/>
            <w:r w:rsidRPr="001A73B5">
              <w:rPr>
                <w:rFonts w:ascii="Mark OT" w:eastAsia="Times New Roman" w:hAnsi="Mark OT"/>
                <w:color w:val="161747"/>
                <w:sz w:val="21"/>
                <w:szCs w:val="21"/>
              </w:rPr>
              <w:t>hospital</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suffering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from</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effects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pollution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some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them </w:t>
            </w:r>
            <w:proofErr w:type="spellStart"/>
            <w:r w:rsidRPr="001A73B5">
              <w:rPr>
                <w:rFonts w:ascii="Mark OT" w:eastAsia="Times New Roman" w:hAnsi="Mark OT"/>
                <w:color w:val="161747"/>
                <w:sz w:val="21"/>
                <w:szCs w:val="21"/>
              </w:rPr>
              <w:t>die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prematurely</w:t>
            </w:r>
            <w:proofErr w:type="spellEnd"/>
            <w:r w:rsidRPr="001A73B5">
              <w:rPr>
                <w:rFonts w:ascii="Mark OT" w:eastAsia="Times New Roman" w:hAnsi="Mark OT"/>
                <w:color w:val="161747"/>
                <w:sz w:val="21"/>
                <w:szCs w:val="21"/>
              </w:rPr>
              <w:t>.</w:t>
            </w:r>
          </w:p>
          <w:p w14:paraId="1FE67DA4"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pollution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affects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people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on</w:t>
            </w:r>
            <w:proofErr w:type="spellEnd"/>
            <w:r w:rsidRPr="001A73B5">
              <w:rPr>
                <w:rFonts w:ascii="Mark OT" w:eastAsia="Times New Roman" w:hAnsi="Mark OT"/>
                <w:color w:val="161747"/>
                <w:sz w:val="21"/>
                <w:szCs w:val="21"/>
              </w:rPr>
              <w:t xml:space="preserve"> a </w:t>
            </w:r>
            <w:proofErr w:type="spellStart"/>
            <w:r w:rsidRPr="001A73B5">
              <w:rPr>
                <w:rFonts w:ascii="Mark OT" w:eastAsia="Times New Roman" w:hAnsi="Mark OT"/>
                <w:color w:val="161747"/>
                <w:sz w:val="21"/>
                <w:szCs w:val="21"/>
              </w:rPr>
              <w:t>daily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basis</w:t>
            </w:r>
            <w:proofErr w:type="spellEnd"/>
            <w:r w:rsidRPr="001A73B5">
              <w:rPr>
                <w:rFonts w:ascii="Mark OT" w:eastAsia="Times New Roman" w:hAnsi="Mark OT"/>
                <w:color w:val="161747"/>
                <w:sz w:val="21"/>
                <w:szCs w:val="21"/>
              </w:rPr>
              <w:t xml:space="preserve"> but </w:t>
            </w:r>
            <w:proofErr w:type="spellStart"/>
            <w:r w:rsidRPr="001A73B5">
              <w:rPr>
                <w:rFonts w:ascii="Mark OT" w:eastAsia="Times New Roman" w:hAnsi="Mark OT"/>
                <w:color w:val="161747"/>
                <w:sz w:val="21"/>
                <w:szCs w:val="21"/>
              </w:rPr>
              <w:t>long</w:t>
            </w:r>
            <w:proofErr w:type="spellEnd"/>
            <w:r w:rsidRPr="001A73B5">
              <w:rPr>
                <w:rFonts w:ascii="Mark OT" w:eastAsia="Times New Roman" w:hAnsi="Mark OT"/>
                <w:color w:val="161747"/>
                <w:sz w:val="21"/>
                <w:szCs w:val="21"/>
              </w:rPr>
              <w:t xml:space="preserve">-term </w:t>
            </w:r>
            <w:proofErr w:type="spellStart"/>
            <w:r w:rsidRPr="001A73B5">
              <w:rPr>
                <w:rFonts w:ascii="Mark OT" w:eastAsia="Times New Roman" w:hAnsi="Mark OT"/>
                <w:color w:val="161747"/>
                <w:sz w:val="21"/>
                <w:szCs w:val="21"/>
              </w:rPr>
              <w:t>exposure</w:t>
            </w:r>
            <w:proofErr w:type="spellEnd"/>
            <w:r w:rsidRPr="001A73B5">
              <w:rPr>
                <w:rFonts w:ascii="Mark OT" w:eastAsia="Times New Roman" w:hAnsi="Mark OT"/>
                <w:color w:val="161747"/>
                <w:sz w:val="21"/>
                <w:szCs w:val="21"/>
              </w:rPr>
              <w:t xml:space="preserve"> to </w:t>
            </w:r>
            <w:proofErr w:type="spellStart"/>
            <w:r w:rsidRPr="001A73B5">
              <w:rPr>
                <w:rFonts w:ascii="Mark OT" w:eastAsia="Times New Roman" w:hAnsi="Mark OT"/>
                <w:color w:val="161747"/>
                <w:sz w:val="21"/>
                <w:szCs w:val="21"/>
              </w:rPr>
              <w:t>lower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doses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poses</w:t>
            </w:r>
            <w:proofErr w:type="spellEnd"/>
            <w:r w:rsidRPr="001A73B5">
              <w:rPr>
                <w:rFonts w:ascii="Mark OT" w:eastAsia="Times New Roman" w:hAnsi="Mark OT"/>
                <w:color w:val="161747"/>
                <w:sz w:val="21"/>
                <w:szCs w:val="21"/>
              </w:rPr>
              <w:t xml:space="preserve"> a </w:t>
            </w:r>
            <w:proofErr w:type="spellStart"/>
            <w:r w:rsidRPr="001A73B5">
              <w:rPr>
                <w:rFonts w:ascii="Mark OT" w:eastAsia="Times New Roman" w:hAnsi="Mark OT"/>
                <w:color w:val="161747"/>
                <w:sz w:val="21"/>
                <w:szCs w:val="21"/>
              </w:rPr>
              <w:t>greater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threat</w:t>
            </w:r>
            <w:proofErr w:type="spellEnd"/>
            <w:r w:rsidRPr="001A73B5">
              <w:rPr>
                <w:rFonts w:ascii="Mark OT" w:eastAsia="Times New Roman" w:hAnsi="Mark OT"/>
                <w:color w:val="161747"/>
                <w:sz w:val="21"/>
                <w:szCs w:val="21"/>
              </w:rPr>
              <w:t xml:space="preserve"> to human </w:t>
            </w:r>
            <w:proofErr w:type="spellStart"/>
            <w:r w:rsidRPr="001A73B5">
              <w:rPr>
                <w:rFonts w:ascii="Mark OT" w:eastAsia="Times New Roman" w:hAnsi="Mark OT"/>
                <w:color w:val="161747"/>
                <w:sz w:val="21"/>
                <w:szCs w:val="21"/>
              </w:rPr>
              <w:t>health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Depending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on</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length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time </w:t>
            </w:r>
            <w:proofErr w:type="spellStart"/>
            <w:r w:rsidRPr="001A73B5">
              <w:rPr>
                <w:rFonts w:ascii="Mark OT" w:eastAsia="Times New Roman" w:hAnsi="Mark OT"/>
                <w:color w:val="161747"/>
                <w:sz w:val="21"/>
                <w:szCs w:val="21"/>
              </w:rPr>
              <w:t>you</w:t>
            </w:r>
            <w:proofErr w:type="spellEnd"/>
            <w:r w:rsidRPr="001A73B5">
              <w:rPr>
                <w:rFonts w:ascii="Mark OT" w:eastAsia="Times New Roman" w:hAnsi="Mark OT"/>
                <w:color w:val="161747"/>
                <w:sz w:val="21"/>
                <w:szCs w:val="21"/>
              </w:rPr>
              <w:t xml:space="preserve"> are </w:t>
            </w:r>
            <w:proofErr w:type="spellStart"/>
            <w:r w:rsidRPr="001A73B5">
              <w:rPr>
                <w:rFonts w:ascii="Mark OT" w:eastAsia="Times New Roman" w:hAnsi="Mark OT"/>
                <w:color w:val="161747"/>
                <w:sz w:val="21"/>
                <w:szCs w:val="21"/>
              </w:rPr>
              <w:t>exposed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your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health</w:t>
            </w:r>
            <w:proofErr w:type="spellEnd"/>
            <w:r w:rsidRPr="001A73B5">
              <w:rPr>
                <w:rFonts w:ascii="Mark OT" w:eastAsia="Times New Roman" w:hAnsi="Mark OT"/>
                <w:color w:val="161747"/>
                <w:sz w:val="21"/>
                <w:szCs w:val="21"/>
              </w:rPr>
              <w:t xml:space="preserve"> status,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concentration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pollutants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pollution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can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have</w:t>
            </w:r>
            <w:proofErr w:type="spellEnd"/>
            <w:r w:rsidRPr="001A73B5">
              <w:rPr>
                <w:rFonts w:ascii="Mark OT" w:eastAsia="Times New Roman" w:hAnsi="Mark OT"/>
                <w:color w:val="161747"/>
                <w:sz w:val="21"/>
                <w:szCs w:val="21"/>
              </w:rPr>
              <w:t xml:space="preserve"> a negative </w:t>
            </w:r>
            <w:proofErr w:type="spellStart"/>
            <w:r w:rsidRPr="001A73B5">
              <w:rPr>
                <w:rFonts w:ascii="Mark OT" w:eastAsia="Times New Roman" w:hAnsi="Mark OT"/>
                <w:color w:val="161747"/>
                <w:sz w:val="21"/>
                <w:szCs w:val="21"/>
              </w:rPr>
              <w:t>effect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our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health</w:t>
            </w:r>
            <w:proofErr w:type="spellEnd"/>
            <w:r w:rsidRPr="001A73B5">
              <w:rPr>
                <w:rFonts w:ascii="Mark OT" w:eastAsia="Times New Roman" w:hAnsi="Mark OT"/>
                <w:color w:val="161747"/>
                <w:sz w:val="21"/>
                <w:szCs w:val="21"/>
              </w:rPr>
              <w:t>.</w:t>
            </w:r>
          </w:p>
          <w:p w14:paraId="686ED1C5"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When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microscopic</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pollutants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enter</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body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penetrating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deep</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into</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respiratory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circulatory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system</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they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can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have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effects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various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different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organs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systems</w:t>
            </w:r>
            <w:proofErr w:type="spellEnd"/>
            <w:r w:rsidRPr="001A73B5">
              <w:rPr>
                <w:rFonts w:ascii="Mark OT" w:eastAsia="Times New Roman" w:hAnsi="Mark OT"/>
                <w:color w:val="161747"/>
                <w:sz w:val="21"/>
                <w:szCs w:val="21"/>
              </w:rPr>
              <w:t xml:space="preserve">, not </w:t>
            </w:r>
            <w:proofErr w:type="spellStart"/>
            <w:r w:rsidRPr="001A73B5">
              <w:rPr>
                <w:rFonts w:ascii="Mark OT" w:eastAsia="Times New Roman" w:hAnsi="Mark OT"/>
                <w:color w:val="161747"/>
                <w:sz w:val="21"/>
                <w:szCs w:val="21"/>
              </w:rPr>
              <w:t>just</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respiratory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system.Microscopic</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pollutants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interfere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negatively</w:t>
            </w:r>
            <w:proofErr w:type="spellEnd"/>
            <w:r w:rsidRPr="001A73B5">
              <w:rPr>
                <w:rFonts w:ascii="Mark OT" w:eastAsia="Times New Roman" w:hAnsi="Mark OT"/>
                <w:color w:val="161747"/>
                <w:sz w:val="21"/>
                <w:szCs w:val="21"/>
              </w:rPr>
              <w:t xml:space="preserve"> in </w:t>
            </w:r>
            <w:proofErr w:type="spellStart"/>
            <w:r w:rsidRPr="001A73B5">
              <w:rPr>
                <w:rFonts w:ascii="Mark OT" w:eastAsia="Times New Roman" w:hAnsi="Mark OT"/>
                <w:color w:val="161747"/>
                <w:sz w:val="21"/>
                <w:szCs w:val="21"/>
              </w:rPr>
              <w:t>maturation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brain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mental </w:t>
            </w:r>
            <w:proofErr w:type="spellStart"/>
            <w:r w:rsidRPr="001A73B5">
              <w:rPr>
                <w:rFonts w:ascii="Mark OT" w:eastAsia="Times New Roman" w:hAnsi="Mark OT"/>
                <w:color w:val="161747"/>
                <w:sz w:val="21"/>
                <w:szCs w:val="21"/>
              </w:rPr>
              <w:t>development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children</w:t>
            </w:r>
            <w:proofErr w:type="spellEnd"/>
            <w:r w:rsidRPr="001A73B5">
              <w:rPr>
                <w:rFonts w:ascii="Mark OT" w:eastAsia="Times New Roman" w:hAnsi="Mark OT"/>
                <w:color w:val="161747"/>
                <w:sz w:val="21"/>
                <w:szCs w:val="21"/>
              </w:rPr>
              <w:t>.</w:t>
            </w:r>
          </w:p>
          <w:p w14:paraId="7E72608F"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Long</w:t>
            </w:r>
            <w:proofErr w:type="spellEnd"/>
            <w:r w:rsidRPr="001A73B5">
              <w:rPr>
                <w:rFonts w:ascii="Mark OT" w:eastAsia="Times New Roman" w:hAnsi="Mark OT"/>
                <w:color w:val="161747"/>
                <w:sz w:val="21"/>
                <w:szCs w:val="21"/>
              </w:rPr>
              <w:t xml:space="preserve">-term </w:t>
            </w:r>
            <w:proofErr w:type="spellStart"/>
            <w:r w:rsidRPr="001A73B5">
              <w:rPr>
                <w:rFonts w:ascii="Mark OT" w:eastAsia="Times New Roman" w:hAnsi="Mark OT"/>
                <w:color w:val="161747"/>
                <w:sz w:val="21"/>
                <w:szCs w:val="21"/>
              </w:rPr>
              <w:t>exposure</w:t>
            </w:r>
            <w:proofErr w:type="spellEnd"/>
            <w:r w:rsidRPr="001A73B5">
              <w:rPr>
                <w:rFonts w:ascii="Mark OT" w:eastAsia="Times New Roman" w:hAnsi="Mark OT"/>
                <w:color w:val="161747"/>
                <w:sz w:val="21"/>
                <w:szCs w:val="21"/>
              </w:rPr>
              <w:t xml:space="preserve"> to </w:t>
            </w:r>
            <w:proofErr w:type="spellStart"/>
            <w:r w:rsidRPr="001A73B5">
              <w:rPr>
                <w:rFonts w:ascii="Mark OT" w:eastAsia="Times New Roman" w:hAnsi="Mark OT"/>
                <w:color w:val="161747"/>
                <w:sz w:val="21"/>
                <w:szCs w:val="21"/>
              </w:rPr>
              <w:t>polluted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could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cause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serious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permanent </w:t>
            </w:r>
            <w:proofErr w:type="spellStart"/>
            <w:r w:rsidRPr="001A73B5">
              <w:rPr>
                <w:rFonts w:ascii="Mark OT" w:eastAsia="Times New Roman" w:hAnsi="Mark OT"/>
                <w:color w:val="161747"/>
                <w:sz w:val="21"/>
                <w:szCs w:val="21"/>
              </w:rPr>
              <w:t>health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effects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such</w:t>
            </w:r>
            <w:proofErr w:type="spellEnd"/>
            <w:r w:rsidRPr="001A73B5">
              <w:rPr>
                <w:rFonts w:ascii="Mark OT" w:eastAsia="Times New Roman" w:hAnsi="Mark OT"/>
                <w:color w:val="161747"/>
                <w:sz w:val="21"/>
                <w:szCs w:val="21"/>
              </w:rPr>
              <w:t xml:space="preserve"> as:</w:t>
            </w:r>
          </w:p>
          <w:p w14:paraId="04EF40AB" w14:textId="77777777" w:rsidR="001A73B5" w:rsidRPr="001A73B5" w:rsidRDefault="001A73B5" w:rsidP="001A73B5">
            <w:pPr>
              <w:numPr>
                <w:ilvl w:val="0"/>
                <w:numId w:val="5"/>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Accelerated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aging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the </w:t>
            </w:r>
            <w:proofErr w:type="spellStart"/>
            <w:r w:rsidRPr="001A73B5">
              <w:rPr>
                <w:rFonts w:ascii="Mark OT" w:eastAsia="Times New Roman" w:hAnsi="Mark OT"/>
                <w:color w:val="161747"/>
                <w:sz w:val="21"/>
                <w:szCs w:val="21"/>
              </w:rPr>
              <w:t>lungs</w:t>
            </w:r>
            <w:proofErr w:type="spellEnd"/>
            <w:r w:rsidRPr="001A73B5">
              <w:rPr>
                <w:rFonts w:ascii="Mark OT" w:eastAsia="Times New Roman" w:hAnsi="Mark OT"/>
                <w:color w:val="161747"/>
                <w:sz w:val="21"/>
                <w:szCs w:val="21"/>
              </w:rPr>
              <w:t>;</w:t>
            </w:r>
          </w:p>
          <w:p w14:paraId="69909731" w14:textId="77777777" w:rsidR="001A73B5" w:rsidRPr="001A73B5" w:rsidRDefault="001A73B5" w:rsidP="001A73B5">
            <w:pPr>
              <w:numPr>
                <w:ilvl w:val="0"/>
                <w:numId w:val="5"/>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Loss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lung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capacity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decreased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lung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function</w:t>
            </w:r>
            <w:proofErr w:type="spellEnd"/>
            <w:r w:rsidRPr="001A73B5">
              <w:rPr>
                <w:rFonts w:ascii="Mark OT" w:eastAsia="Times New Roman" w:hAnsi="Mark OT"/>
                <w:color w:val="161747"/>
                <w:sz w:val="21"/>
                <w:szCs w:val="21"/>
              </w:rPr>
              <w:t>;</w:t>
            </w:r>
          </w:p>
          <w:p w14:paraId="6B05200B" w14:textId="77777777" w:rsidR="001A73B5" w:rsidRPr="001A73B5" w:rsidRDefault="001A73B5" w:rsidP="001A73B5">
            <w:pPr>
              <w:numPr>
                <w:ilvl w:val="0"/>
                <w:numId w:val="5"/>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Development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diseases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such</w:t>
            </w:r>
            <w:proofErr w:type="spellEnd"/>
            <w:r w:rsidRPr="001A73B5">
              <w:rPr>
                <w:rFonts w:ascii="Mark OT" w:eastAsia="Times New Roman" w:hAnsi="Mark OT"/>
                <w:color w:val="161747"/>
                <w:sz w:val="21"/>
                <w:szCs w:val="21"/>
              </w:rPr>
              <w:t xml:space="preserve"> as </w:t>
            </w:r>
            <w:proofErr w:type="spellStart"/>
            <w:r w:rsidRPr="001A73B5">
              <w:rPr>
                <w:rFonts w:ascii="Mark OT" w:eastAsia="Times New Roman" w:hAnsi="Mark OT"/>
                <w:color w:val="161747"/>
                <w:sz w:val="21"/>
                <w:szCs w:val="21"/>
              </w:rPr>
              <w:t>asthma</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bronchitis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emphysema</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possibly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lung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cancer</w:t>
            </w:r>
            <w:proofErr w:type="spellEnd"/>
            <w:r w:rsidRPr="001A73B5">
              <w:rPr>
                <w:rFonts w:ascii="Mark OT" w:eastAsia="Times New Roman" w:hAnsi="Mark OT"/>
                <w:color w:val="161747"/>
                <w:sz w:val="21"/>
                <w:szCs w:val="21"/>
              </w:rPr>
              <w:t>.</w:t>
            </w:r>
          </w:p>
          <w:p w14:paraId="3EAB3FC1" w14:textId="77777777" w:rsidR="001A73B5" w:rsidRPr="001A73B5" w:rsidRDefault="001A73B5" w:rsidP="001A73B5">
            <w:pPr>
              <w:numPr>
                <w:ilvl w:val="0"/>
                <w:numId w:val="5"/>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Ischemic</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heart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disease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stroke </w:t>
            </w:r>
            <w:proofErr w:type="spellStart"/>
            <w:r w:rsidRPr="001A73B5">
              <w:rPr>
                <w:rFonts w:ascii="Mark OT" w:eastAsia="Times New Roman" w:hAnsi="Mark OT"/>
                <w:color w:val="161747"/>
                <w:sz w:val="21"/>
                <w:szCs w:val="21"/>
              </w:rPr>
              <w:t>which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cause</w:t>
            </w:r>
            <w:proofErr w:type="spellEnd"/>
            <w:r w:rsidRPr="001A73B5">
              <w:rPr>
                <w:rFonts w:ascii="Mark OT" w:eastAsia="Times New Roman" w:hAnsi="Mark OT"/>
                <w:color w:val="161747"/>
                <w:sz w:val="21"/>
                <w:szCs w:val="21"/>
              </w:rPr>
              <w:t xml:space="preserve"> 80 %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premature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deaths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due</w:t>
            </w:r>
            <w:proofErr w:type="spellEnd"/>
            <w:r w:rsidRPr="001A73B5">
              <w:rPr>
                <w:rFonts w:ascii="Mark OT" w:eastAsia="Times New Roman" w:hAnsi="Mark OT"/>
                <w:color w:val="161747"/>
                <w:sz w:val="21"/>
                <w:szCs w:val="21"/>
              </w:rPr>
              <w:t xml:space="preserve"> to </w:t>
            </w: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pollution</w:t>
            </w:r>
            <w:proofErr w:type="spellEnd"/>
            <w:r w:rsidRPr="001A73B5">
              <w:rPr>
                <w:rFonts w:ascii="Mark OT" w:eastAsia="Times New Roman" w:hAnsi="Mark OT"/>
                <w:color w:val="161747"/>
                <w:sz w:val="21"/>
                <w:szCs w:val="21"/>
              </w:rPr>
              <w:t>.</w:t>
            </w:r>
          </w:p>
          <w:p w14:paraId="4AB9AF65"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1"/>
                <w:szCs w:val="21"/>
              </w:rPr>
            </w:pPr>
            <w:proofErr w:type="spellStart"/>
            <w:r w:rsidRPr="001A73B5">
              <w:rPr>
                <w:rFonts w:ascii="Mark OT" w:eastAsia="Times New Roman" w:hAnsi="Mark OT"/>
                <w:b/>
                <w:bCs/>
                <w:color w:val="161747"/>
                <w:sz w:val="21"/>
                <w:szCs w:val="21"/>
              </w:rPr>
              <w:t>Beware</w:t>
            </w:r>
            <w:proofErr w:type="spellEnd"/>
            <w:r w:rsidRPr="001A73B5">
              <w:rPr>
                <w:rFonts w:ascii="Mark OT" w:eastAsia="Times New Roman" w:hAnsi="Mark OT"/>
                <w:b/>
                <w:bCs/>
                <w:color w:val="161747"/>
                <w:sz w:val="21"/>
                <w:szCs w:val="21"/>
              </w:rPr>
              <w:t xml:space="preserve"> </w:t>
            </w:r>
            <w:proofErr w:type="spellStart"/>
            <w:r w:rsidRPr="001A73B5">
              <w:rPr>
                <w:rFonts w:ascii="Mark OT" w:eastAsia="Times New Roman" w:hAnsi="Mark OT"/>
                <w:b/>
                <w:bCs/>
                <w:color w:val="161747"/>
                <w:sz w:val="21"/>
                <w:szCs w:val="21"/>
              </w:rPr>
              <w:t>of</w:t>
            </w:r>
            <w:proofErr w:type="spellEnd"/>
            <w:r w:rsidRPr="001A73B5">
              <w:rPr>
                <w:rFonts w:ascii="Mark OT" w:eastAsia="Times New Roman" w:hAnsi="Mark OT"/>
                <w:b/>
                <w:bCs/>
                <w:color w:val="161747"/>
                <w:sz w:val="21"/>
                <w:szCs w:val="21"/>
              </w:rPr>
              <w:t xml:space="preserve"> the </w:t>
            </w:r>
            <w:proofErr w:type="spellStart"/>
            <w:r w:rsidRPr="001A73B5">
              <w:rPr>
                <w:rFonts w:ascii="Mark OT" w:eastAsia="Times New Roman" w:hAnsi="Mark OT"/>
                <w:b/>
                <w:bCs/>
                <w:color w:val="161747"/>
                <w:sz w:val="21"/>
                <w:szCs w:val="21"/>
              </w:rPr>
              <w:t>symptoms</w:t>
            </w:r>
            <w:proofErr w:type="spellEnd"/>
            <w:r w:rsidRPr="001A73B5">
              <w:rPr>
                <w:rFonts w:ascii="Mark OT" w:eastAsia="Times New Roman" w:hAnsi="Mark OT"/>
                <w:b/>
                <w:bCs/>
                <w:color w:val="161747"/>
                <w:sz w:val="21"/>
                <w:szCs w:val="21"/>
              </w:rPr>
              <w:t xml:space="preserve"> </w:t>
            </w:r>
            <w:proofErr w:type="spellStart"/>
            <w:r w:rsidRPr="001A73B5">
              <w:rPr>
                <w:rFonts w:ascii="Mark OT" w:eastAsia="Times New Roman" w:hAnsi="Mark OT"/>
                <w:b/>
                <w:bCs/>
                <w:color w:val="161747"/>
                <w:sz w:val="21"/>
                <w:szCs w:val="21"/>
              </w:rPr>
              <w:t>like</w:t>
            </w:r>
            <w:proofErr w:type="spellEnd"/>
          </w:p>
          <w:p w14:paraId="508A9F31" w14:textId="77777777" w:rsidR="001A73B5" w:rsidRPr="001A73B5" w:rsidRDefault="001A73B5" w:rsidP="001A73B5">
            <w:pPr>
              <w:numPr>
                <w:ilvl w:val="0"/>
                <w:numId w:val="6"/>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cough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phlegm</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chest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tightness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wheezing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shortness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breath</w:t>
            </w:r>
            <w:proofErr w:type="spellEnd"/>
          </w:p>
          <w:p w14:paraId="7109EB0C" w14:textId="77777777" w:rsidR="001A73B5" w:rsidRPr="001A73B5" w:rsidRDefault="001A73B5" w:rsidP="001A73B5">
            <w:pPr>
              <w:numPr>
                <w:ilvl w:val="0"/>
                <w:numId w:val="6"/>
              </w:numPr>
              <w:shd w:val="clear" w:color="auto" w:fill="FFFFFF"/>
              <w:spacing w:before="100" w:beforeAutospacing="1" w:after="150"/>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chest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tightness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chest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pain</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angina</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pectoris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palpitations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shortness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of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breath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unusual</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lastRenderedPageBreak/>
              <w:t>fatigue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coronary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artery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disease</w:t>
            </w:r>
            <w:proofErr w:type="spellEnd"/>
            <w:r w:rsidRPr="001A73B5">
              <w:rPr>
                <w:rFonts w:ascii="Mark OT" w:eastAsia="Times New Roman" w:hAnsi="Mark OT"/>
                <w:color w:val="161747"/>
                <w:sz w:val="21"/>
                <w:szCs w:val="21"/>
              </w:rPr>
              <w:t xml:space="preserve">, abdominal </w:t>
            </w:r>
            <w:proofErr w:type="spellStart"/>
            <w:r w:rsidRPr="001A73B5">
              <w:rPr>
                <w:rFonts w:ascii="Mark OT" w:eastAsia="Times New Roman" w:hAnsi="Mark OT"/>
                <w:color w:val="161747"/>
                <w:sz w:val="21"/>
                <w:szCs w:val="21"/>
              </w:rPr>
              <w:t>rhythms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congestive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heart</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failure</w:t>
            </w:r>
            <w:proofErr w:type="spellEnd"/>
            <w:r w:rsidRPr="001A73B5">
              <w:rPr>
                <w:rFonts w:ascii="Mark OT" w:eastAsia="Times New Roman" w:hAnsi="Mark OT"/>
                <w:color w:val="161747"/>
                <w:sz w:val="21"/>
                <w:szCs w:val="21"/>
              </w:rPr>
              <w:t>, stroke</w:t>
            </w:r>
          </w:p>
          <w:p w14:paraId="248B19CE"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1"/>
                <w:szCs w:val="21"/>
              </w:rPr>
            </w:pPr>
            <w:proofErr w:type="spellStart"/>
            <w:r w:rsidRPr="001A73B5">
              <w:rPr>
                <w:rFonts w:ascii="Mark OT" w:eastAsia="Times New Roman" w:hAnsi="Mark OT"/>
                <w:color w:val="161747"/>
                <w:sz w:val="21"/>
                <w:szCs w:val="21"/>
              </w:rPr>
              <w:t>Finally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and</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always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important</w:t>
            </w:r>
            <w:proofErr w:type="spellEnd"/>
            <w:r w:rsidRPr="001A73B5">
              <w:rPr>
                <w:rFonts w:ascii="Mark OT" w:eastAsia="Times New Roman" w:hAnsi="Mark OT"/>
                <w:color w:val="161747"/>
                <w:sz w:val="21"/>
                <w:szCs w:val="21"/>
              </w:rPr>
              <w:t xml:space="preserve"> – Visit </w:t>
            </w:r>
            <w:proofErr w:type="spellStart"/>
            <w:r w:rsidRPr="001A73B5">
              <w:rPr>
                <w:rFonts w:ascii="Mark OT" w:eastAsia="Times New Roman" w:hAnsi="Mark OT"/>
                <w:color w:val="161747"/>
                <w:sz w:val="21"/>
                <w:szCs w:val="21"/>
              </w:rPr>
              <w:t>your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family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doctor</w:t>
            </w:r>
            <w:proofErr w:type="spellEnd"/>
            <w:r w:rsidRPr="001A73B5">
              <w:rPr>
                <w:rFonts w:ascii="Mark OT" w:eastAsia="Times New Roman" w:hAnsi="Mark OT"/>
                <w:color w:val="161747"/>
                <w:sz w:val="21"/>
                <w:szCs w:val="21"/>
              </w:rPr>
              <w:t xml:space="preserve"> or </w:t>
            </w:r>
            <w:proofErr w:type="spellStart"/>
            <w:r w:rsidRPr="001A73B5">
              <w:rPr>
                <w:rFonts w:ascii="Mark OT" w:eastAsia="Times New Roman" w:hAnsi="Mark OT"/>
                <w:color w:val="161747"/>
                <w:sz w:val="21"/>
                <w:szCs w:val="21"/>
              </w:rPr>
              <w:t>health</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clinic</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if</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you</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feel</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unwell</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experiencing</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any</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adverse</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effects</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from</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air</w:t>
            </w:r>
            <w:proofErr w:type="spellEnd"/>
            <w:r w:rsidRPr="001A73B5">
              <w:rPr>
                <w:rFonts w:ascii="Mark OT" w:eastAsia="Times New Roman" w:hAnsi="Mark OT"/>
                <w:color w:val="161747"/>
                <w:sz w:val="21"/>
                <w:szCs w:val="21"/>
              </w:rPr>
              <w:t xml:space="preserve"> </w:t>
            </w:r>
            <w:proofErr w:type="spellStart"/>
            <w:r w:rsidRPr="001A73B5">
              <w:rPr>
                <w:rFonts w:ascii="Mark OT" w:eastAsia="Times New Roman" w:hAnsi="Mark OT"/>
                <w:color w:val="161747"/>
                <w:sz w:val="21"/>
                <w:szCs w:val="21"/>
              </w:rPr>
              <w:t>pollution</w:t>
            </w:r>
            <w:proofErr w:type="spellEnd"/>
            <w:r w:rsidRPr="001A73B5">
              <w:rPr>
                <w:rFonts w:ascii="Mark OT" w:eastAsia="Times New Roman" w:hAnsi="Mark OT"/>
                <w:color w:val="161747"/>
                <w:sz w:val="21"/>
                <w:szCs w:val="21"/>
              </w:rPr>
              <w:t>.</w:t>
            </w:r>
          </w:p>
          <w:p w14:paraId="0769C3CA" w14:textId="77777777" w:rsidR="001A73B5" w:rsidRDefault="007919B3" w:rsidP="001A73B5">
            <w:pPr>
              <w:pStyle w:val="Heading2"/>
              <w:shd w:val="clear" w:color="auto" w:fill="FFFFFF"/>
              <w:spacing w:before="0" w:beforeAutospacing="0" w:after="900" w:afterAutospacing="0"/>
              <w:outlineLvl w:val="1"/>
              <w:rPr>
                <w:rFonts w:ascii="Mark OT" w:hAnsi="Mark OT"/>
                <w:color w:val="161747"/>
                <w:sz w:val="90"/>
                <w:szCs w:val="90"/>
              </w:rPr>
            </w:pPr>
            <w:r w:rsidRPr="00F2290B">
              <w:rPr>
                <w:rFonts w:ascii="Mark OT" w:hAnsi="Mark OT"/>
                <w:color w:val="161747"/>
                <w:sz w:val="90"/>
              </w:rPr>
              <w:t xml:space="preserve">AP </w:t>
            </w:r>
            <w:proofErr w:type="spellStart"/>
            <w:r w:rsidRPr="00F2290B">
              <w:rPr>
                <w:rFonts w:ascii="Mark OT" w:hAnsi="Mark OT"/>
                <w:color w:val="161747"/>
                <w:sz w:val="90"/>
              </w:rPr>
              <w:t>Sensitive</w:t>
            </w:r>
            <w:proofErr w:type="spellEnd"/>
            <w:r w:rsidRPr="00F2290B">
              <w:rPr>
                <w:rFonts w:ascii="Mark OT" w:hAnsi="Mark OT"/>
                <w:color w:val="161747"/>
                <w:sz w:val="90"/>
              </w:rPr>
              <w:t xml:space="preserve"> </w:t>
            </w:r>
            <w:proofErr w:type="spellStart"/>
            <w:r w:rsidRPr="00F2290B">
              <w:rPr>
                <w:rFonts w:ascii="Mark OT" w:hAnsi="Mark OT"/>
                <w:color w:val="161747"/>
                <w:sz w:val="90"/>
              </w:rPr>
              <w:t>Groups</w:t>
            </w:r>
            <w:proofErr w:type="spellEnd"/>
          </w:p>
          <w:p w14:paraId="7F88C896" w14:textId="77777777" w:rsidR="001A73B5" w:rsidRDefault="001A73B5" w:rsidP="001A73B5">
            <w:pPr>
              <w:shd w:val="clear" w:color="auto" w:fill="FFFFFF"/>
              <w:spacing w:before="100" w:beforeAutospacing="1" w:after="100" w:afterAutospacing="1"/>
              <w:rPr>
                <w:rFonts w:ascii="Mark OT" w:hAnsi="Mark OT"/>
                <w:color w:val="161747"/>
                <w:shd w:val="clear" w:color="auto" w:fill="FFFFFF"/>
              </w:rPr>
            </w:pPr>
            <w:proofErr w:type="spellStart"/>
            <w:r>
              <w:rPr>
                <w:rFonts w:ascii="Mark OT" w:hAnsi="Mark OT"/>
                <w:color w:val="161747"/>
                <w:shd w:val="clear" w:color="auto" w:fill="FFFFFF"/>
              </w:rPr>
              <w:t>Vulnerability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exists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because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a more than </w:t>
            </w:r>
            <w:proofErr w:type="spellStart"/>
            <w:r>
              <w:rPr>
                <w:rFonts w:ascii="Mark OT" w:hAnsi="Mark OT"/>
                <w:color w:val="161747"/>
                <w:shd w:val="clear" w:color="auto" w:fill="FFFFFF"/>
              </w:rPr>
              <w:t>average</w:t>
            </w:r>
            <w:proofErr w:type="spellEnd"/>
            <w:r>
              <w:rPr>
                <w:rFonts w:ascii="Mark OT" w:hAnsi="Mark OT"/>
                <w:color w:val="161747"/>
                <w:shd w:val="clear" w:color="auto" w:fill="FFFFFF"/>
              </w:rPr>
              <w:t xml:space="preserve"> risk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health</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effects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after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exposure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health</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vulnerability</w:t>
            </w:r>
            <w:proofErr w:type="spellEnd"/>
            <w:r>
              <w:rPr>
                <w:rFonts w:ascii="Mark OT" w:hAnsi="Mark OT"/>
                <w:color w:val="161747"/>
                <w:shd w:val="clear" w:color="auto" w:fill="FFFFFF"/>
              </w:rPr>
              <w:t xml:space="preserve">) or </w:t>
            </w:r>
            <w:proofErr w:type="spellStart"/>
            <w:r>
              <w:rPr>
                <w:rFonts w:ascii="Mark OT" w:hAnsi="Mark OT"/>
                <w:color w:val="161747"/>
                <w:shd w:val="clear" w:color="auto" w:fill="FFFFFF"/>
              </w:rPr>
              <w:t>because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a more than </w:t>
            </w:r>
            <w:proofErr w:type="spellStart"/>
            <w:r>
              <w:rPr>
                <w:rFonts w:ascii="Mark OT" w:hAnsi="Mark OT"/>
                <w:color w:val="161747"/>
                <w:shd w:val="clear" w:color="auto" w:fill="FFFFFF"/>
              </w:rPr>
              <w:t>average</w:t>
            </w:r>
            <w:proofErr w:type="spellEnd"/>
            <w:r>
              <w:rPr>
                <w:rFonts w:ascii="Mark OT" w:hAnsi="Mark OT"/>
                <w:color w:val="161747"/>
                <w:shd w:val="clear" w:color="auto" w:fill="FFFFFF"/>
              </w:rPr>
              <w:t xml:space="preserve"> risk </w:t>
            </w:r>
            <w:proofErr w:type="spellStart"/>
            <w:r>
              <w:rPr>
                <w:rFonts w:ascii="Mark OT" w:hAnsi="Mark OT"/>
                <w:color w:val="161747"/>
                <w:shd w:val="clear" w:color="auto" w:fill="FFFFFF"/>
              </w:rPr>
              <w:t>of</w:t>
            </w:r>
            <w:proofErr w:type="spellEnd"/>
            <w:r>
              <w:rPr>
                <w:rFonts w:ascii="Mark OT" w:hAnsi="Mark OT"/>
                <w:color w:val="161747"/>
                <w:shd w:val="clear" w:color="auto" w:fill="FFFFFF"/>
              </w:rPr>
              <w:t xml:space="preserve"> relevant </w:t>
            </w:r>
            <w:proofErr w:type="spellStart"/>
            <w:r>
              <w:rPr>
                <w:rFonts w:ascii="Mark OT" w:hAnsi="Mark OT"/>
                <w:color w:val="161747"/>
                <w:shd w:val="clear" w:color="auto" w:fill="FFFFFF"/>
              </w:rPr>
              <w:t>information</w:t>
            </w:r>
            <w:proofErr w:type="spellEnd"/>
            <w:r>
              <w:rPr>
                <w:rFonts w:ascii="Mark OT" w:hAnsi="Mark OT"/>
                <w:color w:val="161747"/>
                <w:shd w:val="clear" w:color="auto" w:fill="FFFFFF"/>
              </w:rPr>
              <w:t xml:space="preserve"> not </w:t>
            </w:r>
            <w:proofErr w:type="spellStart"/>
            <w:r>
              <w:rPr>
                <w:rFonts w:ascii="Mark OT" w:hAnsi="Mark OT"/>
                <w:color w:val="161747"/>
                <w:shd w:val="clear" w:color="auto" w:fill="FFFFFF"/>
              </w:rPr>
              <w:t>being</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received</w:t>
            </w:r>
            <w:proofErr w:type="spellEnd"/>
            <w:r>
              <w:rPr>
                <w:rFonts w:ascii="Mark OT" w:hAnsi="Mark OT"/>
                <w:color w:val="161747"/>
                <w:shd w:val="clear" w:color="auto" w:fill="FFFFFF"/>
              </w:rPr>
              <w:t xml:space="preserve"> or </w:t>
            </w:r>
            <w:proofErr w:type="spellStart"/>
            <w:r>
              <w:rPr>
                <w:rFonts w:ascii="Mark OT" w:hAnsi="Mark OT"/>
                <w:color w:val="161747"/>
                <w:shd w:val="clear" w:color="auto" w:fill="FFFFFF"/>
              </w:rPr>
              <w:t>appreciated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information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vulnerability</w:t>
            </w:r>
            <w:proofErr w:type="spellEnd"/>
            <w:r>
              <w:rPr>
                <w:rFonts w:ascii="Mark OT" w:hAnsi="Mark OT"/>
                <w:color w:val="161747"/>
                <w:shd w:val="clear" w:color="auto" w:fill="FFFFFF"/>
              </w:rPr>
              <w:t>).</w:t>
            </w:r>
          </w:p>
          <w:p w14:paraId="3D842924" w14:textId="77777777" w:rsidR="001A73B5" w:rsidRDefault="001A73B5" w:rsidP="001A73B5">
            <w:pPr>
              <w:pStyle w:val="NormalWeb"/>
              <w:shd w:val="clear" w:color="auto" w:fill="FFFFFF"/>
              <w:rPr>
                <w:rFonts w:ascii="Mark OT" w:hAnsi="Mark OT"/>
                <w:color w:val="161747"/>
                <w:sz w:val="21"/>
                <w:szCs w:val="21"/>
              </w:rPr>
            </w:pPr>
            <w:proofErr w:type="spellStart"/>
            <w:r>
              <w:rPr>
                <w:rFonts w:ascii="Mark OT" w:hAnsi="Mark OT"/>
                <w:color w:val="161747"/>
                <w:sz w:val="21"/>
                <w:szCs w:val="21"/>
              </w:rPr>
              <w:t>Vulnerability</w:t>
            </w:r>
            <w:proofErr w:type="spellEnd"/>
            <w:r>
              <w:rPr>
                <w:rFonts w:ascii="Mark OT" w:hAnsi="Mark OT"/>
                <w:color w:val="161747"/>
                <w:sz w:val="21"/>
                <w:szCs w:val="21"/>
              </w:rPr>
              <w:t xml:space="preserve"> </w:t>
            </w:r>
            <w:proofErr w:type="spellStart"/>
            <w:r>
              <w:rPr>
                <w:rFonts w:ascii="Mark OT" w:hAnsi="Mark OT"/>
                <w:color w:val="161747"/>
                <w:sz w:val="21"/>
                <w:szCs w:val="21"/>
              </w:rPr>
              <w:t>exists</w:t>
            </w:r>
            <w:proofErr w:type="spellEnd"/>
            <w:r>
              <w:rPr>
                <w:rFonts w:ascii="Mark OT" w:hAnsi="Mark OT"/>
                <w:color w:val="161747"/>
                <w:sz w:val="21"/>
                <w:szCs w:val="21"/>
              </w:rPr>
              <w:t xml:space="preserve"> </w:t>
            </w:r>
            <w:proofErr w:type="spellStart"/>
            <w:r>
              <w:rPr>
                <w:rFonts w:ascii="Mark OT" w:hAnsi="Mark OT"/>
                <w:color w:val="161747"/>
                <w:sz w:val="21"/>
                <w:szCs w:val="21"/>
              </w:rPr>
              <w:t>because</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a more than </w:t>
            </w:r>
            <w:proofErr w:type="spellStart"/>
            <w:r>
              <w:rPr>
                <w:rFonts w:ascii="Mark OT" w:hAnsi="Mark OT"/>
                <w:color w:val="161747"/>
                <w:sz w:val="21"/>
                <w:szCs w:val="21"/>
              </w:rPr>
              <w:t>average</w:t>
            </w:r>
            <w:proofErr w:type="spellEnd"/>
            <w:r>
              <w:rPr>
                <w:rFonts w:ascii="Mark OT" w:hAnsi="Mark OT"/>
                <w:color w:val="161747"/>
                <w:sz w:val="21"/>
                <w:szCs w:val="21"/>
              </w:rPr>
              <w:t xml:space="preserve"> risk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health</w:t>
            </w:r>
            <w:proofErr w:type="spellEnd"/>
            <w:r>
              <w:rPr>
                <w:rFonts w:ascii="Mark OT" w:hAnsi="Mark OT"/>
                <w:color w:val="161747"/>
                <w:sz w:val="21"/>
                <w:szCs w:val="21"/>
              </w:rPr>
              <w:t xml:space="preserve"> </w:t>
            </w:r>
            <w:proofErr w:type="spellStart"/>
            <w:r>
              <w:rPr>
                <w:rFonts w:ascii="Mark OT" w:hAnsi="Mark OT"/>
                <w:color w:val="161747"/>
                <w:sz w:val="21"/>
                <w:szCs w:val="21"/>
              </w:rPr>
              <w:t>effects</w:t>
            </w:r>
            <w:proofErr w:type="spellEnd"/>
            <w:r>
              <w:rPr>
                <w:rFonts w:ascii="Mark OT" w:hAnsi="Mark OT"/>
                <w:color w:val="161747"/>
                <w:sz w:val="21"/>
                <w:szCs w:val="21"/>
              </w:rPr>
              <w:t xml:space="preserve"> </w:t>
            </w:r>
            <w:proofErr w:type="spellStart"/>
            <w:r>
              <w:rPr>
                <w:rFonts w:ascii="Mark OT" w:hAnsi="Mark OT"/>
                <w:color w:val="161747"/>
                <w:sz w:val="21"/>
                <w:szCs w:val="21"/>
              </w:rPr>
              <w:t>after</w:t>
            </w:r>
            <w:proofErr w:type="spellEnd"/>
            <w:r>
              <w:rPr>
                <w:rFonts w:ascii="Mark OT" w:hAnsi="Mark OT"/>
                <w:color w:val="161747"/>
                <w:sz w:val="21"/>
                <w:szCs w:val="21"/>
              </w:rPr>
              <w:t xml:space="preserve"> </w:t>
            </w:r>
            <w:proofErr w:type="spellStart"/>
            <w:r>
              <w:rPr>
                <w:rFonts w:ascii="Mark OT" w:hAnsi="Mark OT"/>
                <w:color w:val="161747"/>
                <w:sz w:val="21"/>
                <w:szCs w:val="21"/>
              </w:rPr>
              <w:t>exposure</w:t>
            </w:r>
            <w:proofErr w:type="spellEnd"/>
            <w:r>
              <w:rPr>
                <w:rFonts w:ascii="Mark OT" w:hAnsi="Mark OT"/>
                <w:color w:val="161747"/>
                <w:sz w:val="21"/>
                <w:szCs w:val="21"/>
              </w:rPr>
              <w:t xml:space="preserve"> (</w:t>
            </w:r>
            <w:proofErr w:type="spellStart"/>
            <w:r>
              <w:rPr>
                <w:rFonts w:ascii="Mark OT" w:hAnsi="Mark OT"/>
                <w:color w:val="161747"/>
                <w:sz w:val="21"/>
                <w:szCs w:val="21"/>
              </w:rPr>
              <w:t>health</w:t>
            </w:r>
            <w:proofErr w:type="spellEnd"/>
            <w:r>
              <w:rPr>
                <w:rFonts w:ascii="Mark OT" w:hAnsi="Mark OT"/>
                <w:color w:val="161747"/>
                <w:sz w:val="21"/>
                <w:szCs w:val="21"/>
              </w:rPr>
              <w:t xml:space="preserve"> </w:t>
            </w:r>
            <w:proofErr w:type="spellStart"/>
            <w:r>
              <w:rPr>
                <w:rFonts w:ascii="Mark OT" w:hAnsi="Mark OT"/>
                <w:color w:val="161747"/>
                <w:sz w:val="21"/>
                <w:szCs w:val="21"/>
              </w:rPr>
              <w:t>vulnerability</w:t>
            </w:r>
            <w:proofErr w:type="spellEnd"/>
            <w:r>
              <w:rPr>
                <w:rFonts w:ascii="Mark OT" w:hAnsi="Mark OT"/>
                <w:color w:val="161747"/>
                <w:sz w:val="21"/>
                <w:szCs w:val="21"/>
              </w:rPr>
              <w:t xml:space="preserve">) or </w:t>
            </w:r>
            <w:proofErr w:type="spellStart"/>
            <w:r>
              <w:rPr>
                <w:rFonts w:ascii="Mark OT" w:hAnsi="Mark OT"/>
                <w:color w:val="161747"/>
                <w:sz w:val="21"/>
                <w:szCs w:val="21"/>
              </w:rPr>
              <w:t>because</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a more than </w:t>
            </w:r>
            <w:proofErr w:type="spellStart"/>
            <w:r>
              <w:rPr>
                <w:rFonts w:ascii="Mark OT" w:hAnsi="Mark OT"/>
                <w:color w:val="161747"/>
                <w:sz w:val="21"/>
                <w:szCs w:val="21"/>
              </w:rPr>
              <w:t>average</w:t>
            </w:r>
            <w:proofErr w:type="spellEnd"/>
            <w:r>
              <w:rPr>
                <w:rFonts w:ascii="Mark OT" w:hAnsi="Mark OT"/>
                <w:color w:val="161747"/>
                <w:sz w:val="21"/>
                <w:szCs w:val="21"/>
              </w:rPr>
              <w:t xml:space="preserve"> risk </w:t>
            </w:r>
            <w:proofErr w:type="spellStart"/>
            <w:r>
              <w:rPr>
                <w:rFonts w:ascii="Mark OT" w:hAnsi="Mark OT"/>
                <w:color w:val="161747"/>
                <w:sz w:val="21"/>
                <w:szCs w:val="21"/>
              </w:rPr>
              <w:t>of</w:t>
            </w:r>
            <w:proofErr w:type="spellEnd"/>
            <w:r>
              <w:rPr>
                <w:rFonts w:ascii="Mark OT" w:hAnsi="Mark OT"/>
                <w:color w:val="161747"/>
                <w:sz w:val="21"/>
                <w:szCs w:val="21"/>
              </w:rPr>
              <w:t xml:space="preserve"> relevant </w:t>
            </w:r>
            <w:proofErr w:type="spellStart"/>
            <w:r>
              <w:rPr>
                <w:rFonts w:ascii="Mark OT" w:hAnsi="Mark OT"/>
                <w:color w:val="161747"/>
                <w:sz w:val="21"/>
                <w:szCs w:val="21"/>
              </w:rPr>
              <w:t>information</w:t>
            </w:r>
            <w:proofErr w:type="spellEnd"/>
            <w:r>
              <w:rPr>
                <w:rFonts w:ascii="Mark OT" w:hAnsi="Mark OT"/>
                <w:color w:val="161747"/>
                <w:sz w:val="21"/>
                <w:szCs w:val="21"/>
              </w:rPr>
              <w:t xml:space="preserve"> not </w:t>
            </w:r>
            <w:proofErr w:type="spellStart"/>
            <w:r>
              <w:rPr>
                <w:rFonts w:ascii="Mark OT" w:hAnsi="Mark OT"/>
                <w:color w:val="161747"/>
                <w:sz w:val="21"/>
                <w:szCs w:val="21"/>
              </w:rPr>
              <w:t>being</w:t>
            </w:r>
            <w:proofErr w:type="spellEnd"/>
            <w:r>
              <w:rPr>
                <w:rFonts w:ascii="Mark OT" w:hAnsi="Mark OT"/>
                <w:color w:val="161747"/>
                <w:sz w:val="21"/>
                <w:szCs w:val="21"/>
              </w:rPr>
              <w:t xml:space="preserve"> </w:t>
            </w:r>
            <w:proofErr w:type="spellStart"/>
            <w:r>
              <w:rPr>
                <w:rFonts w:ascii="Mark OT" w:hAnsi="Mark OT"/>
                <w:color w:val="161747"/>
                <w:sz w:val="21"/>
                <w:szCs w:val="21"/>
              </w:rPr>
              <w:t>received</w:t>
            </w:r>
            <w:proofErr w:type="spellEnd"/>
            <w:r>
              <w:rPr>
                <w:rFonts w:ascii="Mark OT" w:hAnsi="Mark OT"/>
                <w:color w:val="161747"/>
                <w:sz w:val="21"/>
                <w:szCs w:val="21"/>
              </w:rPr>
              <w:t xml:space="preserve"> or </w:t>
            </w:r>
            <w:proofErr w:type="spellStart"/>
            <w:r>
              <w:rPr>
                <w:rFonts w:ascii="Mark OT" w:hAnsi="Mark OT"/>
                <w:color w:val="161747"/>
                <w:sz w:val="21"/>
                <w:szCs w:val="21"/>
              </w:rPr>
              <w:t>appreciated</w:t>
            </w:r>
            <w:proofErr w:type="spellEnd"/>
            <w:r>
              <w:rPr>
                <w:rFonts w:ascii="Mark OT" w:hAnsi="Mark OT"/>
                <w:color w:val="161747"/>
                <w:sz w:val="21"/>
                <w:szCs w:val="21"/>
              </w:rPr>
              <w:t xml:space="preserve"> (</w:t>
            </w:r>
            <w:proofErr w:type="spellStart"/>
            <w:r>
              <w:rPr>
                <w:rFonts w:ascii="Mark OT" w:hAnsi="Mark OT"/>
                <w:color w:val="161747"/>
                <w:sz w:val="21"/>
                <w:szCs w:val="21"/>
              </w:rPr>
              <w:t>information</w:t>
            </w:r>
            <w:proofErr w:type="spellEnd"/>
            <w:r>
              <w:rPr>
                <w:rFonts w:ascii="Mark OT" w:hAnsi="Mark OT"/>
                <w:color w:val="161747"/>
                <w:sz w:val="21"/>
                <w:szCs w:val="21"/>
              </w:rPr>
              <w:t xml:space="preserve"> </w:t>
            </w:r>
            <w:proofErr w:type="spellStart"/>
            <w:r>
              <w:rPr>
                <w:rFonts w:ascii="Mark OT" w:hAnsi="Mark OT"/>
                <w:color w:val="161747"/>
                <w:sz w:val="21"/>
                <w:szCs w:val="21"/>
              </w:rPr>
              <w:t>vulnerability</w:t>
            </w:r>
            <w:proofErr w:type="spellEnd"/>
            <w:r>
              <w:rPr>
                <w:rFonts w:ascii="Mark OT" w:hAnsi="Mark OT"/>
                <w:color w:val="161747"/>
                <w:sz w:val="21"/>
                <w:szCs w:val="21"/>
              </w:rPr>
              <w:t>).</w:t>
            </w:r>
          </w:p>
          <w:p w14:paraId="122B0D4B" w14:textId="77777777" w:rsidR="001A73B5" w:rsidRDefault="001A73B5" w:rsidP="001A73B5">
            <w:pPr>
              <w:pStyle w:val="NormalWeb"/>
              <w:shd w:val="clear" w:color="auto" w:fill="FFFFFF"/>
              <w:rPr>
                <w:rFonts w:ascii="Mark OT" w:hAnsi="Mark OT"/>
                <w:color w:val="161747"/>
                <w:sz w:val="21"/>
                <w:szCs w:val="21"/>
              </w:rPr>
            </w:pPr>
            <w:r>
              <w:rPr>
                <w:rFonts w:ascii="Mark OT" w:hAnsi="Mark OT"/>
                <w:color w:val="161747"/>
                <w:sz w:val="21"/>
                <w:szCs w:val="21"/>
              </w:rPr>
              <w:t xml:space="preserve">The </w:t>
            </w:r>
            <w:proofErr w:type="spellStart"/>
            <w:r>
              <w:rPr>
                <w:rFonts w:ascii="Mark OT" w:hAnsi="Mark OT"/>
                <w:color w:val="161747"/>
                <w:sz w:val="21"/>
                <w:szCs w:val="21"/>
              </w:rPr>
              <w:t>Gender</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Social </w:t>
            </w:r>
            <w:proofErr w:type="spellStart"/>
            <w:r>
              <w:rPr>
                <w:rFonts w:ascii="Mark OT" w:hAnsi="Mark OT"/>
                <w:color w:val="161747"/>
                <w:sz w:val="21"/>
                <w:szCs w:val="21"/>
              </w:rPr>
              <w:t>Inclusion</w:t>
            </w:r>
            <w:proofErr w:type="spellEnd"/>
            <w:r>
              <w:rPr>
                <w:rFonts w:ascii="Mark OT" w:hAnsi="Mark OT"/>
                <w:color w:val="161747"/>
                <w:sz w:val="21"/>
                <w:szCs w:val="21"/>
              </w:rPr>
              <w:t xml:space="preserve"> </w:t>
            </w:r>
            <w:proofErr w:type="spellStart"/>
            <w:r>
              <w:rPr>
                <w:rFonts w:ascii="Mark OT" w:hAnsi="Mark OT"/>
                <w:color w:val="161747"/>
                <w:sz w:val="21"/>
                <w:szCs w:val="21"/>
              </w:rPr>
              <w:t>Policy</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the MCC </w:t>
            </w:r>
            <w:proofErr w:type="spellStart"/>
            <w:r>
              <w:rPr>
                <w:rFonts w:ascii="Mark OT" w:hAnsi="Mark OT"/>
                <w:color w:val="161747"/>
                <w:sz w:val="21"/>
                <w:szCs w:val="21"/>
              </w:rPr>
              <w:t>funded</w:t>
            </w:r>
            <w:proofErr w:type="spellEnd"/>
            <w:r>
              <w:rPr>
                <w:rFonts w:ascii="Mark OT" w:hAnsi="Mark OT"/>
                <w:color w:val="161747"/>
                <w:sz w:val="21"/>
                <w:szCs w:val="21"/>
              </w:rPr>
              <w:t xml:space="preserve"> AQ </w:t>
            </w:r>
            <w:proofErr w:type="spellStart"/>
            <w:r>
              <w:rPr>
                <w:rFonts w:ascii="Mark OT" w:hAnsi="Mark OT"/>
                <w:color w:val="161747"/>
                <w:sz w:val="21"/>
                <w:szCs w:val="21"/>
              </w:rPr>
              <w:t>project</w:t>
            </w:r>
            <w:proofErr w:type="spellEnd"/>
            <w:r>
              <w:rPr>
                <w:rFonts w:ascii="Mark OT" w:hAnsi="Mark OT"/>
                <w:color w:val="161747"/>
                <w:sz w:val="21"/>
                <w:szCs w:val="21"/>
              </w:rPr>
              <w:t xml:space="preserve"> </w:t>
            </w:r>
            <w:proofErr w:type="spellStart"/>
            <w:r>
              <w:rPr>
                <w:rFonts w:ascii="Mark OT" w:hAnsi="Mark OT"/>
                <w:color w:val="161747"/>
                <w:sz w:val="21"/>
                <w:szCs w:val="21"/>
              </w:rPr>
              <w:t>defines</w:t>
            </w:r>
            <w:proofErr w:type="spellEnd"/>
            <w:r>
              <w:rPr>
                <w:rFonts w:ascii="Mark OT" w:hAnsi="Mark OT"/>
                <w:color w:val="161747"/>
                <w:sz w:val="21"/>
                <w:szCs w:val="21"/>
              </w:rPr>
              <w:t xml:space="preserve"> </w:t>
            </w:r>
            <w:proofErr w:type="spellStart"/>
            <w:r>
              <w:rPr>
                <w:rFonts w:ascii="Mark OT" w:hAnsi="Mark OT"/>
                <w:color w:val="161747"/>
                <w:sz w:val="21"/>
                <w:szCs w:val="21"/>
              </w:rPr>
              <w:t>two</w:t>
            </w:r>
            <w:proofErr w:type="spellEnd"/>
            <w:r>
              <w:rPr>
                <w:rFonts w:ascii="Mark OT" w:hAnsi="Mark OT"/>
                <w:color w:val="161747"/>
                <w:sz w:val="21"/>
                <w:szCs w:val="21"/>
              </w:rPr>
              <w:t xml:space="preserve"> </w:t>
            </w:r>
            <w:proofErr w:type="spellStart"/>
            <w:r>
              <w:rPr>
                <w:rFonts w:ascii="Mark OT" w:hAnsi="Mark OT"/>
                <w:color w:val="161747"/>
                <w:sz w:val="21"/>
                <w:szCs w:val="21"/>
              </w:rPr>
              <w:t>main</w:t>
            </w:r>
            <w:proofErr w:type="spellEnd"/>
            <w:r>
              <w:rPr>
                <w:rFonts w:ascii="Mark OT" w:hAnsi="Mark OT"/>
                <w:color w:val="161747"/>
                <w:sz w:val="21"/>
                <w:szCs w:val="21"/>
              </w:rPr>
              <w:t xml:space="preserve"> </w:t>
            </w:r>
            <w:proofErr w:type="spellStart"/>
            <w:r>
              <w:rPr>
                <w:rFonts w:ascii="Mark OT" w:hAnsi="Mark OT"/>
                <w:color w:val="161747"/>
                <w:sz w:val="21"/>
                <w:szCs w:val="21"/>
              </w:rPr>
              <w:t>sensitive</w:t>
            </w:r>
            <w:proofErr w:type="spellEnd"/>
            <w:r>
              <w:rPr>
                <w:rFonts w:ascii="Mark OT" w:hAnsi="Mark OT"/>
                <w:color w:val="161747"/>
                <w:sz w:val="21"/>
                <w:szCs w:val="21"/>
              </w:rPr>
              <w:t xml:space="preserve"> </w:t>
            </w:r>
            <w:proofErr w:type="spellStart"/>
            <w:r>
              <w:rPr>
                <w:rFonts w:ascii="Mark OT" w:hAnsi="Mark OT"/>
                <w:color w:val="161747"/>
                <w:sz w:val="21"/>
                <w:szCs w:val="21"/>
              </w:rPr>
              <w:t>groups</w:t>
            </w:r>
            <w:proofErr w:type="spellEnd"/>
            <w:r>
              <w:rPr>
                <w:rFonts w:ascii="Mark OT" w:hAnsi="Mark OT"/>
                <w:color w:val="161747"/>
                <w:sz w:val="21"/>
                <w:szCs w:val="21"/>
              </w:rPr>
              <w:t xml:space="preserve"> </w:t>
            </w:r>
            <w:proofErr w:type="spellStart"/>
            <w:r>
              <w:rPr>
                <w:rFonts w:ascii="Mark OT" w:hAnsi="Mark OT"/>
                <w:color w:val="161747"/>
                <w:sz w:val="21"/>
                <w:szCs w:val="21"/>
              </w:rPr>
              <w:t>among</w:t>
            </w:r>
            <w:proofErr w:type="spellEnd"/>
            <w:r>
              <w:rPr>
                <w:rFonts w:ascii="Mark OT" w:hAnsi="Mark OT"/>
                <w:color w:val="161747"/>
                <w:sz w:val="21"/>
                <w:szCs w:val="21"/>
              </w:rPr>
              <w:t xml:space="preserve"> </w:t>
            </w:r>
            <w:proofErr w:type="spellStart"/>
            <w:r>
              <w:rPr>
                <w:rFonts w:ascii="Mark OT" w:hAnsi="Mark OT"/>
                <w:color w:val="161747"/>
                <w:sz w:val="21"/>
                <w:szCs w:val="21"/>
              </w:rPr>
              <w:t>Kosovo</w:t>
            </w:r>
            <w:proofErr w:type="spellEnd"/>
            <w:r>
              <w:rPr>
                <w:rFonts w:ascii="Mark OT" w:hAnsi="Mark OT"/>
                <w:color w:val="161747"/>
                <w:sz w:val="21"/>
                <w:szCs w:val="21"/>
              </w:rPr>
              <w:t xml:space="preserve"> </w:t>
            </w:r>
            <w:proofErr w:type="spellStart"/>
            <w:r>
              <w:rPr>
                <w:rFonts w:ascii="Mark OT" w:hAnsi="Mark OT"/>
                <w:color w:val="161747"/>
                <w:sz w:val="21"/>
                <w:szCs w:val="21"/>
              </w:rPr>
              <w:t>population</w:t>
            </w:r>
            <w:proofErr w:type="spellEnd"/>
            <w:r>
              <w:rPr>
                <w:rFonts w:ascii="Mark OT" w:hAnsi="Mark OT"/>
                <w:color w:val="161747"/>
                <w:sz w:val="21"/>
                <w:szCs w:val="21"/>
              </w:rPr>
              <w:t xml:space="preserve">. </w:t>
            </w:r>
            <w:proofErr w:type="spellStart"/>
            <w:r>
              <w:rPr>
                <w:rFonts w:ascii="Mark OT" w:hAnsi="Mark OT"/>
                <w:color w:val="161747"/>
                <w:sz w:val="21"/>
                <w:szCs w:val="21"/>
              </w:rPr>
              <w:t>They</w:t>
            </w:r>
            <w:proofErr w:type="spellEnd"/>
            <w:r>
              <w:rPr>
                <w:rFonts w:ascii="Mark OT" w:hAnsi="Mark OT"/>
                <w:color w:val="161747"/>
                <w:sz w:val="21"/>
                <w:szCs w:val="21"/>
              </w:rPr>
              <w:t xml:space="preserve"> </w:t>
            </w:r>
            <w:proofErr w:type="spellStart"/>
            <w:r>
              <w:rPr>
                <w:rFonts w:ascii="Mark OT" w:hAnsi="Mark OT"/>
                <w:color w:val="161747"/>
                <w:sz w:val="21"/>
                <w:szCs w:val="21"/>
              </w:rPr>
              <w:t>include</w:t>
            </w:r>
            <w:proofErr w:type="spellEnd"/>
            <w:r>
              <w:rPr>
                <w:rFonts w:ascii="Mark OT" w:hAnsi="Mark OT"/>
                <w:color w:val="161747"/>
                <w:sz w:val="21"/>
                <w:szCs w:val="21"/>
              </w:rPr>
              <w:t>:</w:t>
            </w:r>
          </w:p>
          <w:p w14:paraId="18A9A71A" w14:textId="77777777" w:rsidR="001A73B5" w:rsidRDefault="001A73B5" w:rsidP="001A73B5">
            <w:pPr>
              <w:pStyle w:val="NormalWeb"/>
              <w:shd w:val="clear" w:color="auto" w:fill="FFFFFF"/>
              <w:rPr>
                <w:rFonts w:ascii="Mark OT" w:hAnsi="Mark OT"/>
                <w:color w:val="161747"/>
                <w:sz w:val="21"/>
                <w:szCs w:val="21"/>
              </w:rPr>
            </w:pPr>
            <w:proofErr w:type="spellStart"/>
            <w:r>
              <w:rPr>
                <w:rStyle w:val="Strong"/>
                <w:rFonts w:ascii="Mark OT" w:hAnsi="Mark OT"/>
                <w:color w:val="161747"/>
                <w:sz w:val="21"/>
                <w:szCs w:val="21"/>
              </w:rPr>
              <w:t>Sensitive</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groups</w:t>
            </w:r>
            <w:proofErr w:type="spellEnd"/>
            <w:r>
              <w:rPr>
                <w:rStyle w:val="Strong"/>
                <w:rFonts w:ascii="Mark OT" w:hAnsi="Mark OT"/>
                <w:color w:val="161747"/>
                <w:sz w:val="21"/>
                <w:szCs w:val="21"/>
              </w:rPr>
              <w:t xml:space="preserve"> (more </w:t>
            </w:r>
            <w:proofErr w:type="spellStart"/>
            <w:r>
              <w:rPr>
                <w:rStyle w:val="Strong"/>
                <w:rFonts w:ascii="Mark OT" w:hAnsi="Mark OT"/>
                <w:color w:val="161747"/>
                <w:sz w:val="21"/>
                <w:szCs w:val="21"/>
              </w:rPr>
              <w:t>sensitive</w:t>
            </w:r>
            <w:proofErr w:type="spellEnd"/>
            <w:r>
              <w:rPr>
                <w:rStyle w:val="Strong"/>
                <w:rFonts w:ascii="Mark OT" w:hAnsi="Mark OT"/>
                <w:color w:val="161747"/>
                <w:sz w:val="21"/>
                <w:szCs w:val="21"/>
              </w:rPr>
              <w:t xml:space="preserve"> to </w:t>
            </w:r>
            <w:proofErr w:type="spellStart"/>
            <w:r>
              <w:rPr>
                <w:rStyle w:val="Strong"/>
                <w:rFonts w:ascii="Mark OT" w:hAnsi="Mark OT"/>
                <w:color w:val="161747"/>
                <w:sz w:val="21"/>
                <w:szCs w:val="21"/>
              </w:rPr>
              <w:t>health</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effects</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of</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air</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pollution</w:t>
            </w:r>
            <w:proofErr w:type="spellEnd"/>
            <w:r>
              <w:rPr>
                <w:rFonts w:ascii="Mark OT" w:hAnsi="Mark OT"/>
                <w:color w:val="161747"/>
                <w:sz w:val="21"/>
                <w:szCs w:val="21"/>
              </w:rPr>
              <w:t xml:space="preserve">): </w:t>
            </w:r>
            <w:proofErr w:type="spellStart"/>
            <w:r>
              <w:rPr>
                <w:rFonts w:ascii="Mark OT" w:hAnsi="Mark OT"/>
                <w:color w:val="161747"/>
                <w:sz w:val="21"/>
                <w:szCs w:val="21"/>
              </w:rPr>
              <w:t>children</w:t>
            </w:r>
            <w:proofErr w:type="spellEnd"/>
            <w:r>
              <w:rPr>
                <w:rFonts w:ascii="Mark OT" w:hAnsi="Mark OT"/>
                <w:color w:val="161747"/>
                <w:sz w:val="21"/>
                <w:szCs w:val="21"/>
              </w:rPr>
              <w:t xml:space="preserve">, </w:t>
            </w:r>
            <w:proofErr w:type="spellStart"/>
            <w:r>
              <w:rPr>
                <w:rFonts w:ascii="Mark OT" w:hAnsi="Mark OT"/>
                <w:color w:val="161747"/>
                <w:sz w:val="21"/>
                <w:szCs w:val="21"/>
              </w:rPr>
              <w:t>pregnant</w:t>
            </w:r>
            <w:proofErr w:type="spellEnd"/>
            <w:r>
              <w:rPr>
                <w:rFonts w:ascii="Mark OT" w:hAnsi="Mark OT"/>
                <w:color w:val="161747"/>
                <w:sz w:val="21"/>
                <w:szCs w:val="21"/>
              </w:rPr>
              <w:t xml:space="preserve"> </w:t>
            </w:r>
            <w:proofErr w:type="spellStart"/>
            <w:r>
              <w:rPr>
                <w:rFonts w:ascii="Mark OT" w:hAnsi="Mark OT"/>
                <w:color w:val="161747"/>
                <w:sz w:val="21"/>
                <w:szCs w:val="21"/>
              </w:rPr>
              <w:t>women</w:t>
            </w:r>
            <w:proofErr w:type="spellEnd"/>
            <w:r>
              <w:rPr>
                <w:rFonts w:ascii="Mark OT" w:hAnsi="Mark OT"/>
                <w:color w:val="161747"/>
                <w:sz w:val="21"/>
                <w:szCs w:val="21"/>
              </w:rPr>
              <w:t xml:space="preserve">, </w:t>
            </w:r>
            <w:proofErr w:type="spellStart"/>
            <w:r>
              <w:rPr>
                <w:rFonts w:ascii="Mark OT" w:hAnsi="Mark OT"/>
                <w:color w:val="161747"/>
                <w:sz w:val="21"/>
                <w:szCs w:val="21"/>
              </w:rPr>
              <w:t>older</w:t>
            </w:r>
            <w:proofErr w:type="spellEnd"/>
            <w:r>
              <w:rPr>
                <w:rFonts w:ascii="Mark OT" w:hAnsi="Mark OT"/>
                <w:color w:val="161747"/>
                <w:sz w:val="21"/>
                <w:szCs w:val="21"/>
              </w:rPr>
              <w:t xml:space="preserve"> </w:t>
            </w:r>
            <w:proofErr w:type="spellStart"/>
            <w:r>
              <w:rPr>
                <w:rFonts w:ascii="Mark OT" w:hAnsi="Mark OT"/>
                <w:color w:val="161747"/>
                <w:sz w:val="21"/>
                <w:szCs w:val="21"/>
              </w:rPr>
              <w:t>people</w:t>
            </w:r>
            <w:proofErr w:type="spellEnd"/>
            <w:r>
              <w:rPr>
                <w:rFonts w:ascii="Mark OT" w:hAnsi="Mark OT"/>
                <w:color w:val="161747"/>
                <w:sz w:val="21"/>
                <w:szCs w:val="21"/>
              </w:rPr>
              <w:t xml:space="preserve">, </w:t>
            </w:r>
            <w:proofErr w:type="spellStart"/>
            <w:r>
              <w:rPr>
                <w:rFonts w:ascii="Mark OT" w:hAnsi="Mark OT"/>
                <w:color w:val="161747"/>
                <w:sz w:val="21"/>
                <w:szCs w:val="21"/>
              </w:rPr>
              <w:t>people</w:t>
            </w:r>
            <w:proofErr w:type="spellEnd"/>
            <w:r>
              <w:rPr>
                <w:rFonts w:ascii="Mark OT" w:hAnsi="Mark OT"/>
                <w:color w:val="161747"/>
                <w:sz w:val="21"/>
                <w:szCs w:val="21"/>
              </w:rPr>
              <w:t xml:space="preserve"> </w:t>
            </w:r>
            <w:proofErr w:type="spellStart"/>
            <w:r>
              <w:rPr>
                <w:rFonts w:ascii="Mark OT" w:hAnsi="Mark OT"/>
                <w:color w:val="161747"/>
                <w:sz w:val="21"/>
                <w:szCs w:val="21"/>
              </w:rPr>
              <w:t>with</w:t>
            </w:r>
            <w:proofErr w:type="spellEnd"/>
            <w:r>
              <w:rPr>
                <w:rFonts w:ascii="Mark OT" w:hAnsi="Mark OT"/>
                <w:color w:val="161747"/>
                <w:sz w:val="21"/>
                <w:szCs w:val="21"/>
              </w:rPr>
              <w:t xml:space="preserve"> </w:t>
            </w:r>
            <w:proofErr w:type="spellStart"/>
            <w:r>
              <w:rPr>
                <w:rFonts w:ascii="Mark OT" w:hAnsi="Mark OT"/>
                <w:color w:val="161747"/>
                <w:sz w:val="21"/>
                <w:szCs w:val="21"/>
              </w:rPr>
              <w:t>existing</w:t>
            </w:r>
            <w:proofErr w:type="spellEnd"/>
            <w:r>
              <w:rPr>
                <w:rFonts w:ascii="Mark OT" w:hAnsi="Mark OT"/>
                <w:color w:val="161747"/>
                <w:sz w:val="21"/>
                <w:szCs w:val="21"/>
              </w:rPr>
              <w:t xml:space="preserve"> </w:t>
            </w:r>
            <w:proofErr w:type="spellStart"/>
            <w:r>
              <w:rPr>
                <w:rFonts w:ascii="Mark OT" w:hAnsi="Mark OT"/>
                <w:color w:val="161747"/>
                <w:sz w:val="21"/>
                <w:szCs w:val="21"/>
              </w:rPr>
              <w:t>health</w:t>
            </w:r>
            <w:proofErr w:type="spellEnd"/>
            <w:r>
              <w:rPr>
                <w:rFonts w:ascii="Mark OT" w:hAnsi="Mark OT"/>
                <w:color w:val="161747"/>
                <w:sz w:val="21"/>
                <w:szCs w:val="21"/>
              </w:rPr>
              <w:t xml:space="preserve"> </w:t>
            </w:r>
            <w:proofErr w:type="spellStart"/>
            <w:r>
              <w:rPr>
                <w:rFonts w:ascii="Mark OT" w:hAnsi="Mark OT"/>
                <w:color w:val="161747"/>
                <w:sz w:val="21"/>
                <w:szCs w:val="21"/>
              </w:rPr>
              <w:t>problems</w:t>
            </w:r>
            <w:proofErr w:type="spellEnd"/>
            <w:r>
              <w:rPr>
                <w:rFonts w:ascii="Mark OT" w:hAnsi="Mark OT"/>
                <w:color w:val="161747"/>
                <w:sz w:val="21"/>
                <w:szCs w:val="21"/>
              </w:rPr>
              <w:t xml:space="preserve"> (</w:t>
            </w:r>
            <w:proofErr w:type="spellStart"/>
            <w:r>
              <w:rPr>
                <w:rFonts w:ascii="Mark OT" w:hAnsi="Mark OT"/>
                <w:color w:val="161747"/>
                <w:sz w:val="21"/>
                <w:szCs w:val="21"/>
              </w:rPr>
              <w:t>primarily</w:t>
            </w:r>
            <w:proofErr w:type="spellEnd"/>
            <w:r>
              <w:rPr>
                <w:rFonts w:ascii="Mark OT" w:hAnsi="Mark OT"/>
                <w:color w:val="161747"/>
                <w:sz w:val="21"/>
                <w:szCs w:val="21"/>
              </w:rPr>
              <w:t xml:space="preserve"> </w:t>
            </w:r>
            <w:proofErr w:type="spellStart"/>
            <w:r>
              <w:rPr>
                <w:rFonts w:ascii="Mark OT" w:hAnsi="Mark OT"/>
                <w:color w:val="161747"/>
                <w:sz w:val="21"/>
                <w:szCs w:val="21"/>
              </w:rPr>
              <w:t>existing</w:t>
            </w:r>
            <w:proofErr w:type="spellEnd"/>
            <w:r>
              <w:rPr>
                <w:rFonts w:ascii="Mark OT" w:hAnsi="Mark OT"/>
                <w:color w:val="161747"/>
                <w:sz w:val="21"/>
                <w:szCs w:val="21"/>
              </w:rPr>
              <w:t xml:space="preserve"> </w:t>
            </w:r>
            <w:proofErr w:type="spellStart"/>
            <w:r>
              <w:rPr>
                <w:rFonts w:ascii="Mark OT" w:hAnsi="Mark OT"/>
                <w:color w:val="161747"/>
                <w:sz w:val="21"/>
                <w:szCs w:val="21"/>
              </w:rPr>
              <w:t>respiratory</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cardiovascular</w:t>
            </w:r>
            <w:proofErr w:type="spellEnd"/>
            <w:r>
              <w:rPr>
                <w:rFonts w:ascii="Mark OT" w:hAnsi="Mark OT"/>
                <w:color w:val="161747"/>
                <w:sz w:val="21"/>
                <w:szCs w:val="21"/>
              </w:rPr>
              <w:t xml:space="preserve"> </w:t>
            </w:r>
            <w:proofErr w:type="spellStart"/>
            <w:r>
              <w:rPr>
                <w:rFonts w:ascii="Mark OT" w:hAnsi="Mark OT"/>
                <w:color w:val="161747"/>
                <w:sz w:val="21"/>
                <w:szCs w:val="21"/>
              </w:rPr>
              <w:t>disease</w:t>
            </w:r>
            <w:proofErr w:type="spellEnd"/>
            <w:r>
              <w:rPr>
                <w:rFonts w:ascii="Mark OT" w:hAnsi="Mark OT"/>
                <w:color w:val="161747"/>
                <w:sz w:val="21"/>
                <w:szCs w:val="21"/>
              </w:rPr>
              <w:t>).</w:t>
            </w:r>
          </w:p>
          <w:p w14:paraId="3F7C5468" w14:textId="77777777" w:rsidR="001A73B5" w:rsidRDefault="001A73B5" w:rsidP="001A73B5">
            <w:pPr>
              <w:pStyle w:val="NormalWeb"/>
              <w:shd w:val="clear" w:color="auto" w:fill="FFFFFF"/>
              <w:rPr>
                <w:rFonts w:ascii="Mark OT" w:hAnsi="Mark OT"/>
                <w:color w:val="161747"/>
                <w:sz w:val="21"/>
                <w:szCs w:val="21"/>
              </w:rPr>
            </w:pPr>
            <w:proofErr w:type="spellStart"/>
            <w:r>
              <w:rPr>
                <w:rStyle w:val="Strong"/>
                <w:rFonts w:ascii="Mark OT" w:hAnsi="Mark OT"/>
                <w:color w:val="161747"/>
                <w:sz w:val="21"/>
                <w:szCs w:val="21"/>
              </w:rPr>
              <w:t>Sensitive</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disadvantaged</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groups</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with</w:t>
            </w:r>
            <w:proofErr w:type="spellEnd"/>
            <w:r>
              <w:rPr>
                <w:rStyle w:val="Strong"/>
                <w:rFonts w:ascii="Mark OT" w:hAnsi="Mark OT"/>
                <w:color w:val="161747"/>
                <w:sz w:val="21"/>
                <w:szCs w:val="21"/>
              </w:rPr>
              <w:t xml:space="preserve"> a risk </w:t>
            </w:r>
            <w:proofErr w:type="spellStart"/>
            <w:r>
              <w:rPr>
                <w:rStyle w:val="Strong"/>
                <w:rFonts w:ascii="Mark OT" w:hAnsi="Mark OT"/>
                <w:color w:val="161747"/>
                <w:sz w:val="21"/>
                <w:szCs w:val="21"/>
              </w:rPr>
              <w:t>of</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information</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vulnerability</w:t>
            </w:r>
            <w:proofErr w:type="spellEnd"/>
            <w:r>
              <w:rPr>
                <w:rFonts w:ascii="Mark OT" w:hAnsi="Mark OT"/>
                <w:color w:val="161747"/>
                <w:sz w:val="21"/>
                <w:szCs w:val="21"/>
              </w:rPr>
              <w:t xml:space="preserve">: </w:t>
            </w:r>
            <w:proofErr w:type="spellStart"/>
            <w:r>
              <w:rPr>
                <w:rFonts w:ascii="Mark OT" w:hAnsi="Mark OT"/>
                <w:color w:val="161747"/>
                <w:sz w:val="21"/>
                <w:szCs w:val="21"/>
              </w:rPr>
              <w:t>low</w:t>
            </w:r>
            <w:proofErr w:type="spellEnd"/>
            <w:r>
              <w:rPr>
                <w:rFonts w:ascii="Mark OT" w:hAnsi="Mark OT"/>
                <w:color w:val="161747"/>
                <w:sz w:val="21"/>
                <w:szCs w:val="21"/>
              </w:rPr>
              <w:t xml:space="preserve"> </w:t>
            </w:r>
            <w:proofErr w:type="spellStart"/>
            <w:r>
              <w:rPr>
                <w:rFonts w:ascii="Mark OT" w:hAnsi="Mark OT"/>
                <w:color w:val="161747"/>
                <w:sz w:val="21"/>
                <w:szCs w:val="21"/>
              </w:rPr>
              <w:t>income</w:t>
            </w:r>
            <w:proofErr w:type="spellEnd"/>
            <w:r>
              <w:rPr>
                <w:rFonts w:ascii="Mark OT" w:hAnsi="Mark OT"/>
                <w:color w:val="161747"/>
                <w:sz w:val="21"/>
                <w:szCs w:val="21"/>
              </w:rPr>
              <w:t xml:space="preserve"> </w:t>
            </w:r>
            <w:proofErr w:type="spellStart"/>
            <w:r>
              <w:rPr>
                <w:rFonts w:ascii="Mark OT" w:hAnsi="Mark OT"/>
                <w:color w:val="161747"/>
                <w:sz w:val="21"/>
                <w:szCs w:val="21"/>
              </w:rPr>
              <w:t>groups</w:t>
            </w:r>
            <w:proofErr w:type="spellEnd"/>
            <w:r>
              <w:rPr>
                <w:rFonts w:ascii="Mark OT" w:hAnsi="Mark OT"/>
                <w:color w:val="161747"/>
                <w:sz w:val="21"/>
                <w:szCs w:val="21"/>
              </w:rPr>
              <w:t xml:space="preserve"> </w:t>
            </w:r>
            <w:proofErr w:type="spellStart"/>
            <w:r>
              <w:rPr>
                <w:rFonts w:ascii="Mark OT" w:hAnsi="Mark OT"/>
                <w:color w:val="161747"/>
                <w:sz w:val="21"/>
                <w:szCs w:val="21"/>
              </w:rPr>
              <w:t>experiencing</w:t>
            </w:r>
            <w:proofErr w:type="spellEnd"/>
            <w:r>
              <w:rPr>
                <w:rFonts w:ascii="Mark OT" w:hAnsi="Mark OT"/>
                <w:color w:val="161747"/>
                <w:sz w:val="21"/>
                <w:szCs w:val="21"/>
              </w:rPr>
              <w:t xml:space="preserve"> or at risk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experiencing</w:t>
            </w:r>
            <w:proofErr w:type="spellEnd"/>
            <w:r>
              <w:rPr>
                <w:rFonts w:ascii="Mark OT" w:hAnsi="Mark OT"/>
                <w:color w:val="161747"/>
                <w:sz w:val="21"/>
                <w:szCs w:val="21"/>
              </w:rPr>
              <w:t xml:space="preserve"> </w:t>
            </w:r>
            <w:proofErr w:type="spellStart"/>
            <w:r>
              <w:rPr>
                <w:rFonts w:ascii="Mark OT" w:hAnsi="Mark OT"/>
                <w:color w:val="161747"/>
                <w:sz w:val="21"/>
                <w:szCs w:val="21"/>
              </w:rPr>
              <w:t>poverty</w:t>
            </w:r>
            <w:proofErr w:type="spellEnd"/>
            <w:r>
              <w:rPr>
                <w:rFonts w:ascii="Mark OT" w:hAnsi="Mark OT"/>
                <w:color w:val="161747"/>
                <w:sz w:val="21"/>
                <w:szCs w:val="21"/>
              </w:rPr>
              <w:t xml:space="preserve">, </w:t>
            </w:r>
            <w:proofErr w:type="spellStart"/>
            <w:r>
              <w:rPr>
                <w:rFonts w:ascii="Mark OT" w:hAnsi="Mark OT"/>
                <w:color w:val="161747"/>
                <w:sz w:val="21"/>
                <w:szCs w:val="21"/>
              </w:rPr>
              <w:t>people</w:t>
            </w:r>
            <w:proofErr w:type="spellEnd"/>
            <w:r>
              <w:rPr>
                <w:rFonts w:ascii="Mark OT" w:hAnsi="Mark OT"/>
                <w:color w:val="161747"/>
                <w:sz w:val="21"/>
                <w:szCs w:val="21"/>
              </w:rPr>
              <w:t xml:space="preserve"> </w:t>
            </w:r>
            <w:proofErr w:type="spellStart"/>
            <w:r>
              <w:rPr>
                <w:rFonts w:ascii="Mark OT" w:hAnsi="Mark OT"/>
                <w:color w:val="161747"/>
                <w:sz w:val="21"/>
                <w:szCs w:val="21"/>
              </w:rPr>
              <w:t>living</w:t>
            </w:r>
            <w:proofErr w:type="spellEnd"/>
            <w:r>
              <w:rPr>
                <w:rFonts w:ascii="Mark OT" w:hAnsi="Mark OT"/>
                <w:color w:val="161747"/>
                <w:sz w:val="21"/>
                <w:szCs w:val="21"/>
              </w:rPr>
              <w:t xml:space="preserve"> </w:t>
            </w:r>
            <w:proofErr w:type="spellStart"/>
            <w:r>
              <w:rPr>
                <w:rFonts w:ascii="Mark OT" w:hAnsi="Mark OT"/>
                <w:color w:val="161747"/>
                <w:sz w:val="21"/>
                <w:szCs w:val="21"/>
              </w:rPr>
              <w:t>with</w:t>
            </w:r>
            <w:proofErr w:type="spellEnd"/>
            <w:r>
              <w:rPr>
                <w:rFonts w:ascii="Mark OT" w:hAnsi="Mark OT"/>
                <w:color w:val="161747"/>
                <w:sz w:val="21"/>
                <w:szCs w:val="21"/>
              </w:rPr>
              <w:t xml:space="preserve"> a </w:t>
            </w:r>
            <w:proofErr w:type="spellStart"/>
            <w:r>
              <w:rPr>
                <w:rFonts w:ascii="Mark OT" w:hAnsi="Mark OT"/>
                <w:color w:val="161747"/>
                <w:sz w:val="21"/>
                <w:szCs w:val="21"/>
              </w:rPr>
              <w:t>disability</w:t>
            </w:r>
            <w:proofErr w:type="spellEnd"/>
            <w:r>
              <w:rPr>
                <w:rFonts w:ascii="Mark OT" w:hAnsi="Mark OT"/>
                <w:color w:val="161747"/>
                <w:sz w:val="21"/>
                <w:szCs w:val="21"/>
              </w:rPr>
              <w:t xml:space="preserve">, </w:t>
            </w:r>
            <w:proofErr w:type="spellStart"/>
            <w:r>
              <w:rPr>
                <w:rFonts w:ascii="Mark OT" w:hAnsi="Mark OT"/>
                <w:color w:val="161747"/>
                <w:sz w:val="21"/>
                <w:szCs w:val="21"/>
              </w:rPr>
              <w:t>women</w:t>
            </w:r>
            <w:proofErr w:type="spellEnd"/>
            <w:r>
              <w:rPr>
                <w:rFonts w:ascii="Mark OT" w:hAnsi="Mark OT"/>
                <w:color w:val="161747"/>
                <w:sz w:val="21"/>
                <w:szCs w:val="21"/>
              </w:rPr>
              <w:t xml:space="preserve">, </w:t>
            </w:r>
            <w:proofErr w:type="spellStart"/>
            <w:r>
              <w:rPr>
                <w:rFonts w:ascii="Mark OT" w:hAnsi="Mark OT"/>
                <w:color w:val="161747"/>
                <w:sz w:val="21"/>
                <w:szCs w:val="21"/>
              </w:rPr>
              <w:t>minority</w:t>
            </w:r>
            <w:proofErr w:type="spellEnd"/>
            <w:r>
              <w:rPr>
                <w:rFonts w:ascii="Mark OT" w:hAnsi="Mark OT"/>
                <w:color w:val="161747"/>
                <w:sz w:val="21"/>
                <w:szCs w:val="21"/>
              </w:rPr>
              <w:t xml:space="preserve"> </w:t>
            </w:r>
            <w:proofErr w:type="spellStart"/>
            <w:r>
              <w:rPr>
                <w:rFonts w:ascii="Mark OT" w:hAnsi="Mark OT"/>
                <w:color w:val="161747"/>
                <w:sz w:val="21"/>
                <w:szCs w:val="21"/>
              </w:rPr>
              <w:t>groups</w:t>
            </w:r>
            <w:proofErr w:type="spellEnd"/>
            <w:r>
              <w:rPr>
                <w:rFonts w:ascii="Mark OT" w:hAnsi="Mark OT"/>
                <w:color w:val="161747"/>
                <w:sz w:val="21"/>
                <w:szCs w:val="21"/>
              </w:rPr>
              <w:t xml:space="preserve">: </w:t>
            </w:r>
            <w:proofErr w:type="spellStart"/>
            <w:r>
              <w:rPr>
                <w:rFonts w:ascii="Mark OT" w:hAnsi="Mark OT"/>
                <w:color w:val="161747"/>
                <w:sz w:val="21"/>
                <w:szCs w:val="21"/>
              </w:rPr>
              <w:t>Serbs</w:t>
            </w:r>
            <w:proofErr w:type="spellEnd"/>
            <w:r>
              <w:rPr>
                <w:rFonts w:ascii="Mark OT" w:hAnsi="Mark OT"/>
                <w:color w:val="161747"/>
                <w:sz w:val="21"/>
                <w:szCs w:val="21"/>
              </w:rPr>
              <w:t xml:space="preserve">, </w:t>
            </w:r>
            <w:proofErr w:type="spellStart"/>
            <w:r>
              <w:rPr>
                <w:rFonts w:ascii="Mark OT" w:hAnsi="Mark OT"/>
                <w:color w:val="161747"/>
                <w:sz w:val="21"/>
                <w:szCs w:val="21"/>
              </w:rPr>
              <w:t>Bosnians</w:t>
            </w:r>
            <w:proofErr w:type="spellEnd"/>
            <w:r>
              <w:rPr>
                <w:rFonts w:ascii="Mark OT" w:hAnsi="Mark OT"/>
                <w:color w:val="161747"/>
                <w:sz w:val="21"/>
                <w:szCs w:val="21"/>
              </w:rPr>
              <w:t xml:space="preserve">, Roma, </w:t>
            </w:r>
            <w:proofErr w:type="spellStart"/>
            <w:r>
              <w:rPr>
                <w:rFonts w:ascii="Mark OT" w:hAnsi="Mark OT"/>
                <w:color w:val="161747"/>
                <w:sz w:val="21"/>
                <w:szCs w:val="21"/>
              </w:rPr>
              <w:t>Ashkali</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Egyptians</w:t>
            </w:r>
            <w:proofErr w:type="spellEnd"/>
            <w:r>
              <w:rPr>
                <w:rFonts w:ascii="Mark OT" w:hAnsi="Mark OT"/>
                <w:color w:val="161747"/>
                <w:sz w:val="21"/>
                <w:szCs w:val="21"/>
              </w:rPr>
              <w:t>.</w:t>
            </w:r>
          </w:p>
          <w:p w14:paraId="1FBEE9F5" w14:textId="77777777" w:rsidR="001A73B5" w:rsidRDefault="001A73B5" w:rsidP="001A73B5">
            <w:pPr>
              <w:pStyle w:val="NormalWeb"/>
              <w:shd w:val="clear" w:color="auto" w:fill="FFFFFF"/>
              <w:rPr>
                <w:rFonts w:ascii="Mark OT" w:hAnsi="Mark OT"/>
                <w:color w:val="161747"/>
                <w:sz w:val="21"/>
                <w:szCs w:val="21"/>
              </w:rPr>
            </w:pPr>
            <w:proofErr w:type="spellStart"/>
            <w:r>
              <w:rPr>
                <w:rFonts w:ascii="Mark OT" w:hAnsi="Mark OT"/>
                <w:color w:val="161747"/>
                <w:sz w:val="21"/>
                <w:szCs w:val="21"/>
              </w:rPr>
              <w:lastRenderedPageBreak/>
              <w:t>Regarding</w:t>
            </w:r>
            <w:proofErr w:type="spellEnd"/>
            <w:r>
              <w:rPr>
                <w:rFonts w:ascii="Mark OT" w:hAnsi="Mark OT"/>
                <w:color w:val="161747"/>
                <w:sz w:val="21"/>
                <w:szCs w:val="21"/>
              </w:rPr>
              <w:t xml:space="preserve"> </w:t>
            </w:r>
            <w:proofErr w:type="spellStart"/>
            <w:r>
              <w:rPr>
                <w:rFonts w:ascii="Mark OT" w:hAnsi="Mark OT"/>
                <w:color w:val="161747"/>
                <w:sz w:val="21"/>
                <w:szCs w:val="21"/>
              </w:rPr>
              <w:t>health</w:t>
            </w:r>
            <w:proofErr w:type="spellEnd"/>
            <w:r>
              <w:rPr>
                <w:rFonts w:ascii="Mark OT" w:hAnsi="Mark OT"/>
                <w:color w:val="161747"/>
                <w:sz w:val="21"/>
                <w:szCs w:val="21"/>
              </w:rPr>
              <w:t xml:space="preserve"> </w:t>
            </w:r>
            <w:proofErr w:type="spellStart"/>
            <w:r>
              <w:rPr>
                <w:rFonts w:ascii="Mark OT" w:hAnsi="Mark OT"/>
                <w:color w:val="161747"/>
                <w:sz w:val="21"/>
                <w:szCs w:val="21"/>
              </w:rPr>
              <w:t>vulnerabilities</w:t>
            </w:r>
            <w:proofErr w:type="spellEnd"/>
            <w:r>
              <w:rPr>
                <w:rFonts w:ascii="Mark OT" w:hAnsi="Mark OT"/>
                <w:color w:val="161747"/>
                <w:sz w:val="21"/>
                <w:szCs w:val="21"/>
              </w:rPr>
              <w:t xml:space="preserve">, there </w:t>
            </w:r>
            <w:proofErr w:type="spellStart"/>
            <w:r>
              <w:rPr>
                <w:rFonts w:ascii="Mark OT" w:hAnsi="Mark OT"/>
                <w:color w:val="161747"/>
                <w:sz w:val="21"/>
                <w:szCs w:val="21"/>
              </w:rPr>
              <w:t>is</w:t>
            </w:r>
            <w:proofErr w:type="spellEnd"/>
            <w:r>
              <w:rPr>
                <w:rFonts w:ascii="Mark OT" w:hAnsi="Mark OT"/>
                <w:color w:val="161747"/>
                <w:sz w:val="21"/>
                <w:szCs w:val="21"/>
              </w:rPr>
              <w:t xml:space="preserve"> a </w:t>
            </w:r>
            <w:proofErr w:type="spellStart"/>
            <w:r>
              <w:rPr>
                <w:rFonts w:ascii="Mark OT" w:hAnsi="Mark OT"/>
                <w:color w:val="161747"/>
                <w:sz w:val="21"/>
                <w:szCs w:val="21"/>
              </w:rPr>
              <w:t>strong</w:t>
            </w:r>
            <w:proofErr w:type="spellEnd"/>
            <w:r>
              <w:rPr>
                <w:rFonts w:ascii="Mark OT" w:hAnsi="Mark OT"/>
                <w:color w:val="161747"/>
                <w:sz w:val="21"/>
                <w:szCs w:val="21"/>
              </w:rPr>
              <w:t xml:space="preserve"> </w:t>
            </w:r>
            <w:proofErr w:type="spellStart"/>
            <w:r>
              <w:rPr>
                <w:rFonts w:ascii="Mark OT" w:hAnsi="Mark OT"/>
                <w:color w:val="161747"/>
                <w:sz w:val="21"/>
                <w:szCs w:val="21"/>
              </w:rPr>
              <w:t>body</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evidence </w:t>
            </w:r>
            <w:proofErr w:type="spellStart"/>
            <w:r>
              <w:rPr>
                <w:rFonts w:ascii="Mark OT" w:hAnsi="Mark OT"/>
                <w:color w:val="161747"/>
                <w:sz w:val="21"/>
                <w:szCs w:val="21"/>
              </w:rPr>
              <w:t>confirming</w:t>
            </w:r>
            <w:proofErr w:type="spellEnd"/>
            <w:r>
              <w:rPr>
                <w:rFonts w:ascii="Mark OT" w:hAnsi="Mark OT"/>
                <w:color w:val="161747"/>
                <w:sz w:val="21"/>
                <w:szCs w:val="21"/>
              </w:rPr>
              <w:t xml:space="preserve"> the </w:t>
            </w:r>
            <w:proofErr w:type="spellStart"/>
            <w:r>
              <w:rPr>
                <w:rFonts w:ascii="Mark OT" w:hAnsi="Mark OT"/>
                <w:color w:val="161747"/>
                <w:sz w:val="21"/>
                <w:szCs w:val="21"/>
              </w:rPr>
              <w:t>sensitivity</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certain</w:t>
            </w:r>
            <w:proofErr w:type="spellEnd"/>
            <w:r>
              <w:rPr>
                <w:rFonts w:ascii="Mark OT" w:hAnsi="Mark OT"/>
                <w:color w:val="161747"/>
                <w:sz w:val="21"/>
                <w:szCs w:val="21"/>
              </w:rPr>
              <w:t xml:space="preserve"> </w:t>
            </w:r>
            <w:proofErr w:type="spellStart"/>
            <w:r>
              <w:rPr>
                <w:rFonts w:ascii="Mark OT" w:hAnsi="Mark OT"/>
                <w:color w:val="161747"/>
                <w:sz w:val="21"/>
                <w:szCs w:val="21"/>
              </w:rPr>
              <w:t>population</w:t>
            </w:r>
            <w:proofErr w:type="spellEnd"/>
            <w:r>
              <w:rPr>
                <w:rFonts w:ascii="Mark OT" w:hAnsi="Mark OT"/>
                <w:color w:val="161747"/>
                <w:sz w:val="21"/>
                <w:szCs w:val="21"/>
              </w:rPr>
              <w:t xml:space="preserve"> </w:t>
            </w:r>
            <w:proofErr w:type="spellStart"/>
            <w:r>
              <w:rPr>
                <w:rFonts w:ascii="Mark OT" w:hAnsi="Mark OT"/>
                <w:color w:val="161747"/>
                <w:sz w:val="21"/>
                <w:szCs w:val="21"/>
              </w:rPr>
              <w:t>groups</w:t>
            </w:r>
            <w:proofErr w:type="spellEnd"/>
            <w:r>
              <w:rPr>
                <w:rFonts w:ascii="Mark OT" w:hAnsi="Mark OT"/>
                <w:color w:val="161747"/>
                <w:sz w:val="21"/>
                <w:szCs w:val="21"/>
              </w:rPr>
              <w:t xml:space="preserve"> to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w:t>
            </w:r>
            <w:proofErr w:type="spellStart"/>
            <w:r>
              <w:rPr>
                <w:rFonts w:ascii="Mark OT" w:hAnsi="Mark OT"/>
                <w:color w:val="161747"/>
                <w:sz w:val="21"/>
                <w:szCs w:val="21"/>
              </w:rPr>
              <w:t>exposure</w:t>
            </w:r>
            <w:proofErr w:type="spellEnd"/>
            <w:r>
              <w:rPr>
                <w:rFonts w:ascii="Mark OT" w:hAnsi="Mark OT"/>
                <w:color w:val="161747"/>
                <w:sz w:val="21"/>
                <w:szCs w:val="21"/>
              </w:rPr>
              <w:t>:</w:t>
            </w:r>
          </w:p>
          <w:p w14:paraId="7A221D1D" w14:textId="77777777" w:rsidR="001A73B5" w:rsidRDefault="001A73B5" w:rsidP="001A73B5">
            <w:pPr>
              <w:numPr>
                <w:ilvl w:val="0"/>
                <w:numId w:val="7"/>
              </w:numPr>
              <w:shd w:val="clear" w:color="auto" w:fill="FFFFFF"/>
              <w:spacing w:before="100" w:beforeAutospacing="1" w:after="150"/>
              <w:rPr>
                <w:rFonts w:ascii="Mark OT" w:hAnsi="Mark OT"/>
                <w:color w:val="161747"/>
                <w:sz w:val="21"/>
                <w:szCs w:val="21"/>
              </w:rPr>
            </w:pPr>
            <w:proofErr w:type="spellStart"/>
            <w:r>
              <w:rPr>
                <w:rStyle w:val="Strong"/>
                <w:rFonts w:ascii="Mark OT" w:hAnsi="Mark OT"/>
                <w:color w:val="161747"/>
                <w:sz w:val="21"/>
                <w:szCs w:val="21"/>
              </w:rPr>
              <w:t>People</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with</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lung</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disease</w:t>
            </w:r>
            <w:proofErr w:type="spellEnd"/>
            <w:r>
              <w:rPr>
                <w:rStyle w:val="Strong"/>
                <w:rFonts w:ascii="Mark OT" w:hAnsi="Mark OT"/>
                <w:color w:val="161747"/>
                <w:sz w:val="21"/>
                <w:szCs w:val="21"/>
              </w:rPr>
              <w:t> </w:t>
            </w:r>
            <w:r>
              <w:rPr>
                <w:rFonts w:ascii="Mark OT" w:hAnsi="Mark OT"/>
                <w:color w:val="161747"/>
                <w:sz w:val="21"/>
                <w:szCs w:val="21"/>
              </w:rPr>
              <w:t xml:space="preserve">(COPD, </w:t>
            </w:r>
            <w:proofErr w:type="spellStart"/>
            <w:r>
              <w:rPr>
                <w:rFonts w:ascii="Mark OT" w:hAnsi="Mark OT"/>
                <w:color w:val="161747"/>
                <w:sz w:val="21"/>
                <w:szCs w:val="21"/>
              </w:rPr>
              <w:t>asthma</w:t>
            </w:r>
            <w:proofErr w:type="spellEnd"/>
            <w:r>
              <w:rPr>
                <w:rFonts w:ascii="Mark OT" w:hAnsi="Mark OT"/>
                <w:color w:val="161747"/>
                <w:sz w:val="21"/>
                <w:szCs w:val="21"/>
              </w:rPr>
              <w:t xml:space="preserve">, </w:t>
            </w:r>
            <w:proofErr w:type="spellStart"/>
            <w:r>
              <w:rPr>
                <w:rFonts w:ascii="Mark OT" w:hAnsi="Mark OT"/>
                <w:color w:val="161747"/>
                <w:sz w:val="21"/>
                <w:szCs w:val="21"/>
              </w:rPr>
              <w:t>lung</w:t>
            </w:r>
            <w:proofErr w:type="spellEnd"/>
            <w:r>
              <w:rPr>
                <w:rFonts w:ascii="Mark OT" w:hAnsi="Mark OT"/>
                <w:color w:val="161747"/>
                <w:sz w:val="21"/>
                <w:szCs w:val="21"/>
              </w:rPr>
              <w:t xml:space="preserve"> </w:t>
            </w:r>
            <w:proofErr w:type="spellStart"/>
            <w:r>
              <w:rPr>
                <w:rFonts w:ascii="Mark OT" w:hAnsi="Mark OT"/>
                <w:color w:val="161747"/>
                <w:sz w:val="21"/>
                <w:szCs w:val="21"/>
              </w:rPr>
              <w:t>cancer</w:t>
            </w:r>
            <w:proofErr w:type="spellEnd"/>
            <w:r>
              <w:rPr>
                <w:rFonts w:ascii="Mark OT" w:hAnsi="Mark OT"/>
                <w:color w:val="161747"/>
                <w:sz w:val="21"/>
                <w:szCs w:val="21"/>
              </w:rPr>
              <w:t>) or</w:t>
            </w:r>
            <w:r>
              <w:rPr>
                <w:rStyle w:val="Strong"/>
                <w:rFonts w:ascii="Mark OT" w:hAnsi="Mark OT"/>
                <w:color w:val="161747"/>
                <w:sz w:val="21"/>
                <w:szCs w:val="21"/>
              </w:rPr>
              <w:t> </w:t>
            </w:r>
            <w:proofErr w:type="spellStart"/>
            <w:r>
              <w:rPr>
                <w:rStyle w:val="Strong"/>
                <w:rFonts w:ascii="Mark OT" w:hAnsi="Mark OT"/>
                <w:color w:val="161747"/>
                <w:sz w:val="21"/>
                <w:szCs w:val="21"/>
              </w:rPr>
              <w:t>heart</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disease</w:t>
            </w:r>
            <w:proofErr w:type="spellEnd"/>
            <w:r>
              <w:rPr>
                <w:rStyle w:val="Strong"/>
                <w:rFonts w:ascii="Mark OT" w:hAnsi="Mark OT"/>
                <w:color w:val="161747"/>
                <w:sz w:val="21"/>
                <w:szCs w:val="21"/>
              </w:rPr>
              <w:t> </w:t>
            </w:r>
            <w:r>
              <w:rPr>
                <w:rFonts w:ascii="Mark OT" w:hAnsi="Mark OT"/>
                <w:color w:val="161747"/>
                <w:sz w:val="21"/>
                <w:szCs w:val="21"/>
              </w:rPr>
              <w:t>(</w:t>
            </w:r>
            <w:proofErr w:type="spellStart"/>
            <w:r>
              <w:rPr>
                <w:rFonts w:ascii="Mark OT" w:hAnsi="Mark OT"/>
                <w:color w:val="161747"/>
                <w:sz w:val="21"/>
                <w:szCs w:val="21"/>
              </w:rPr>
              <w:t>heart</w:t>
            </w:r>
            <w:proofErr w:type="spellEnd"/>
            <w:r>
              <w:rPr>
                <w:rFonts w:ascii="Mark OT" w:hAnsi="Mark OT"/>
                <w:color w:val="161747"/>
                <w:sz w:val="21"/>
                <w:szCs w:val="21"/>
              </w:rPr>
              <w:t xml:space="preserve"> </w:t>
            </w:r>
            <w:proofErr w:type="spellStart"/>
            <w:r>
              <w:rPr>
                <w:rFonts w:ascii="Mark OT" w:hAnsi="Mark OT"/>
                <w:color w:val="161747"/>
                <w:sz w:val="21"/>
                <w:szCs w:val="21"/>
              </w:rPr>
              <w:t>attack</w:t>
            </w:r>
            <w:proofErr w:type="spellEnd"/>
            <w:r>
              <w:rPr>
                <w:rFonts w:ascii="Mark OT" w:hAnsi="Mark OT"/>
                <w:color w:val="161747"/>
                <w:sz w:val="21"/>
                <w:szCs w:val="21"/>
              </w:rPr>
              <w:t xml:space="preserve">, </w:t>
            </w:r>
            <w:proofErr w:type="spellStart"/>
            <w:r>
              <w:rPr>
                <w:rFonts w:ascii="Mark OT" w:hAnsi="Mark OT"/>
                <w:color w:val="161747"/>
                <w:sz w:val="21"/>
                <w:szCs w:val="21"/>
              </w:rPr>
              <w:t>congestive</w:t>
            </w:r>
            <w:proofErr w:type="spellEnd"/>
            <w:r>
              <w:rPr>
                <w:rFonts w:ascii="Mark OT" w:hAnsi="Mark OT"/>
                <w:color w:val="161747"/>
                <w:sz w:val="21"/>
                <w:szCs w:val="21"/>
              </w:rPr>
              <w:t xml:space="preserve"> </w:t>
            </w:r>
            <w:proofErr w:type="spellStart"/>
            <w:r>
              <w:rPr>
                <w:rFonts w:ascii="Mark OT" w:hAnsi="Mark OT"/>
                <w:color w:val="161747"/>
                <w:sz w:val="21"/>
                <w:szCs w:val="21"/>
              </w:rPr>
              <w:t>heart</w:t>
            </w:r>
            <w:proofErr w:type="spellEnd"/>
            <w:r>
              <w:rPr>
                <w:rFonts w:ascii="Mark OT" w:hAnsi="Mark OT"/>
                <w:color w:val="161747"/>
                <w:sz w:val="21"/>
                <w:szCs w:val="21"/>
              </w:rPr>
              <w:t xml:space="preserve"> </w:t>
            </w:r>
            <w:proofErr w:type="spellStart"/>
            <w:r>
              <w:rPr>
                <w:rFonts w:ascii="Mark OT" w:hAnsi="Mark OT"/>
                <w:color w:val="161747"/>
                <w:sz w:val="21"/>
                <w:szCs w:val="21"/>
              </w:rPr>
              <w:t>failure</w:t>
            </w:r>
            <w:proofErr w:type="spellEnd"/>
            <w:r>
              <w:rPr>
                <w:rFonts w:ascii="Mark OT" w:hAnsi="Mark OT"/>
                <w:color w:val="161747"/>
                <w:sz w:val="21"/>
                <w:szCs w:val="21"/>
              </w:rPr>
              <w:t xml:space="preserve">, </w:t>
            </w:r>
            <w:proofErr w:type="spellStart"/>
            <w:r>
              <w:rPr>
                <w:rFonts w:ascii="Mark OT" w:hAnsi="Mark OT"/>
                <w:color w:val="161747"/>
                <w:sz w:val="21"/>
                <w:szCs w:val="21"/>
              </w:rPr>
              <w:t>coronary</w:t>
            </w:r>
            <w:proofErr w:type="spellEnd"/>
            <w:r>
              <w:rPr>
                <w:rFonts w:ascii="Mark OT" w:hAnsi="Mark OT"/>
                <w:color w:val="161747"/>
                <w:sz w:val="21"/>
                <w:szCs w:val="21"/>
              </w:rPr>
              <w:t xml:space="preserve"> </w:t>
            </w:r>
            <w:proofErr w:type="spellStart"/>
            <w:r>
              <w:rPr>
                <w:rFonts w:ascii="Mark OT" w:hAnsi="Mark OT"/>
                <w:color w:val="161747"/>
                <w:sz w:val="21"/>
                <w:szCs w:val="21"/>
              </w:rPr>
              <w:t>artery</w:t>
            </w:r>
            <w:proofErr w:type="spellEnd"/>
            <w:r>
              <w:rPr>
                <w:rFonts w:ascii="Mark OT" w:hAnsi="Mark OT"/>
                <w:color w:val="161747"/>
                <w:sz w:val="21"/>
                <w:szCs w:val="21"/>
              </w:rPr>
              <w:t xml:space="preserve"> </w:t>
            </w:r>
            <w:proofErr w:type="spellStart"/>
            <w:r>
              <w:rPr>
                <w:rFonts w:ascii="Mark OT" w:hAnsi="Mark OT"/>
                <w:color w:val="161747"/>
                <w:sz w:val="21"/>
                <w:szCs w:val="21"/>
              </w:rPr>
              <w:t>disease</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w:t>
            </w:r>
            <w:proofErr w:type="spellStart"/>
            <w:r>
              <w:rPr>
                <w:rStyle w:val="Strong"/>
                <w:rFonts w:ascii="Mark OT" w:hAnsi="Mark OT"/>
                <w:color w:val="161747"/>
                <w:sz w:val="21"/>
                <w:szCs w:val="21"/>
              </w:rPr>
              <w:t>diabetes</w:t>
            </w:r>
            <w:proofErr w:type="spellEnd"/>
            <w:r>
              <w:rPr>
                <w:rFonts w:ascii="Mark OT" w:hAnsi="Mark OT"/>
                <w:color w:val="161747"/>
                <w:sz w:val="21"/>
                <w:szCs w:val="21"/>
              </w:rPr>
              <w:t xml:space="preserve"> are more </w:t>
            </w:r>
            <w:proofErr w:type="spellStart"/>
            <w:r>
              <w:rPr>
                <w:rFonts w:ascii="Mark OT" w:hAnsi="Mark OT"/>
                <w:color w:val="161747"/>
                <w:sz w:val="21"/>
                <w:szCs w:val="21"/>
              </w:rPr>
              <w:t>sensitive</w:t>
            </w:r>
            <w:proofErr w:type="spellEnd"/>
            <w:r>
              <w:rPr>
                <w:rFonts w:ascii="Mark OT" w:hAnsi="Mark OT"/>
                <w:color w:val="161747"/>
                <w:sz w:val="21"/>
                <w:szCs w:val="21"/>
              </w:rPr>
              <w:t xml:space="preserve"> to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w:t>
            </w:r>
          </w:p>
          <w:p w14:paraId="09C3DBD2" w14:textId="77777777" w:rsidR="001A73B5" w:rsidRDefault="001A73B5" w:rsidP="001A73B5">
            <w:pPr>
              <w:numPr>
                <w:ilvl w:val="0"/>
                <w:numId w:val="7"/>
              </w:numPr>
              <w:shd w:val="clear" w:color="auto" w:fill="FFFFFF"/>
              <w:spacing w:before="100" w:beforeAutospacing="1" w:after="150"/>
              <w:rPr>
                <w:rFonts w:ascii="Mark OT" w:hAnsi="Mark OT"/>
                <w:color w:val="161747"/>
                <w:sz w:val="21"/>
                <w:szCs w:val="21"/>
              </w:rPr>
            </w:pPr>
            <w:proofErr w:type="spellStart"/>
            <w:r>
              <w:rPr>
                <w:rStyle w:val="Strong"/>
                <w:rFonts w:ascii="Mark OT" w:hAnsi="Mark OT"/>
                <w:color w:val="161747"/>
                <w:sz w:val="21"/>
                <w:szCs w:val="21"/>
              </w:rPr>
              <w:t>Older</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people</w:t>
            </w:r>
            <w:proofErr w:type="spellEnd"/>
            <w:r>
              <w:rPr>
                <w:rStyle w:val="Strong"/>
                <w:rFonts w:ascii="Mark OT" w:hAnsi="Mark OT"/>
                <w:color w:val="161747"/>
                <w:sz w:val="21"/>
                <w:szCs w:val="21"/>
              </w:rPr>
              <w:t> </w:t>
            </w:r>
            <w:r>
              <w:rPr>
                <w:rFonts w:ascii="Mark OT" w:hAnsi="Mark OT"/>
                <w:color w:val="161747"/>
                <w:sz w:val="21"/>
                <w:szCs w:val="21"/>
              </w:rPr>
              <w:t xml:space="preserve">are at </w:t>
            </w:r>
            <w:proofErr w:type="spellStart"/>
            <w:r>
              <w:rPr>
                <w:rFonts w:ascii="Mark OT" w:hAnsi="Mark OT"/>
                <w:color w:val="161747"/>
                <w:sz w:val="21"/>
                <w:szCs w:val="21"/>
              </w:rPr>
              <w:t>higher</w:t>
            </w:r>
            <w:proofErr w:type="spellEnd"/>
            <w:r>
              <w:rPr>
                <w:rFonts w:ascii="Mark OT" w:hAnsi="Mark OT"/>
                <w:color w:val="161747"/>
                <w:sz w:val="21"/>
                <w:szCs w:val="21"/>
              </w:rPr>
              <w:t xml:space="preserve"> risk </w:t>
            </w:r>
            <w:proofErr w:type="spellStart"/>
            <w:r>
              <w:rPr>
                <w:rFonts w:ascii="Mark OT" w:hAnsi="Mark OT"/>
                <w:color w:val="161747"/>
                <w:sz w:val="21"/>
                <w:szCs w:val="21"/>
              </w:rPr>
              <w:t>because</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weakening</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the </w:t>
            </w:r>
            <w:proofErr w:type="spellStart"/>
            <w:r>
              <w:rPr>
                <w:rFonts w:ascii="Mark OT" w:hAnsi="Mark OT"/>
                <w:color w:val="161747"/>
                <w:sz w:val="21"/>
                <w:szCs w:val="21"/>
              </w:rPr>
              <w:t>heart</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lungs</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an </w:t>
            </w:r>
            <w:proofErr w:type="spellStart"/>
            <w:r>
              <w:rPr>
                <w:rFonts w:ascii="Mark OT" w:hAnsi="Mark OT"/>
                <w:color w:val="161747"/>
                <w:sz w:val="21"/>
                <w:szCs w:val="21"/>
              </w:rPr>
              <w:t>increased</w:t>
            </w:r>
            <w:proofErr w:type="spellEnd"/>
            <w:r>
              <w:rPr>
                <w:rFonts w:ascii="Mark OT" w:hAnsi="Mark OT"/>
                <w:color w:val="161747"/>
                <w:sz w:val="21"/>
                <w:szCs w:val="21"/>
              </w:rPr>
              <w:t xml:space="preserve"> </w:t>
            </w:r>
            <w:proofErr w:type="spellStart"/>
            <w:r>
              <w:rPr>
                <w:rFonts w:ascii="Mark OT" w:hAnsi="Mark OT"/>
                <w:color w:val="161747"/>
                <w:sz w:val="21"/>
                <w:szCs w:val="21"/>
              </w:rPr>
              <w:t>likelihood</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health</w:t>
            </w:r>
            <w:proofErr w:type="spellEnd"/>
            <w:r>
              <w:rPr>
                <w:rFonts w:ascii="Mark OT" w:hAnsi="Mark OT"/>
                <w:color w:val="161747"/>
                <w:sz w:val="21"/>
                <w:szCs w:val="21"/>
              </w:rPr>
              <w:t xml:space="preserve"> </w:t>
            </w:r>
            <w:proofErr w:type="spellStart"/>
            <w:r>
              <w:rPr>
                <w:rFonts w:ascii="Mark OT" w:hAnsi="Mark OT"/>
                <w:color w:val="161747"/>
                <w:sz w:val="21"/>
                <w:szCs w:val="21"/>
              </w:rPr>
              <w:t>problems</w:t>
            </w:r>
            <w:proofErr w:type="spellEnd"/>
            <w:r>
              <w:rPr>
                <w:rFonts w:ascii="Mark OT" w:hAnsi="Mark OT"/>
                <w:color w:val="161747"/>
                <w:sz w:val="21"/>
                <w:szCs w:val="21"/>
              </w:rPr>
              <w:t xml:space="preserve"> </w:t>
            </w:r>
            <w:proofErr w:type="spellStart"/>
            <w:r>
              <w:rPr>
                <w:rFonts w:ascii="Mark OT" w:hAnsi="Mark OT"/>
                <w:color w:val="161747"/>
                <w:sz w:val="21"/>
                <w:szCs w:val="21"/>
              </w:rPr>
              <w:t>such</w:t>
            </w:r>
            <w:proofErr w:type="spellEnd"/>
            <w:r>
              <w:rPr>
                <w:rFonts w:ascii="Mark OT" w:hAnsi="Mark OT"/>
                <w:color w:val="161747"/>
                <w:sz w:val="21"/>
                <w:szCs w:val="21"/>
              </w:rPr>
              <w:t xml:space="preserve"> as </w:t>
            </w:r>
            <w:proofErr w:type="spellStart"/>
            <w:r>
              <w:rPr>
                <w:rFonts w:ascii="Mark OT" w:hAnsi="Mark OT"/>
                <w:color w:val="161747"/>
                <w:sz w:val="21"/>
                <w:szCs w:val="21"/>
              </w:rPr>
              <w:t>heart</w:t>
            </w:r>
            <w:proofErr w:type="spellEnd"/>
            <w:r>
              <w:rPr>
                <w:rFonts w:ascii="Mark OT" w:hAnsi="Mark OT"/>
                <w:color w:val="161747"/>
                <w:sz w:val="21"/>
                <w:szCs w:val="21"/>
              </w:rPr>
              <w:t xml:space="preserve"> </w:t>
            </w:r>
            <w:proofErr w:type="spellStart"/>
            <w:r>
              <w:rPr>
                <w:rFonts w:ascii="Mark OT" w:hAnsi="Mark OT"/>
                <w:color w:val="161747"/>
                <w:sz w:val="21"/>
                <w:szCs w:val="21"/>
              </w:rPr>
              <w:t>attacks</w:t>
            </w:r>
            <w:proofErr w:type="spellEnd"/>
            <w:r>
              <w:rPr>
                <w:rFonts w:ascii="Mark OT" w:hAnsi="Mark OT"/>
                <w:color w:val="161747"/>
                <w:sz w:val="21"/>
                <w:szCs w:val="21"/>
              </w:rPr>
              <w:t xml:space="preserve">, </w:t>
            </w:r>
            <w:proofErr w:type="spellStart"/>
            <w:r>
              <w:rPr>
                <w:rFonts w:ascii="Mark OT" w:hAnsi="Mark OT"/>
                <w:color w:val="161747"/>
                <w:sz w:val="21"/>
                <w:szCs w:val="21"/>
              </w:rPr>
              <w:t>heart</w:t>
            </w:r>
            <w:proofErr w:type="spellEnd"/>
            <w:r>
              <w:rPr>
                <w:rFonts w:ascii="Mark OT" w:hAnsi="Mark OT"/>
                <w:color w:val="161747"/>
                <w:sz w:val="21"/>
                <w:szCs w:val="21"/>
              </w:rPr>
              <w:t xml:space="preserve"> </w:t>
            </w:r>
            <w:proofErr w:type="spellStart"/>
            <w:r>
              <w:rPr>
                <w:rFonts w:ascii="Mark OT" w:hAnsi="Mark OT"/>
                <w:color w:val="161747"/>
                <w:sz w:val="21"/>
                <w:szCs w:val="21"/>
              </w:rPr>
              <w:t>failure</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stroke, </w:t>
            </w:r>
            <w:proofErr w:type="spellStart"/>
            <w:r>
              <w:rPr>
                <w:rFonts w:ascii="Mark OT" w:hAnsi="Mark OT"/>
                <w:color w:val="161747"/>
                <w:sz w:val="21"/>
                <w:szCs w:val="21"/>
              </w:rPr>
              <w:t>asthma</w:t>
            </w:r>
            <w:proofErr w:type="spellEnd"/>
            <w:r>
              <w:rPr>
                <w:rFonts w:ascii="Mark OT" w:hAnsi="Mark OT"/>
                <w:color w:val="161747"/>
                <w:sz w:val="21"/>
                <w:szCs w:val="21"/>
              </w:rPr>
              <w:t xml:space="preserve"> </w:t>
            </w:r>
            <w:proofErr w:type="spellStart"/>
            <w:r>
              <w:rPr>
                <w:rFonts w:ascii="Mark OT" w:hAnsi="Mark OT"/>
                <w:color w:val="161747"/>
                <w:sz w:val="21"/>
                <w:szCs w:val="21"/>
              </w:rPr>
              <w:t>attacks</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lung</w:t>
            </w:r>
            <w:proofErr w:type="spellEnd"/>
            <w:r>
              <w:rPr>
                <w:rFonts w:ascii="Mark OT" w:hAnsi="Mark OT"/>
                <w:color w:val="161747"/>
                <w:sz w:val="21"/>
                <w:szCs w:val="21"/>
              </w:rPr>
              <w:t xml:space="preserve"> </w:t>
            </w:r>
            <w:proofErr w:type="spellStart"/>
            <w:r>
              <w:rPr>
                <w:rFonts w:ascii="Mark OT" w:hAnsi="Mark OT"/>
                <w:color w:val="161747"/>
                <w:sz w:val="21"/>
                <w:szCs w:val="21"/>
              </w:rPr>
              <w:t>cancer</w:t>
            </w:r>
            <w:proofErr w:type="spellEnd"/>
            <w:r>
              <w:rPr>
                <w:rFonts w:ascii="Mark OT" w:hAnsi="Mark OT"/>
                <w:color w:val="161747"/>
                <w:sz w:val="21"/>
                <w:szCs w:val="21"/>
              </w:rPr>
              <w:t xml:space="preserve">, but </w:t>
            </w:r>
            <w:proofErr w:type="spellStart"/>
            <w:r>
              <w:rPr>
                <w:rFonts w:ascii="Mark OT" w:hAnsi="Mark OT"/>
                <w:color w:val="161747"/>
                <w:sz w:val="21"/>
                <w:szCs w:val="21"/>
              </w:rPr>
              <w:t>also</w:t>
            </w:r>
            <w:proofErr w:type="spellEnd"/>
            <w:r>
              <w:rPr>
                <w:rFonts w:ascii="Mark OT" w:hAnsi="Mark OT"/>
                <w:color w:val="161747"/>
                <w:sz w:val="21"/>
                <w:szCs w:val="21"/>
              </w:rPr>
              <w:t xml:space="preserve"> </w:t>
            </w:r>
            <w:proofErr w:type="spellStart"/>
            <w:r>
              <w:rPr>
                <w:rFonts w:ascii="Mark OT" w:hAnsi="Mark OT"/>
                <w:color w:val="161747"/>
                <w:sz w:val="21"/>
                <w:szCs w:val="21"/>
              </w:rPr>
              <w:t>dementia</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diabetes</w:t>
            </w:r>
            <w:proofErr w:type="spellEnd"/>
            <w:r>
              <w:rPr>
                <w:rFonts w:ascii="Mark OT" w:hAnsi="Mark OT"/>
                <w:color w:val="161747"/>
                <w:sz w:val="21"/>
                <w:szCs w:val="21"/>
              </w:rPr>
              <w:t>.</w:t>
            </w:r>
          </w:p>
          <w:p w14:paraId="39D4CB8D" w14:textId="77777777" w:rsidR="001A73B5" w:rsidRDefault="001A73B5" w:rsidP="001A73B5">
            <w:pPr>
              <w:numPr>
                <w:ilvl w:val="0"/>
                <w:numId w:val="7"/>
              </w:numPr>
              <w:shd w:val="clear" w:color="auto" w:fill="FFFFFF"/>
              <w:spacing w:before="100" w:beforeAutospacing="1" w:after="150"/>
              <w:rPr>
                <w:rFonts w:ascii="Mark OT" w:hAnsi="Mark OT"/>
                <w:color w:val="161747"/>
                <w:sz w:val="21"/>
                <w:szCs w:val="21"/>
              </w:rPr>
            </w:pPr>
            <w:proofErr w:type="spellStart"/>
            <w:r>
              <w:rPr>
                <w:rStyle w:val="Strong"/>
                <w:rFonts w:ascii="Mark OT" w:hAnsi="Mark OT"/>
                <w:color w:val="161747"/>
                <w:sz w:val="21"/>
                <w:szCs w:val="21"/>
              </w:rPr>
              <w:t>Children</w:t>
            </w:r>
            <w:proofErr w:type="spellEnd"/>
            <w:r>
              <w:rPr>
                <w:rStyle w:val="Strong"/>
                <w:rFonts w:ascii="Mark OT" w:hAnsi="Mark OT"/>
                <w:color w:val="161747"/>
                <w:sz w:val="21"/>
                <w:szCs w:val="21"/>
              </w:rPr>
              <w:t> </w:t>
            </w:r>
            <w:r>
              <w:rPr>
                <w:rFonts w:ascii="Mark OT" w:hAnsi="Mark OT"/>
                <w:color w:val="161747"/>
                <w:sz w:val="21"/>
                <w:szCs w:val="21"/>
              </w:rPr>
              <w:t xml:space="preserve">are </w:t>
            </w:r>
            <w:proofErr w:type="spellStart"/>
            <w:r>
              <w:rPr>
                <w:rFonts w:ascii="Mark OT" w:hAnsi="Mark OT"/>
                <w:color w:val="161747"/>
                <w:sz w:val="21"/>
                <w:szCs w:val="21"/>
              </w:rPr>
              <w:t>also</w:t>
            </w:r>
            <w:proofErr w:type="spellEnd"/>
            <w:r>
              <w:rPr>
                <w:rFonts w:ascii="Mark OT" w:hAnsi="Mark OT"/>
                <w:color w:val="161747"/>
                <w:sz w:val="21"/>
                <w:szCs w:val="21"/>
              </w:rPr>
              <w:t xml:space="preserve"> more </w:t>
            </w:r>
            <w:proofErr w:type="spellStart"/>
            <w:r>
              <w:rPr>
                <w:rFonts w:ascii="Mark OT" w:hAnsi="Mark OT"/>
                <w:color w:val="161747"/>
                <w:sz w:val="21"/>
                <w:szCs w:val="21"/>
              </w:rPr>
              <w:t>vulnerable</w:t>
            </w:r>
            <w:proofErr w:type="spellEnd"/>
            <w:r>
              <w:rPr>
                <w:rFonts w:ascii="Mark OT" w:hAnsi="Mark OT"/>
                <w:color w:val="161747"/>
                <w:sz w:val="21"/>
                <w:szCs w:val="21"/>
              </w:rPr>
              <w:t xml:space="preserve"> to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w:t>
            </w:r>
            <w:proofErr w:type="spellStart"/>
            <w:r>
              <w:rPr>
                <w:rFonts w:ascii="Mark OT" w:hAnsi="Mark OT"/>
                <w:color w:val="161747"/>
                <w:sz w:val="21"/>
                <w:szCs w:val="21"/>
              </w:rPr>
              <w:t>because</w:t>
            </w:r>
            <w:proofErr w:type="spellEnd"/>
            <w:r>
              <w:rPr>
                <w:rFonts w:ascii="Mark OT" w:hAnsi="Mark OT"/>
                <w:color w:val="161747"/>
                <w:sz w:val="21"/>
                <w:szCs w:val="21"/>
              </w:rPr>
              <w:t xml:space="preserve"> </w:t>
            </w:r>
            <w:proofErr w:type="spellStart"/>
            <w:r>
              <w:rPr>
                <w:rFonts w:ascii="Mark OT" w:hAnsi="Mark OT"/>
                <w:color w:val="161747"/>
                <w:sz w:val="21"/>
                <w:szCs w:val="21"/>
              </w:rPr>
              <w:t>they</w:t>
            </w:r>
            <w:proofErr w:type="spellEnd"/>
            <w:r>
              <w:rPr>
                <w:rFonts w:ascii="Mark OT" w:hAnsi="Mark OT"/>
                <w:color w:val="161747"/>
                <w:sz w:val="21"/>
                <w:szCs w:val="21"/>
              </w:rPr>
              <w:t xml:space="preserve"> </w:t>
            </w:r>
            <w:proofErr w:type="spellStart"/>
            <w:r>
              <w:rPr>
                <w:rFonts w:ascii="Mark OT" w:hAnsi="Mark OT"/>
                <w:color w:val="161747"/>
                <w:sz w:val="21"/>
                <w:szCs w:val="21"/>
              </w:rPr>
              <w:t>have</w:t>
            </w:r>
            <w:proofErr w:type="spellEnd"/>
            <w:r>
              <w:rPr>
                <w:rFonts w:ascii="Mark OT" w:hAnsi="Mark OT"/>
                <w:color w:val="161747"/>
                <w:sz w:val="21"/>
                <w:szCs w:val="21"/>
              </w:rPr>
              <w:t xml:space="preserve"> a </w:t>
            </w:r>
            <w:proofErr w:type="spellStart"/>
            <w:r>
              <w:rPr>
                <w:rFonts w:ascii="Mark OT" w:hAnsi="Mark OT"/>
                <w:color w:val="161747"/>
                <w:sz w:val="21"/>
                <w:szCs w:val="21"/>
              </w:rPr>
              <w:t>less-developed</w:t>
            </w:r>
            <w:proofErr w:type="spellEnd"/>
            <w:r>
              <w:rPr>
                <w:rFonts w:ascii="Mark OT" w:hAnsi="Mark OT"/>
                <w:color w:val="161747"/>
                <w:sz w:val="21"/>
                <w:szCs w:val="21"/>
              </w:rPr>
              <w:t xml:space="preserve"> </w:t>
            </w:r>
            <w:proofErr w:type="spellStart"/>
            <w:r>
              <w:rPr>
                <w:rFonts w:ascii="Mark OT" w:hAnsi="Mark OT"/>
                <w:color w:val="161747"/>
                <w:sz w:val="21"/>
                <w:szCs w:val="21"/>
              </w:rPr>
              <w:t>respiratory</w:t>
            </w:r>
            <w:proofErr w:type="spellEnd"/>
            <w:r>
              <w:rPr>
                <w:rFonts w:ascii="Mark OT" w:hAnsi="Mark OT"/>
                <w:color w:val="161747"/>
                <w:sz w:val="21"/>
                <w:szCs w:val="21"/>
              </w:rPr>
              <w:t xml:space="preserve"> </w:t>
            </w:r>
            <w:proofErr w:type="spellStart"/>
            <w:r>
              <w:rPr>
                <w:rFonts w:ascii="Mark OT" w:hAnsi="Mark OT"/>
                <w:color w:val="161747"/>
                <w:sz w:val="21"/>
                <w:szCs w:val="21"/>
              </w:rPr>
              <w:t>systems</w:t>
            </w:r>
            <w:proofErr w:type="spellEnd"/>
            <w:r>
              <w:rPr>
                <w:rFonts w:ascii="Mark OT" w:hAnsi="Mark OT"/>
                <w:color w:val="161747"/>
                <w:sz w:val="21"/>
                <w:szCs w:val="21"/>
              </w:rPr>
              <w:t xml:space="preserve">. </w:t>
            </w:r>
            <w:proofErr w:type="spellStart"/>
            <w:r>
              <w:rPr>
                <w:rFonts w:ascii="Mark OT" w:hAnsi="Mark OT"/>
                <w:color w:val="161747"/>
                <w:sz w:val="21"/>
                <w:szCs w:val="21"/>
              </w:rPr>
              <w:t>Because</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their</w:t>
            </w:r>
            <w:proofErr w:type="spellEnd"/>
            <w:r>
              <w:rPr>
                <w:rFonts w:ascii="Mark OT" w:hAnsi="Mark OT"/>
                <w:color w:val="161747"/>
                <w:sz w:val="21"/>
                <w:szCs w:val="21"/>
              </w:rPr>
              <w:t xml:space="preserve"> </w:t>
            </w:r>
            <w:proofErr w:type="spellStart"/>
            <w:r>
              <w:rPr>
                <w:rFonts w:ascii="Mark OT" w:hAnsi="Mark OT"/>
                <w:color w:val="161747"/>
                <w:sz w:val="21"/>
                <w:szCs w:val="21"/>
              </w:rPr>
              <w:t>size</w:t>
            </w:r>
            <w:proofErr w:type="spellEnd"/>
            <w:r>
              <w:rPr>
                <w:rFonts w:ascii="Mark OT" w:hAnsi="Mark OT"/>
                <w:color w:val="161747"/>
                <w:sz w:val="21"/>
                <w:szCs w:val="21"/>
              </w:rPr>
              <w:t xml:space="preserve">, </w:t>
            </w:r>
            <w:proofErr w:type="spellStart"/>
            <w:r>
              <w:rPr>
                <w:rFonts w:ascii="Mark OT" w:hAnsi="Mark OT"/>
                <w:color w:val="161747"/>
                <w:sz w:val="21"/>
                <w:szCs w:val="21"/>
              </w:rPr>
              <w:t>children</w:t>
            </w:r>
            <w:proofErr w:type="spellEnd"/>
            <w:r>
              <w:rPr>
                <w:rFonts w:ascii="Mark OT" w:hAnsi="Mark OT"/>
                <w:color w:val="161747"/>
                <w:sz w:val="21"/>
                <w:szCs w:val="21"/>
              </w:rPr>
              <w:t xml:space="preserve"> </w:t>
            </w:r>
            <w:proofErr w:type="spellStart"/>
            <w:r>
              <w:rPr>
                <w:rFonts w:ascii="Mark OT" w:hAnsi="Mark OT"/>
                <w:color w:val="161747"/>
                <w:sz w:val="21"/>
                <w:szCs w:val="21"/>
              </w:rPr>
              <w:t>inhale</w:t>
            </w:r>
            <w:proofErr w:type="spellEnd"/>
            <w:r>
              <w:rPr>
                <w:rFonts w:ascii="Mark OT" w:hAnsi="Mark OT"/>
                <w:color w:val="161747"/>
                <w:sz w:val="21"/>
                <w:szCs w:val="21"/>
              </w:rPr>
              <w:t xml:space="preserve"> more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per</w:t>
            </w:r>
            <w:proofErr w:type="spellEnd"/>
            <w:r>
              <w:rPr>
                <w:rFonts w:ascii="Mark OT" w:hAnsi="Mark OT"/>
                <w:color w:val="161747"/>
                <w:sz w:val="21"/>
                <w:szCs w:val="21"/>
              </w:rPr>
              <w:t xml:space="preserve"> kilogram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body</w:t>
            </w:r>
            <w:proofErr w:type="spellEnd"/>
            <w:r>
              <w:rPr>
                <w:rFonts w:ascii="Mark OT" w:hAnsi="Mark OT"/>
                <w:color w:val="161747"/>
                <w:sz w:val="21"/>
                <w:szCs w:val="21"/>
              </w:rPr>
              <w:t xml:space="preserve"> </w:t>
            </w:r>
            <w:proofErr w:type="spellStart"/>
            <w:r>
              <w:rPr>
                <w:rFonts w:ascii="Mark OT" w:hAnsi="Mark OT"/>
                <w:color w:val="161747"/>
                <w:sz w:val="21"/>
                <w:szCs w:val="21"/>
              </w:rPr>
              <w:t>weight</w:t>
            </w:r>
            <w:proofErr w:type="spellEnd"/>
            <w:r>
              <w:rPr>
                <w:rFonts w:ascii="Mark OT" w:hAnsi="Mark OT"/>
                <w:color w:val="161747"/>
                <w:sz w:val="21"/>
                <w:szCs w:val="21"/>
              </w:rPr>
              <w:t xml:space="preserve"> than </w:t>
            </w:r>
            <w:proofErr w:type="spellStart"/>
            <w:r>
              <w:rPr>
                <w:rFonts w:ascii="Mark OT" w:hAnsi="Mark OT"/>
                <w:color w:val="161747"/>
                <w:sz w:val="21"/>
                <w:szCs w:val="21"/>
              </w:rPr>
              <w:t>adults</w:t>
            </w:r>
            <w:proofErr w:type="spellEnd"/>
            <w:r>
              <w:rPr>
                <w:rFonts w:ascii="Mark OT" w:hAnsi="Mark OT"/>
                <w:color w:val="161747"/>
                <w:sz w:val="21"/>
                <w:szCs w:val="21"/>
              </w:rPr>
              <w:t xml:space="preserve">. There </w:t>
            </w:r>
            <w:proofErr w:type="spellStart"/>
            <w:r>
              <w:rPr>
                <w:rFonts w:ascii="Mark OT" w:hAnsi="Mark OT"/>
                <w:color w:val="161747"/>
                <w:sz w:val="21"/>
                <w:szCs w:val="21"/>
              </w:rPr>
              <w:t>is</w:t>
            </w:r>
            <w:proofErr w:type="spellEnd"/>
            <w:r>
              <w:rPr>
                <w:rFonts w:ascii="Mark OT" w:hAnsi="Mark OT"/>
                <w:color w:val="161747"/>
                <w:sz w:val="21"/>
                <w:szCs w:val="21"/>
              </w:rPr>
              <w:t xml:space="preserve"> an </w:t>
            </w:r>
            <w:proofErr w:type="spellStart"/>
            <w:r>
              <w:rPr>
                <w:rFonts w:ascii="Mark OT" w:hAnsi="Mark OT"/>
                <w:color w:val="161747"/>
                <w:sz w:val="21"/>
                <w:szCs w:val="21"/>
              </w:rPr>
              <w:t>increasing</w:t>
            </w:r>
            <w:proofErr w:type="spellEnd"/>
            <w:r>
              <w:rPr>
                <w:rFonts w:ascii="Mark OT" w:hAnsi="Mark OT"/>
                <w:color w:val="161747"/>
                <w:sz w:val="21"/>
                <w:szCs w:val="21"/>
              </w:rPr>
              <w:t xml:space="preserve"> </w:t>
            </w:r>
            <w:proofErr w:type="spellStart"/>
            <w:r>
              <w:rPr>
                <w:rFonts w:ascii="Mark OT" w:hAnsi="Mark OT"/>
                <w:color w:val="161747"/>
                <w:sz w:val="21"/>
                <w:szCs w:val="21"/>
              </w:rPr>
              <w:t>body</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evidence </w:t>
            </w:r>
            <w:proofErr w:type="spellStart"/>
            <w:r>
              <w:rPr>
                <w:rFonts w:ascii="Mark OT" w:hAnsi="Mark OT"/>
                <w:color w:val="161747"/>
                <w:sz w:val="21"/>
                <w:szCs w:val="21"/>
              </w:rPr>
              <w:t>that</w:t>
            </w:r>
            <w:proofErr w:type="spellEnd"/>
            <w:r>
              <w:rPr>
                <w:rFonts w:ascii="Mark OT" w:hAnsi="Mark OT"/>
                <w:color w:val="161747"/>
                <w:sz w:val="21"/>
                <w:szCs w:val="21"/>
              </w:rPr>
              <w:t xml:space="preserve"> </w:t>
            </w:r>
            <w:proofErr w:type="spellStart"/>
            <w:r>
              <w:rPr>
                <w:rFonts w:ascii="Mark OT" w:hAnsi="Mark OT"/>
                <w:color w:val="161747"/>
                <w:sz w:val="21"/>
                <w:szCs w:val="21"/>
              </w:rPr>
              <w:t>links</w:t>
            </w:r>
            <w:proofErr w:type="spellEnd"/>
            <w:r>
              <w:rPr>
                <w:rFonts w:ascii="Mark OT" w:hAnsi="Mark OT"/>
                <w:color w:val="161747"/>
                <w:sz w:val="21"/>
                <w:szCs w:val="21"/>
              </w:rPr>
              <w:t xml:space="preserv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to </w:t>
            </w:r>
            <w:proofErr w:type="spellStart"/>
            <w:r>
              <w:rPr>
                <w:rFonts w:ascii="Mark OT" w:hAnsi="Mark OT"/>
                <w:color w:val="161747"/>
                <w:sz w:val="21"/>
                <w:szCs w:val="21"/>
              </w:rPr>
              <w:t>brain</w:t>
            </w:r>
            <w:proofErr w:type="spellEnd"/>
            <w:r>
              <w:rPr>
                <w:rFonts w:ascii="Mark OT" w:hAnsi="Mark OT"/>
                <w:color w:val="161747"/>
                <w:sz w:val="21"/>
                <w:szCs w:val="21"/>
              </w:rPr>
              <w:t xml:space="preserve"> </w:t>
            </w:r>
            <w:proofErr w:type="spellStart"/>
            <w:r>
              <w:rPr>
                <w:rFonts w:ascii="Mark OT" w:hAnsi="Mark OT"/>
                <w:color w:val="161747"/>
                <w:sz w:val="21"/>
                <w:szCs w:val="21"/>
              </w:rPr>
              <w:t>development</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learning</w:t>
            </w:r>
            <w:proofErr w:type="spellEnd"/>
            <w:r>
              <w:rPr>
                <w:rFonts w:ascii="Mark OT" w:hAnsi="Mark OT"/>
                <w:color w:val="161747"/>
                <w:sz w:val="21"/>
                <w:szCs w:val="21"/>
              </w:rPr>
              <w:t xml:space="preserve"> </w:t>
            </w:r>
            <w:proofErr w:type="spellStart"/>
            <w:r>
              <w:rPr>
                <w:rFonts w:ascii="Mark OT" w:hAnsi="Mark OT"/>
                <w:color w:val="161747"/>
                <w:sz w:val="21"/>
                <w:szCs w:val="21"/>
              </w:rPr>
              <w:t>outcomes</w:t>
            </w:r>
            <w:proofErr w:type="spellEnd"/>
            <w:r>
              <w:rPr>
                <w:rFonts w:ascii="Mark OT" w:hAnsi="Mark OT"/>
                <w:color w:val="161747"/>
                <w:sz w:val="21"/>
                <w:szCs w:val="21"/>
              </w:rPr>
              <w:t xml:space="preserve"> </w:t>
            </w:r>
            <w:proofErr w:type="spellStart"/>
            <w:r>
              <w:rPr>
                <w:rFonts w:ascii="Mark OT" w:hAnsi="Mark OT"/>
                <w:color w:val="161747"/>
                <w:sz w:val="21"/>
                <w:szCs w:val="21"/>
              </w:rPr>
              <w:t>among</w:t>
            </w:r>
            <w:proofErr w:type="spellEnd"/>
            <w:r>
              <w:rPr>
                <w:rFonts w:ascii="Mark OT" w:hAnsi="Mark OT"/>
                <w:color w:val="161747"/>
                <w:sz w:val="21"/>
                <w:szCs w:val="21"/>
              </w:rPr>
              <w:t xml:space="preserve"> </w:t>
            </w:r>
            <w:proofErr w:type="spellStart"/>
            <w:r>
              <w:rPr>
                <w:rFonts w:ascii="Mark OT" w:hAnsi="Mark OT"/>
                <w:color w:val="161747"/>
                <w:sz w:val="21"/>
                <w:szCs w:val="21"/>
              </w:rPr>
              <w:t>children</w:t>
            </w:r>
            <w:proofErr w:type="spellEnd"/>
            <w:r>
              <w:rPr>
                <w:rFonts w:ascii="Mark OT" w:hAnsi="Mark OT"/>
                <w:color w:val="161747"/>
                <w:sz w:val="21"/>
                <w:szCs w:val="21"/>
              </w:rPr>
              <w:t xml:space="preserve"> </w:t>
            </w:r>
            <w:proofErr w:type="spellStart"/>
            <w:r>
              <w:rPr>
                <w:rFonts w:ascii="Mark OT" w:hAnsi="Mark OT"/>
                <w:color w:val="161747"/>
                <w:sz w:val="21"/>
                <w:szCs w:val="21"/>
              </w:rPr>
              <w:t>like</w:t>
            </w:r>
            <w:proofErr w:type="spellEnd"/>
            <w:r>
              <w:rPr>
                <w:rFonts w:ascii="Mark OT" w:hAnsi="Mark OT"/>
                <w:color w:val="161747"/>
                <w:sz w:val="21"/>
                <w:szCs w:val="21"/>
              </w:rPr>
              <w:t xml:space="preserve"> </w:t>
            </w:r>
            <w:proofErr w:type="spellStart"/>
            <w:r>
              <w:rPr>
                <w:rFonts w:ascii="Mark OT" w:hAnsi="Mark OT"/>
                <w:color w:val="161747"/>
                <w:sz w:val="21"/>
                <w:szCs w:val="21"/>
              </w:rPr>
              <w:t>psychological</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behavioral</w:t>
            </w:r>
            <w:proofErr w:type="spellEnd"/>
            <w:r>
              <w:rPr>
                <w:rFonts w:ascii="Mark OT" w:hAnsi="Mark OT"/>
                <w:color w:val="161747"/>
                <w:sz w:val="21"/>
                <w:szCs w:val="21"/>
              </w:rPr>
              <w:t xml:space="preserve"> </w:t>
            </w:r>
            <w:proofErr w:type="spellStart"/>
            <w:r>
              <w:rPr>
                <w:rFonts w:ascii="Mark OT" w:hAnsi="Mark OT"/>
                <w:color w:val="161747"/>
                <w:sz w:val="21"/>
                <w:szCs w:val="21"/>
              </w:rPr>
              <w:t>problems</w:t>
            </w:r>
            <w:proofErr w:type="spellEnd"/>
            <w:r>
              <w:rPr>
                <w:rFonts w:ascii="Mark OT" w:hAnsi="Mark OT"/>
                <w:color w:val="161747"/>
                <w:sz w:val="21"/>
                <w:szCs w:val="21"/>
              </w:rPr>
              <w:t xml:space="preserve"> </w:t>
            </w:r>
            <w:proofErr w:type="spellStart"/>
            <w:r>
              <w:rPr>
                <w:rFonts w:ascii="Mark OT" w:hAnsi="Mark OT"/>
                <w:color w:val="161747"/>
                <w:sz w:val="21"/>
                <w:szCs w:val="21"/>
              </w:rPr>
              <w:t>later</w:t>
            </w:r>
            <w:proofErr w:type="spellEnd"/>
            <w:r>
              <w:rPr>
                <w:rFonts w:ascii="Mark OT" w:hAnsi="Mark OT"/>
                <w:color w:val="161747"/>
                <w:sz w:val="21"/>
                <w:szCs w:val="21"/>
              </w:rPr>
              <w:t xml:space="preserve"> in </w:t>
            </w:r>
            <w:proofErr w:type="spellStart"/>
            <w:r>
              <w:rPr>
                <w:rFonts w:ascii="Mark OT" w:hAnsi="Mark OT"/>
                <w:color w:val="161747"/>
                <w:sz w:val="21"/>
                <w:szCs w:val="21"/>
              </w:rPr>
              <w:t>childhood</w:t>
            </w:r>
            <w:proofErr w:type="spellEnd"/>
            <w:r>
              <w:rPr>
                <w:rFonts w:ascii="Mark OT" w:hAnsi="Mark OT"/>
                <w:color w:val="161747"/>
                <w:sz w:val="21"/>
                <w:szCs w:val="21"/>
              </w:rPr>
              <w:t xml:space="preserve"> </w:t>
            </w:r>
            <w:proofErr w:type="spellStart"/>
            <w:r>
              <w:rPr>
                <w:rFonts w:ascii="Mark OT" w:hAnsi="Mark OT"/>
                <w:color w:val="161747"/>
                <w:sz w:val="21"/>
                <w:szCs w:val="21"/>
              </w:rPr>
              <w:t>including</w:t>
            </w:r>
            <w:proofErr w:type="spellEnd"/>
            <w:r>
              <w:rPr>
                <w:rFonts w:ascii="Mark OT" w:hAnsi="Mark OT"/>
                <w:color w:val="161747"/>
                <w:sz w:val="21"/>
                <w:szCs w:val="21"/>
              </w:rPr>
              <w:t xml:space="preserve"> </w:t>
            </w:r>
            <w:proofErr w:type="spellStart"/>
            <w:r>
              <w:rPr>
                <w:rFonts w:ascii="Mark OT" w:hAnsi="Mark OT"/>
                <w:color w:val="161747"/>
                <w:sz w:val="21"/>
                <w:szCs w:val="21"/>
              </w:rPr>
              <w:t>symptoms</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attention</w:t>
            </w:r>
            <w:proofErr w:type="spellEnd"/>
            <w:r>
              <w:rPr>
                <w:rFonts w:ascii="Mark OT" w:hAnsi="Mark OT"/>
                <w:color w:val="161747"/>
                <w:sz w:val="21"/>
                <w:szCs w:val="21"/>
              </w:rPr>
              <w:t xml:space="preserve"> deficit </w:t>
            </w:r>
            <w:proofErr w:type="spellStart"/>
            <w:r>
              <w:rPr>
                <w:rFonts w:ascii="Mark OT" w:hAnsi="Mark OT"/>
                <w:color w:val="161747"/>
                <w:sz w:val="21"/>
                <w:szCs w:val="21"/>
              </w:rPr>
              <w:t>hyperactivity</w:t>
            </w:r>
            <w:proofErr w:type="spellEnd"/>
            <w:r>
              <w:rPr>
                <w:rFonts w:ascii="Mark OT" w:hAnsi="Mark OT"/>
                <w:color w:val="161747"/>
                <w:sz w:val="21"/>
                <w:szCs w:val="21"/>
              </w:rPr>
              <w:t xml:space="preserve"> </w:t>
            </w:r>
            <w:proofErr w:type="spellStart"/>
            <w:r>
              <w:rPr>
                <w:rFonts w:ascii="Mark OT" w:hAnsi="Mark OT"/>
                <w:color w:val="161747"/>
                <w:sz w:val="21"/>
                <w:szCs w:val="21"/>
              </w:rPr>
              <w:t>disorder</w:t>
            </w:r>
            <w:proofErr w:type="spellEnd"/>
            <w:r>
              <w:rPr>
                <w:rFonts w:ascii="Mark OT" w:hAnsi="Mark OT"/>
                <w:color w:val="161747"/>
                <w:sz w:val="21"/>
                <w:szCs w:val="21"/>
              </w:rPr>
              <w:t xml:space="preserve"> (ADHD), </w:t>
            </w:r>
            <w:proofErr w:type="spellStart"/>
            <w:r>
              <w:rPr>
                <w:rFonts w:ascii="Mark OT" w:hAnsi="Mark OT"/>
                <w:color w:val="161747"/>
                <w:sz w:val="21"/>
                <w:szCs w:val="21"/>
              </w:rPr>
              <w:t>anxiety</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depression</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a </w:t>
            </w:r>
            <w:proofErr w:type="spellStart"/>
            <w:r>
              <w:rPr>
                <w:rFonts w:ascii="Mark OT" w:hAnsi="Mark OT"/>
                <w:color w:val="161747"/>
                <w:sz w:val="21"/>
                <w:szCs w:val="21"/>
              </w:rPr>
              <w:t>four-point</w:t>
            </w:r>
            <w:proofErr w:type="spellEnd"/>
            <w:r>
              <w:rPr>
                <w:rFonts w:ascii="Mark OT" w:hAnsi="Mark OT"/>
                <w:color w:val="161747"/>
                <w:sz w:val="21"/>
                <w:szCs w:val="21"/>
              </w:rPr>
              <w:t xml:space="preserve"> drop in IQ by the age </w:t>
            </w:r>
            <w:proofErr w:type="spellStart"/>
            <w:r>
              <w:rPr>
                <w:rFonts w:ascii="Mark OT" w:hAnsi="Mark OT"/>
                <w:color w:val="161747"/>
                <w:sz w:val="21"/>
                <w:szCs w:val="21"/>
              </w:rPr>
              <w:t>of</w:t>
            </w:r>
            <w:proofErr w:type="spellEnd"/>
            <w:r>
              <w:rPr>
                <w:rFonts w:ascii="Mark OT" w:hAnsi="Mark OT"/>
                <w:color w:val="161747"/>
                <w:sz w:val="21"/>
                <w:szCs w:val="21"/>
              </w:rPr>
              <w:t xml:space="preserve"> 5 </w:t>
            </w:r>
            <w:proofErr w:type="spellStart"/>
            <w:r>
              <w:rPr>
                <w:rFonts w:ascii="Mark OT" w:hAnsi="Mark OT"/>
                <w:color w:val="161747"/>
                <w:sz w:val="21"/>
                <w:szCs w:val="21"/>
              </w:rPr>
              <w:t>among</w:t>
            </w:r>
            <w:proofErr w:type="spellEnd"/>
            <w:r>
              <w:rPr>
                <w:rFonts w:ascii="Mark OT" w:hAnsi="Mark OT"/>
                <w:color w:val="161747"/>
                <w:sz w:val="21"/>
                <w:szCs w:val="21"/>
              </w:rPr>
              <w:t xml:space="preserve"> a </w:t>
            </w:r>
            <w:proofErr w:type="spellStart"/>
            <w:r>
              <w:rPr>
                <w:rFonts w:ascii="Mark OT" w:hAnsi="Mark OT"/>
                <w:color w:val="161747"/>
                <w:sz w:val="21"/>
                <w:szCs w:val="21"/>
              </w:rPr>
              <w:t>sample</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children</w:t>
            </w:r>
            <w:proofErr w:type="spellEnd"/>
            <w:r>
              <w:rPr>
                <w:rFonts w:ascii="Mark OT" w:hAnsi="Mark OT"/>
                <w:color w:val="161747"/>
                <w:sz w:val="21"/>
                <w:szCs w:val="21"/>
              </w:rPr>
              <w:t xml:space="preserve"> </w:t>
            </w:r>
            <w:proofErr w:type="spellStart"/>
            <w:r>
              <w:rPr>
                <w:rFonts w:ascii="Mark OT" w:hAnsi="Mark OT"/>
                <w:color w:val="161747"/>
                <w:sz w:val="21"/>
                <w:szCs w:val="21"/>
              </w:rPr>
              <w:t>exposed</w:t>
            </w:r>
            <w:proofErr w:type="spellEnd"/>
            <w:r>
              <w:rPr>
                <w:rFonts w:ascii="Mark OT" w:hAnsi="Mark OT"/>
                <w:color w:val="161747"/>
                <w:sz w:val="21"/>
                <w:szCs w:val="21"/>
              </w:rPr>
              <w:t xml:space="preserve"> in </w:t>
            </w:r>
            <w:proofErr w:type="spellStart"/>
            <w:r>
              <w:rPr>
                <w:rFonts w:ascii="Mark OT" w:hAnsi="Mark OT"/>
                <w:color w:val="161747"/>
                <w:sz w:val="21"/>
                <w:szCs w:val="21"/>
              </w:rPr>
              <w:t>utero</w:t>
            </w:r>
            <w:proofErr w:type="spellEnd"/>
            <w:r>
              <w:rPr>
                <w:rFonts w:ascii="Mark OT" w:hAnsi="Mark OT"/>
                <w:color w:val="161747"/>
                <w:sz w:val="21"/>
                <w:szCs w:val="21"/>
              </w:rPr>
              <w:t xml:space="preserve"> to </w:t>
            </w:r>
            <w:proofErr w:type="spellStart"/>
            <w:r>
              <w:rPr>
                <w:rFonts w:ascii="Mark OT" w:hAnsi="Mark OT"/>
                <w:color w:val="161747"/>
                <w:sz w:val="21"/>
                <w:szCs w:val="21"/>
              </w:rPr>
              <w:t>toxic</w:t>
            </w:r>
            <w:proofErr w:type="spellEnd"/>
            <w:r>
              <w:rPr>
                <w:rFonts w:ascii="Mark OT" w:hAnsi="Mark OT"/>
                <w:color w:val="161747"/>
                <w:sz w:val="21"/>
                <w:szCs w:val="21"/>
              </w:rPr>
              <w:t xml:space="preserv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w:t>
            </w:r>
            <w:bookmarkStart w:id="13" w:name="_ftnref13"/>
            <w:r w:rsidR="00C930B7">
              <w:rPr>
                <w:rFonts w:ascii="Mark OT" w:hAnsi="Mark OT"/>
                <w:color w:val="161747"/>
                <w:sz w:val="21"/>
                <w:szCs w:val="21"/>
              </w:rPr>
              <w:fldChar w:fldCharType="begin"/>
            </w:r>
            <w:r>
              <w:rPr>
                <w:rFonts w:ascii="Mark OT" w:hAnsi="Mark OT"/>
                <w:color w:val="161747"/>
                <w:sz w:val="21"/>
                <w:szCs w:val="21"/>
              </w:rPr>
              <w:instrText xml:space="preserve"> HYPERLINK "https://ajri.niph-rks.org/" \l "_ftn13" </w:instrText>
            </w:r>
            <w:r w:rsidR="00C930B7">
              <w:rPr>
                <w:rFonts w:ascii="Mark OT" w:hAnsi="Mark OT"/>
                <w:color w:val="161747"/>
                <w:sz w:val="21"/>
                <w:szCs w:val="21"/>
              </w:rPr>
              <w:fldChar w:fldCharType="separate"/>
            </w:r>
            <w:r>
              <w:rPr>
                <w:rStyle w:val="Hyperlink"/>
                <w:rFonts w:ascii="Mark OT" w:hAnsi="Mark OT"/>
                <w:color w:val="009AFF"/>
                <w:sz w:val="16"/>
                <w:szCs w:val="16"/>
                <w:vertAlign w:val="superscript"/>
              </w:rPr>
              <w:t>[13]</w:t>
            </w:r>
            <w:r w:rsidR="00C930B7">
              <w:rPr>
                <w:rFonts w:ascii="Mark OT" w:hAnsi="Mark OT"/>
                <w:color w:val="161747"/>
                <w:sz w:val="21"/>
                <w:szCs w:val="21"/>
              </w:rPr>
              <w:fldChar w:fldCharType="end"/>
            </w:r>
            <w:bookmarkEnd w:id="13"/>
            <w:r>
              <w:rPr>
                <w:rFonts w:ascii="Mark OT" w:hAnsi="Mark OT"/>
                <w:color w:val="161747"/>
                <w:sz w:val="21"/>
                <w:szCs w:val="21"/>
              </w:rPr>
              <w:t> </w:t>
            </w:r>
            <w:proofErr w:type="spellStart"/>
            <w:r>
              <w:rPr>
                <w:rFonts w:ascii="Mark OT" w:hAnsi="Mark OT"/>
                <w:color w:val="161747"/>
                <w:sz w:val="21"/>
                <w:szCs w:val="21"/>
              </w:rPr>
              <w:t>Furthermore</w:t>
            </w:r>
            <w:proofErr w:type="spellEnd"/>
            <w:r>
              <w:rPr>
                <w:rFonts w:ascii="Mark OT" w:hAnsi="Mark OT"/>
                <w:color w:val="161747"/>
                <w:sz w:val="21"/>
                <w:szCs w:val="21"/>
              </w:rPr>
              <w:t>, PM</w:t>
            </w:r>
            <w:r>
              <w:rPr>
                <w:rFonts w:ascii="Mark OT" w:hAnsi="Mark OT"/>
                <w:color w:val="161747"/>
                <w:sz w:val="16"/>
                <w:szCs w:val="16"/>
                <w:vertAlign w:val="subscript"/>
              </w:rPr>
              <w:t>5</w:t>
            </w:r>
            <w:r>
              <w:rPr>
                <w:rFonts w:ascii="Mark OT" w:hAnsi="Mark OT"/>
                <w:color w:val="161747"/>
                <w:sz w:val="21"/>
                <w:szCs w:val="21"/>
              </w:rPr>
              <w:t> </w:t>
            </w:r>
            <w:proofErr w:type="spellStart"/>
            <w:r>
              <w:rPr>
                <w:rFonts w:ascii="Mark OT" w:hAnsi="Mark OT"/>
                <w:color w:val="161747"/>
                <w:sz w:val="21"/>
                <w:szCs w:val="21"/>
              </w:rPr>
              <w:t>exposure</w:t>
            </w:r>
            <w:proofErr w:type="spellEnd"/>
            <w:r>
              <w:rPr>
                <w:rFonts w:ascii="Mark OT" w:hAnsi="Mark OT"/>
                <w:color w:val="161747"/>
                <w:sz w:val="21"/>
                <w:szCs w:val="21"/>
              </w:rPr>
              <w:t xml:space="preserve"> </w:t>
            </w:r>
            <w:proofErr w:type="spellStart"/>
            <w:r>
              <w:rPr>
                <w:rFonts w:ascii="Mark OT" w:hAnsi="Mark OT"/>
                <w:color w:val="161747"/>
                <w:sz w:val="21"/>
                <w:szCs w:val="21"/>
              </w:rPr>
              <w:t>during</w:t>
            </w:r>
            <w:proofErr w:type="spellEnd"/>
            <w:r>
              <w:rPr>
                <w:rFonts w:ascii="Mark OT" w:hAnsi="Mark OT"/>
                <w:color w:val="161747"/>
                <w:sz w:val="21"/>
                <w:szCs w:val="21"/>
              </w:rPr>
              <w:t xml:space="preserve"> the </w:t>
            </w:r>
            <w:proofErr w:type="spellStart"/>
            <w:r>
              <w:rPr>
                <w:rFonts w:ascii="Mark OT" w:hAnsi="Mark OT"/>
                <w:color w:val="161747"/>
                <w:sz w:val="21"/>
                <w:szCs w:val="21"/>
              </w:rPr>
              <w:t>fifth</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sixth</w:t>
            </w:r>
            <w:proofErr w:type="spellEnd"/>
            <w:r>
              <w:rPr>
                <w:rFonts w:ascii="Mark OT" w:hAnsi="Mark OT"/>
                <w:color w:val="161747"/>
                <w:sz w:val="21"/>
                <w:szCs w:val="21"/>
              </w:rPr>
              <w:t xml:space="preserve"> </w:t>
            </w:r>
            <w:proofErr w:type="spellStart"/>
            <w:r>
              <w:rPr>
                <w:rFonts w:ascii="Mark OT" w:hAnsi="Mark OT"/>
                <w:color w:val="161747"/>
                <w:sz w:val="21"/>
                <w:szCs w:val="21"/>
              </w:rPr>
              <w:t>years</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life</w:t>
            </w:r>
            <w:proofErr w:type="spellEnd"/>
            <w:r>
              <w:rPr>
                <w:rFonts w:ascii="Mark OT" w:hAnsi="Mark OT"/>
                <w:color w:val="161747"/>
                <w:sz w:val="21"/>
                <w:szCs w:val="21"/>
              </w:rPr>
              <w:t xml:space="preserve"> </w:t>
            </w:r>
            <w:proofErr w:type="spellStart"/>
            <w:r>
              <w:rPr>
                <w:rFonts w:ascii="Mark OT" w:hAnsi="Mark OT"/>
                <w:color w:val="161747"/>
                <w:sz w:val="21"/>
                <w:szCs w:val="21"/>
              </w:rPr>
              <w:t>affects</w:t>
            </w:r>
            <w:proofErr w:type="spellEnd"/>
            <w:r>
              <w:rPr>
                <w:rFonts w:ascii="Mark OT" w:hAnsi="Mark OT"/>
                <w:color w:val="161747"/>
                <w:sz w:val="21"/>
                <w:szCs w:val="21"/>
              </w:rPr>
              <w:t xml:space="preserve"> </w:t>
            </w:r>
            <w:proofErr w:type="spellStart"/>
            <w:r>
              <w:rPr>
                <w:rFonts w:ascii="Mark OT" w:hAnsi="Mark OT"/>
                <w:color w:val="161747"/>
                <w:sz w:val="21"/>
                <w:szCs w:val="21"/>
              </w:rPr>
              <w:t>working</w:t>
            </w:r>
            <w:proofErr w:type="spellEnd"/>
            <w:r>
              <w:rPr>
                <w:rFonts w:ascii="Mark OT" w:hAnsi="Mark OT"/>
                <w:color w:val="161747"/>
                <w:sz w:val="21"/>
                <w:szCs w:val="21"/>
              </w:rPr>
              <w:t xml:space="preserve"> </w:t>
            </w:r>
            <w:proofErr w:type="spellStart"/>
            <w:r>
              <w:rPr>
                <w:rFonts w:ascii="Mark OT" w:hAnsi="Mark OT"/>
                <w:color w:val="161747"/>
                <w:sz w:val="21"/>
                <w:szCs w:val="21"/>
              </w:rPr>
              <w:t>memory</w:t>
            </w:r>
            <w:proofErr w:type="spellEnd"/>
            <w:r>
              <w:rPr>
                <w:rFonts w:ascii="Mark OT" w:hAnsi="Mark OT"/>
                <w:color w:val="161747"/>
                <w:sz w:val="21"/>
                <w:szCs w:val="21"/>
              </w:rPr>
              <w:t xml:space="preserve">, </w:t>
            </w:r>
            <w:proofErr w:type="spellStart"/>
            <w:r>
              <w:rPr>
                <w:rFonts w:ascii="Mark OT" w:hAnsi="Mark OT"/>
                <w:color w:val="161747"/>
                <w:sz w:val="21"/>
                <w:szCs w:val="21"/>
              </w:rPr>
              <w:t>with</w:t>
            </w:r>
            <w:proofErr w:type="spellEnd"/>
            <w:r>
              <w:rPr>
                <w:rFonts w:ascii="Mark OT" w:hAnsi="Mark OT"/>
                <w:color w:val="161747"/>
                <w:sz w:val="21"/>
                <w:szCs w:val="21"/>
              </w:rPr>
              <w:t xml:space="preserve"> </w:t>
            </w:r>
            <w:proofErr w:type="spellStart"/>
            <w:r>
              <w:rPr>
                <w:rFonts w:ascii="Mark OT" w:hAnsi="Mark OT"/>
                <w:color w:val="161747"/>
                <w:sz w:val="21"/>
                <w:szCs w:val="21"/>
              </w:rPr>
              <w:t>boys</w:t>
            </w:r>
            <w:proofErr w:type="spellEnd"/>
            <w:r>
              <w:rPr>
                <w:rFonts w:ascii="Mark OT" w:hAnsi="Mark OT"/>
                <w:color w:val="161747"/>
                <w:sz w:val="21"/>
                <w:szCs w:val="21"/>
              </w:rPr>
              <w:t xml:space="preserve"> </w:t>
            </w:r>
            <w:proofErr w:type="spellStart"/>
            <w:r>
              <w:rPr>
                <w:rFonts w:ascii="Mark OT" w:hAnsi="Mark OT"/>
                <w:color w:val="161747"/>
                <w:sz w:val="21"/>
                <w:szCs w:val="21"/>
              </w:rPr>
              <w:t>showing</w:t>
            </w:r>
            <w:proofErr w:type="spellEnd"/>
            <w:r>
              <w:rPr>
                <w:rFonts w:ascii="Mark OT" w:hAnsi="Mark OT"/>
                <w:color w:val="161747"/>
                <w:sz w:val="21"/>
                <w:szCs w:val="21"/>
              </w:rPr>
              <w:t xml:space="preserve"> </w:t>
            </w:r>
            <w:proofErr w:type="spellStart"/>
            <w:r>
              <w:rPr>
                <w:rFonts w:ascii="Mark OT" w:hAnsi="Mark OT"/>
                <w:color w:val="161747"/>
                <w:sz w:val="21"/>
                <w:szCs w:val="21"/>
              </w:rPr>
              <w:t>much</w:t>
            </w:r>
            <w:proofErr w:type="spellEnd"/>
            <w:r>
              <w:rPr>
                <w:rFonts w:ascii="Mark OT" w:hAnsi="Mark OT"/>
                <w:color w:val="161747"/>
                <w:sz w:val="21"/>
                <w:szCs w:val="21"/>
              </w:rPr>
              <w:t xml:space="preserve"> </w:t>
            </w:r>
            <w:proofErr w:type="spellStart"/>
            <w:r>
              <w:rPr>
                <w:rFonts w:ascii="Mark OT" w:hAnsi="Mark OT"/>
                <w:color w:val="161747"/>
                <w:sz w:val="21"/>
                <w:szCs w:val="21"/>
              </w:rPr>
              <w:t>higher</w:t>
            </w:r>
            <w:proofErr w:type="spellEnd"/>
            <w:r>
              <w:rPr>
                <w:rFonts w:ascii="Mark OT" w:hAnsi="Mark OT"/>
                <w:color w:val="161747"/>
                <w:sz w:val="21"/>
                <w:szCs w:val="21"/>
              </w:rPr>
              <w:t xml:space="preserve"> </w:t>
            </w:r>
            <w:proofErr w:type="spellStart"/>
            <w:r>
              <w:rPr>
                <w:rFonts w:ascii="Mark OT" w:hAnsi="Mark OT"/>
                <w:color w:val="161747"/>
                <w:sz w:val="21"/>
                <w:szCs w:val="21"/>
              </w:rPr>
              <w:t>vulnerability</w:t>
            </w:r>
            <w:proofErr w:type="spellEnd"/>
            <w:r>
              <w:rPr>
                <w:rFonts w:ascii="Mark OT" w:hAnsi="Mark OT"/>
                <w:color w:val="161747"/>
                <w:sz w:val="21"/>
                <w:szCs w:val="21"/>
              </w:rPr>
              <w:t xml:space="preserve"> </w:t>
            </w:r>
            <w:proofErr w:type="spellStart"/>
            <w:r>
              <w:rPr>
                <w:rFonts w:ascii="Mark OT" w:hAnsi="Mark OT"/>
                <w:color w:val="161747"/>
                <w:sz w:val="21"/>
                <w:szCs w:val="21"/>
              </w:rPr>
              <w:t>including</w:t>
            </w:r>
            <w:proofErr w:type="spellEnd"/>
            <w:r>
              <w:rPr>
                <w:rFonts w:ascii="Mark OT" w:hAnsi="Mark OT"/>
                <w:color w:val="161747"/>
                <w:sz w:val="21"/>
                <w:szCs w:val="21"/>
              </w:rPr>
              <w:t xml:space="preserve"> </w:t>
            </w:r>
            <w:proofErr w:type="spellStart"/>
            <w:r>
              <w:rPr>
                <w:rFonts w:ascii="Mark OT" w:hAnsi="Mark OT"/>
                <w:color w:val="161747"/>
                <w:sz w:val="21"/>
                <w:szCs w:val="21"/>
              </w:rPr>
              <w:t>reduction</w:t>
            </w:r>
            <w:proofErr w:type="spellEnd"/>
            <w:r>
              <w:rPr>
                <w:rFonts w:ascii="Mark OT" w:hAnsi="Mark OT"/>
                <w:color w:val="161747"/>
                <w:sz w:val="21"/>
                <w:szCs w:val="21"/>
              </w:rPr>
              <w:t xml:space="preserve"> in </w:t>
            </w:r>
            <w:proofErr w:type="spellStart"/>
            <w:r>
              <w:rPr>
                <w:rFonts w:ascii="Mark OT" w:hAnsi="Mark OT"/>
                <w:color w:val="161747"/>
                <w:sz w:val="21"/>
                <w:szCs w:val="21"/>
              </w:rPr>
              <w:t>conflict</w:t>
            </w:r>
            <w:proofErr w:type="spellEnd"/>
            <w:r>
              <w:rPr>
                <w:rFonts w:ascii="Mark OT" w:hAnsi="Mark OT"/>
                <w:color w:val="161747"/>
                <w:sz w:val="21"/>
                <w:szCs w:val="21"/>
              </w:rPr>
              <w:t xml:space="preserve"> </w:t>
            </w:r>
            <w:proofErr w:type="spellStart"/>
            <w:r>
              <w:rPr>
                <w:rFonts w:ascii="Mark OT" w:hAnsi="Mark OT"/>
                <w:color w:val="161747"/>
                <w:sz w:val="21"/>
                <w:szCs w:val="21"/>
              </w:rPr>
              <w:t>network</w:t>
            </w:r>
            <w:proofErr w:type="spellEnd"/>
            <w:r>
              <w:rPr>
                <w:rFonts w:ascii="Mark OT" w:hAnsi="Mark OT"/>
                <w:color w:val="161747"/>
                <w:sz w:val="21"/>
                <w:szCs w:val="21"/>
              </w:rPr>
              <w:t xml:space="preserve"> </w:t>
            </w:r>
            <w:proofErr w:type="spellStart"/>
            <w:r>
              <w:rPr>
                <w:rFonts w:ascii="Mark OT" w:hAnsi="Mark OT"/>
                <w:color w:val="161747"/>
                <w:sz w:val="21"/>
                <w:szCs w:val="21"/>
              </w:rPr>
              <w:t>performance</w:t>
            </w:r>
            <w:proofErr w:type="spellEnd"/>
            <w:r>
              <w:rPr>
                <w:rFonts w:ascii="Mark OT" w:hAnsi="Mark OT"/>
                <w:color w:val="161747"/>
                <w:sz w:val="21"/>
                <w:szCs w:val="21"/>
              </w:rPr>
              <w:t xml:space="preserve">, </w:t>
            </w:r>
            <w:proofErr w:type="spellStart"/>
            <w:r>
              <w:rPr>
                <w:rFonts w:ascii="Mark OT" w:hAnsi="Mark OT"/>
                <w:color w:val="161747"/>
                <w:sz w:val="21"/>
                <w:szCs w:val="21"/>
              </w:rPr>
              <w:t>reduction</w:t>
            </w:r>
            <w:proofErr w:type="spellEnd"/>
            <w:r>
              <w:rPr>
                <w:rFonts w:ascii="Mark OT" w:hAnsi="Mark OT"/>
                <w:color w:val="161747"/>
                <w:sz w:val="21"/>
                <w:szCs w:val="21"/>
              </w:rPr>
              <w:t xml:space="preserve"> in the </w:t>
            </w:r>
            <w:proofErr w:type="spellStart"/>
            <w:r>
              <w:rPr>
                <w:rFonts w:ascii="Mark OT" w:hAnsi="Mark OT"/>
                <w:color w:val="161747"/>
                <w:sz w:val="21"/>
                <w:szCs w:val="21"/>
              </w:rPr>
              <w:t>working</w:t>
            </w:r>
            <w:proofErr w:type="spellEnd"/>
            <w:r>
              <w:rPr>
                <w:rFonts w:ascii="Mark OT" w:hAnsi="Mark OT"/>
                <w:color w:val="161747"/>
                <w:sz w:val="21"/>
                <w:szCs w:val="21"/>
              </w:rPr>
              <w:t xml:space="preserve"> </w:t>
            </w:r>
            <w:proofErr w:type="spellStart"/>
            <w:r>
              <w:rPr>
                <w:rFonts w:ascii="Mark OT" w:hAnsi="Mark OT"/>
                <w:color w:val="161747"/>
                <w:sz w:val="21"/>
                <w:szCs w:val="21"/>
              </w:rPr>
              <w:t>memory</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an </w:t>
            </w:r>
            <w:proofErr w:type="spellStart"/>
            <w:r>
              <w:rPr>
                <w:rFonts w:ascii="Mark OT" w:hAnsi="Mark OT"/>
                <w:color w:val="161747"/>
                <w:sz w:val="21"/>
                <w:szCs w:val="21"/>
              </w:rPr>
              <w:t>increase</w:t>
            </w:r>
            <w:proofErr w:type="spellEnd"/>
            <w:r>
              <w:rPr>
                <w:rFonts w:ascii="Mark OT" w:hAnsi="Mark OT"/>
                <w:color w:val="161747"/>
                <w:sz w:val="21"/>
                <w:szCs w:val="21"/>
              </w:rPr>
              <w:t xml:space="preserve"> in the </w:t>
            </w:r>
            <w:proofErr w:type="spellStart"/>
            <w:r>
              <w:rPr>
                <w:rFonts w:ascii="Mark OT" w:hAnsi="Mark OT"/>
                <w:color w:val="161747"/>
                <w:sz w:val="21"/>
                <w:szCs w:val="21"/>
              </w:rPr>
              <w:t>conflict</w:t>
            </w:r>
            <w:proofErr w:type="spellEnd"/>
            <w:r>
              <w:rPr>
                <w:rFonts w:ascii="Mark OT" w:hAnsi="Mark OT"/>
                <w:color w:val="161747"/>
                <w:sz w:val="21"/>
                <w:szCs w:val="21"/>
              </w:rPr>
              <w:t xml:space="preserve"> </w:t>
            </w:r>
            <w:proofErr w:type="spellStart"/>
            <w:r>
              <w:rPr>
                <w:rFonts w:ascii="Mark OT" w:hAnsi="Mark OT"/>
                <w:color w:val="161747"/>
                <w:sz w:val="21"/>
                <w:szCs w:val="21"/>
              </w:rPr>
              <w:t>attentional</w:t>
            </w:r>
            <w:proofErr w:type="spellEnd"/>
            <w:r>
              <w:rPr>
                <w:rFonts w:ascii="Mark OT" w:hAnsi="Mark OT"/>
                <w:color w:val="161747"/>
                <w:sz w:val="21"/>
                <w:szCs w:val="21"/>
              </w:rPr>
              <w:t xml:space="preserve"> </w:t>
            </w:r>
            <w:proofErr w:type="spellStart"/>
            <w:r>
              <w:rPr>
                <w:rFonts w:ascii="Mark OT" w:hAnsi="Mark OT"/>
                <w:color w:val="161747"/>
                <w:sz w:val="21"/>
                <w:szCs w:val="21"/>
              </w:rPr>
              <w:t>network</w:t>
            </w:r>
            <w:proofErr w:type="spellEnd"/>
            <w:r>
              <w:rPr>
                <w:rFonts w:ascii="Mark OT" w:hAnsi="Mark OT"/>
                <w:color w:val="161747"/>
                <w:sz w:val="21"/>
                <w:szCs w:val="21"/>
              </w:rPr>
              <w:t>.</w:t>
            </w:r>
            <w:bookmarkStart w:id="14" w:name="_ftnref14"/>
            <w:r w:rsidR="00C930B7">
              <w:rPr>
                <w:rFonts w:ascii="Mark OT" w:hAnsi="Mark OT"/>
                <w:color w:val="161747"/>
                <w:sz w:val="21"/>
                <w:szCs w:val="21"/>
              </w:rPr>
              <w:fldChar w:fldCharType="begin"/>
            </w:r>
            <w:r>
              <w:rPr>
                <w:rFonts w:ascii="Mark OT" w:hAnsi="Mark OT"/>
                <w:color w:val="161747"/>
                <w:sz w:val="21"/>
                <w:szCs w:val="21"/>
              </w:rPr>
              <w:instrText xml:space="preserve"> HYPERLINK "https://ajri.niph-rks.org/" \l "_ftn14" </w:instrText>
            </w:r>
            <w:r w:rsidR="00C930B7">
              <w:rPr>
                <w:rFonts w:ascii="Mark OT" w:hAnsi="Mark OT"/>
                <w:color w:val="161747"/>
                <w:sz w:val="21"/>
                <w:szCs w:val="21"/>
              </w:rPr>
              <w:fldChar w:fldCharType="separate"/>
            </w:r>
            <w:r>
              <w:rPr>
                <w:rStyle w:val="Hyperlink"/>
                <w:rFonts w:ascii="Mark OT" w:hAnsi="Mark OT"/>
                <w:color w:val="009AFF"/>
                <w:sz w:val="16"/>
                <w:szCs w:val="16"/>
                <w:vertAlign w:val="superscript"/>
              </w:rPr>
              <w:t>[14]</w:t>
            </w:r>
            <w:r w:rsidR="00C930B7">
              <w:rPr>
                <w:rFonts w:ascii="Mark OT" w:hAnsi="Mark OT"/>
                <w:color w:val="161747"/>
                <w:sz w:val="21"/>
                <w:szCs w:val="21"/>
              </w:rPr>
              <w:fldChar w:fldCharType="end"/>
            </w:r>
            <w:bookmarkEnd w:id="14"/>
          </w:p>
          <w:p w14:paraId="3391A5E8" w14:textId="77777777" w:rsidR="001A73B5" w:rsidRDefault="001A73B5" w:rsidP="001A73B5">
            <w:pPr>
              <w:numPr>
                <w:ilvl w:val="0"/>
                <w:numId w:val="7"/>
              </w:numPr>
              <w:shd w:val="clear" w:color="auto" w:fill="FFFFFF"/>
              <w:spacing w:before="100" w:beforeAutospacing="1" w:after="150"/>
              <w:rPr>
                <w:rFonts w:ascii="Mark OT" w:hAnsi="Mark OT"/>
                <w:color w:val="161747"/>
                <w:sz w:val="21"/>
                <w:szCs w:val="21"/>
              </w:rPr>
            </w:pPr>
            <w:proofErr w:type="spellStart"/>
            <w:r>
              <w:rPr>
                <w:rStyle w:val="Strong"/>
                <w:rFonts w:ascii="Mark OT" w:hAnsi="Mark OT"/>
                <w:color w:val="161747"/>
                <w:sz w:val="21"/>
                <w:szCs w:val="21"/>
              </w:rPr>
              <w:t>Pregnant</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women</w:t>
            </w:r>
            <w:proofErr w:type="spellEnd"/>
            <w:r>
              <w:rPr>
                <w:rFonts w:ascii="Mark OT" w:hAnsi="Mark OT"/>
                <w:color w:val="161747"/>
                <w:sz w:val="21"/>
                <w:szCs w:val="21"/>
              </w:rPr>
              <w:t xml:space="preserve"> – </w:t>
            </w:r>
            <w:proofErr w:type="spellStart"/>
            <w:r>
              <w:rPr>
                <w:rFonts w:ascii="Mark OT" w:hAnsi="Mark OT"/>
                <w:color w:val="161747"/>
                <w:sz w:val="21"/>
                <w:szCs w:val="21"/>
              </w:rPr>
              <w:t>exposure</w:t>
            </w:r>
            <w:proofErr w:type="spellEnd"/>
            <w:r>
              <w:rPr>
                <w:rFonts w:ascii="Mark OT" w:hAnsi="Mark OT"/>
                <w:color w:val="161747"/>
                <w:sz w:val="21"/>
                <w:szCs w:val="21"/>
              </w:rPr>
              <w:t xml:space="preserve"> to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w:t>
            </w:r>
            <w:proofErr w:type="spellStart"/>
            <w:r>
              <w:rPr>
                <w:rFonts w:ascii="Mark OT" w:hAnsi="Mark OT"/>
                <w:color w:val="161747"/>
                <w:sz w:val="21"/>
                <w:szCs w:val="21"/>
              </w:rPr>
              <w:t>during</w:t>
            </w:r>
            <w:proofErr w:type="spellEnd"/>
            <w:r>
              <w:rPr>
                <w:rFonts w:ascii="Mark OT" w:hAnsi="Mark OT"/>
                <w:color w:val="161747"/>
                <w:sz w:val="21"/>
                <w:szCs w:val="21"/>
              </w:rPr>
              <w:t xml:space="preserve"> </w:t>
            </w:r>
            <w:proofErr w:type="spellStart"/>
            <w:r>
              <w:rPr>
                <w:rFonts w:ascii="Mark OT" w:hAnsi="Mark OT"/>
                <w:color w:val="161747"/>
                <w:sz w:val="21"/>
                <w:szCs w:val="21"/>
              </w:rPr>
              <w:t>pregnancy</w:t>
            </w:r>
            <w:proofErr w:type="spellEnd"/>
            <w:r>
              <w:rPr>
                <w:rFonts w:ascii="Mark OT" w:hAnsi="Mark OT"/>
                <w:color w:val="161747"/>
                <w:sz w:val="21"/>
                <w:szCs w:val="21"/>
              </w:rPr>
              <w:t xml:space="preserve"> </w:t>
            </w:r>
            <w:proofErr w:type="spellStart"/>
            <w:r>
              <w:rPr>
                <w:rFonts w:ascii="Mark OT" w:hAnsi="Mark OT"/>
                <w:color w:val="161747"/>
                <w:sz w:val="21"/>
                <w:szCs w:val="21"/>
              </w:rPr>
              <w:t>can</w:t>
            </w:r>
            <w:proofErr w:type="spellEnd"/>
            <w:r>
              <w:rPr>
                <w:rFonts w:ascii="Mark OT" w:hAnsi="Mark OT"/>
                <w:color w:val="161747"/>
                <w:sz w:val="21"/>
                <w:szCs w:val="21"/>
              </w:rPr>
              <w:t xml:space="preserve"> </w:t>
            </w:r>
            <w:proofErr w:type="spellStart"/>
            <w:r>
              <w:rPr>
                <w:rFonts w:ascii="Mark OT" w:hAnsi="Mark OT"/>
                <w:color w:val="161747"/>
                <w:sz w:val="21"/>
                <w:szCs w:val="21"/>
              </w:rPr>
              <w:t>increase</w:t>
            </w:r>
            <w:proofErr w:type="spellEnd"/>
            <w:r>
              <w:rPr>
                <w:rFonts w:ascii="Mark OT" w:hAnsi="Mark OT"/>
                <w:color w:val="161747"/>
                <w:sz w:val="21"/>
                <w:szCs w:val="21"/>
              </w:rPr>
              <w:t xml:space="preserve"> the risk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miscarriage</w:t>
            </w:r>
            <w:proofErr w:type="spellEnd"/>
            <w:r>
              <w:rPr>
                <w:rFonts w:ascii="Mark OT" w:hAnsi="Mark OT"/>
                <w:color w:val="161747"/>
                <w:sz w:val="21"/>
                <w:szCs w:val="21"/>
              </w:rPr>
              <w:t xml:space="preserve">, </w:t>
            </w:r>
            <w:proofErr w:type="spellStart"/>
            <w:r>
              <w:rPr>
                <w:rFonts w:ascii="Mark OT" w:hAnsi="Mark OT"/>
                <w:color w:val="161747"/>
                <w:sz w:val="21"/>
                <w:szCs w:val="21"/>
              </w:rPr>
              <w:t>premature</w:t>
            </w:r>
            <w:proofErr w:type="spellEnd"/>
            <w:r>
              <w:rPr>
                <w:rFonts w:ascii="Mark OT" w:hAnsi="Mark OT"/>
                <w:color w:val="161747"/>
                <w:sz w:val="21"/>
                <w:szCs w:val="21"/>
              </w:rPr>
              <w:t xml:space="preserve"> </w:t>
            </w:r>
            <w:proofErr w:type="spellStart"/>
            <w:r>
              <w:rPr>
                <w:rFonts w:ascii="Mark OT" w:hAnsi="Mark OT"/>
                <w:color w:val="161747"/>
                <w:sz w:val="21"/>
                <w:szCs w:val="21"/>
              </w:rPr>
              <w:t>birth</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low</w:t>
            </w:r>
            <w:proofErr w:type="spellEnd"/>
            <w:r>
              <w:rPr>
                <w:rFonts w:ascii="Mark OT" w:hAnsi="Mark OT"/>
                <w:color w:val="161747"/>
                <w:sz w:val="21"/>
                <w:szCs w:val="21"/>
              </w:rPr>
              <w:t xml:space="preserve"> </w:t>
            </w:r>
            <w:proofErr w:type="spellStart"/>
            <w:r>
              <w:rPr>
                <w:rFonts w:ascii="Mark OT" w:hAnsi="Mark OT"/>
                <w:color w:val="161747"/>
                <w:sz w:val="21"/>
                <w:szCs w:val="21"/>
              </w:rPr>
              <w:t>birthweight</w:t>
            </w:r>
            <w:bookmarkStart w:id="15" w:name="_ftnref15"/>
            <w:proofErr w:type="spellEnd"/>
            <w:r w:rsidR="00C930B7">
              <w:rPr>
                <w:rFonts w:ascii="Mark OT" w:hAnsi="Mark OT"/>
                <w:color w:val="161747"/>
                <w:sz w:val="21"/>
                <w:szCs w:val="21"/>
              </w:rPr>
              <w:fldChar w:fldCharType="begin"/>
            </w:r>
            <w:r>
              <w:rPr>
                <w:rFonts w:ascii="Mark OT" w:hAnsi="Mark OT"/>
                <w:color w:val="161747"/>
                <w:sz w:val="21"/>
                <w:szCs w:val="21"/>
              </w:rPr>
              <w:instrText xml:space="preserve"> HYPERLINK "https://ajri.niph-rks.org/" \l "_ftn15" </w:instrText>
            </w:r>
            <w:r w:rsidR="00C930B7">
              <w:rPr>
                <w:rFonts w:ascii="Mark OT" w:hAnsi="Mark OT"/>
                <w:color w:val="161747"/>
                <w:sz w:val="21"/>
                <w:szCs w:val="21"/>
              </w:rPr>
              <w:fldChar w:fldCharType="separate"/>
            </w:r>
            <w:r>
              <w:rPr>
                <w:rStyle w:val="Hyperlink"/>
                <w:rFonts w:ascii="Mark OT" w:hAnsi="Mark OT"/>
                <w:color w:val="009AFF"/>
                <w:sz w:val="16"/>
                <w:szCs w:val="16"/>
                <w:vertAlign w:val="superscript"/>
              </w:rPr>
              <w:t>[15]</w:t>
            </w:r>
            <w:r w:rsidR="00C930B7">
              <w:rPr>
                <w:rFonts w:ascii="Mark OT" w:hAnsi="Mark OT"/>
                <w:color w:val="161747"/>
                <w:sz w:val="21"/>
                <w:szCs w:val="21"/>
              </w:rPr>
              <w:fldChar w:fldCharType="end"/>
            </w:r>
            <w:bookmarkEnd w:id="15"/>
            <w:r>
              <w:rPr>
                <w:rFonts w:ascii="Mark OT" w:hAnsi="Mark OT"/>
                <w:color w:val="161747"/>
                <w:sz w:val="21"/>
                <w:szCs w:val="21"/>
              </w:rPr>
              <w:t xml:space="preserve">. </w:t>
            </w:r>
            <w:proofErr w:type="spellStart"/>
            <w:r>
              <w:rPr>
                <w:rFonts w:ascii="Mark OT" w:hAnsi="Mark OT"/>
                <w:color w:val="161747"/>
                <w:sz w:val="21"/>
                <w:szCs w:val="21"/>
              </w:rPr>
              <w:t>Premature</w:t>
            </w:r>
            <w:proofErr w:type="spellEnd"/>
            <w:r>
              <w:rPr>
                <w:rFonts w:ascii="Mark OT" w:hAnsi="Mark OT"/>
                <w:color w:val="161747"/>
                <w:sz w:val="21"/>
                <w:szCs w:val="21"/>
              </w:rPr>
              <w:t xml:space="preserve"> </w:t>
            </w:r>
            <w:proofErr w:type="spellStart"/>
            <w:r>
              <w:rPr>
                <w:rFonts w:ascii="Mark OT" w:hAnsi="Mark OT"/>
                <w:color w:val="161747"/>
                <w:sz w:val="21"/>
                <w:szCs w:val="21"/>
              </w:rPr>
              <w:t>birth</w:t>
            </w:r>
            <w:proofErr w:type="spellEnd"/>
            <w:r>
              <w:rPr>
                <w:rFonts w:ascii="Mark OT" w:hAnsi="Mark OT"/>
                <w:color w:val="161747"/>
                <w:sz w:val="21"/>
                <w:szCs w:val="21"/>
              </w:rPr>
              <w:t xml:space="preserve"> </w:t>
            </w:r>
            <w:proofErr w:type="spellStart"/>
            <w:r>
              <w:rPr>
                <w:rFonts w:ascii="Mark OT" w:hAnsi="Mark OT"/>
                <w:color w:val="161747"/>
                <w:sz w:val="21"/>
                <w:szCs w:val="21"/>
              </w:rPr>
              <w:t>is</w:t>
            </w:r>
            <w:proofErr w:type="spellEnd"/>
            <w:r>
              <w:rPr>
                <w:rFonts w:ascii="Mark OT" w:hAnsi="Mark OT"/>
                <w:color w:val="161747"/>
                <w:sz w:val="21"/>
                <w:szCs w:val="21"/>
              </w:rPr>
              <w:t xml:space="preserve"> </w:t>
            </w:r>
            <w:proofErr w:type="spellStart"/>
            <w:r>
              <w:rPr>
                <w:rFonts w:ascii="Mark OT" w:hAnsi="Mark OT"/>
                <w:color w:val="161747"/>
                <w:sz w:val="21"/>
                <w:szCs w:val="21"/>
              </w:rPr>
              <w:t>birth</w:t>
            </w:r>
            <w:proofErr w:type="spellEnd"/>
            <w:r>
              <w:rPr>
                <w:rFonts w:ascii="Mark OT" w:hAnsi="Mark OT"/>
                <w:color w:val="161747"/>
                <w:sz w:val="21"/>
                <w:szCs w:val="21"/>
              </w:rPr>
              <w:t xml:space="preserve"> </w:t>
            </w:r>
            <w:proofErr w:type="spellStart"/>
            <w:r>
              <w:rPr>
                <w:rFonts w:ascii="Mark OT" w:hAnsi="Mark OT"/>
                <w:color w:val="161747"/>
                <w:sz w:val="21"/>
                <w:szCs w:val="21"/>
              </w:rPr>
              <w:t>that</w:t>
            </w:r>
            <w:proofErr w:type="spellEnd"/>
            <w:r>
              <w:rPr>
                <w:rFonts w:ascii="Mark OT" w:hAnsi="Mark OT"/>
                <w:color w:val="161747"/>
                <w:sz w:val="21"/>
                <w:szCs w:val="21"/>
              </w:rPr>
              <w:t xml:space="preserve"> </w:t>
            </w:r>
            <w:proofErr w:type="spellStart"/>
            <w:r>
              <w:rPr>
                <w:rFonts w:ascii="Mark OT" w:hAnsi="Mark OT"/>
                <w:color w:val="161747"/>
                <w:sz w:val="21"/>
                <w:szCs w:val="21"/>
              </w:rPr>
              <w:t>happens</w:t>
            </w:r>
            <w:proofErr w:type="spellEnd"/>
            <w:r>
              <w:rPr>
                <w:rFonts w:ascii="Mark OT" w:hAnsi="Mark OT"/>
                <w:color w:val="161747"/>
                <w:sz w:val="21"/>
                <w:szCs w:val="21"/>
              </w:rPr>
              <w:t xml:space="preserve"> </w:t>
            </w:r>
            <w:proofErr w:type="spellStart"/>
            <w:r>
              <w:rPr>
                <w:rFonts w:ascii="Mark OT" w:hAnsi="Mark OT"/>
                <w:color w:val="161747"/>
                <w:sz w:val="21"/>
                <w:szCs w:val="21"/>
              </w:rPr>
              <w:t>before</w:t>
            </w:r>
            <w:proofErr w:type="spellEnd"/>
            <w:r>
              <w:rPr>
                <w:rFonts w:ascii="Mark OT" w:hAnsi="Mark OT"/>
                <w:color w:val="161747"/>
                <w:sz w:val="21"/>
                <w:szCs w:val="21"/>
              </w:rPr>
              <w:t xml:space="preserve"> 37 </w:t>
            </w:r>
            <w:proofErr w:type="spellStart"/>
            <w:r>
              <w:rPr>
                <w:rFonts w:ascii="Mark OT" w:hAnsi="Mark OT"/>
                <w:color w:val="161747"/>
                <w:sz w:val="21"/>
                <w:szCs w:val="21"/>
              </w:rPr>
              <w:t>weeks</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pregnancy</w:t>
            </w:r>
            <w:proofErr w:type="spellEnd"/>
            <w:r>
              <w:rPr>
                <w:rFonts w:ascii="Mark OT" w:hAnsi="Mark OT"/>
                <w:color w:val="161747"/>
                <w:sz w:val="21"/>
                <w:szCs w:val="21"/>
              </w:rPr>
              <w:t>.</w:t>
            </w:r>
          </w:p>
          <w:p w14:paraId="75968C45" w14:textId="77777777" w:rsidR="001A73B5" w:rsidRDefault="001A73B5" w:rsidP="001A73B5">
            <w:pPr>
              <w:numPr>
                <w:ilvl w:val="0"/>
                <w:numId w:val="7"/>
              </w:numPr>
              <w:shd w:val="clear" w:color="auto" w:fill="FFFFFF"/>
              <w:spacing w:before="100" w:beforeAutospacing="1" w:after="150"/>
              <w:rPr>
                <w:rFonts w:ascii="Mark OT" w:hAnsi="Mark OT"/>
                <w:color w:val="161747"/>
                <w:sz w:val="21"/>
                <w:szCs w:val="21"/>
              </w:rPr>
            </w:pPr>
            <w:proofErr w:type="spellStart"/>
            <w:r>
              <w:rPr>
                <w:rStyle w:val="Strong"/>
                <w:rFonts w:ascii="Mark OT" w:hAnsi="Mark OT"/>
                <w:color w:val="161747"/>
                <w:sz w:val="21"/>
                <w:szCs w:val="21"/>
              </w:rPr>
              <w:t>People</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participating</w:t>
            </w:r>
            <w:proofErr w:type="spellEnd"/>
            <w:r>
              <w:rPr>
                <w:rStyle w:val="Strong"/>
                <w:rFonts w:ascii="Mark OT" w:hAnsi="Mark OT"/>
                <w:color w:val="161747"/>
                <w:sz w:val="21"/>
                <w:szCs w:val="21"/>
              </w:rPr>
              <w:t xml:space="preserve"> in </w:t>
            </w:r>
            <w:proofErr w:type="spellStart"/>
            <w:r>
              <w:rPr>
                <w:rStyle w:val="Strong"/>
                <w:rFonts w:ascii="Mark OT" w:hAnsi="Mark OT"/>
                <w:color w:val="161747"/>
                <w:sz w:val="21"/>
                <w:szCs w:val="21"/>
              </w:rPr>
              <w:t>strenuous</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sports</w:t>
            </w:r>
            <w:proofErr w:type="spellEnd"/>
            <w:r>
              <w:rPr>
                <w:rStyle w:val="Strong"/>
                <w:rFonts w:ascii="Mark OT" w:hAnsi="Mark OT"/>
                <w:color w:val="161747"/>
                <w:sz w:val="21"/>
                <w:szCs w:val="21"/>
              </w:rPr>
              <w:t xml:space="preserve"> or </w:t>
            </w:r>
            <w:proofErr w:type="spellStart"/>
            <w:r>
              <w:rPr>
                <w:rStyle w:val="Strong"/>
                <w:rFonts w:ascii="Mark OT" w:hAnsi="Mark OT"/>
                <w:color w:val="161747"/>
                <w:sz w:val="21"/>
                <w:szCs w:val="21"/>
              </w:rPr>
              <w:t>work</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outdoors</w:t>
            </w:r>
            <w:proofErr w:type="spellEnd"/>
            <w:r>
              <w:rPr>
                <w:rStyle w:val="Strong"/>
                <w:rFonts w:ascii="Mark OT" w:hAnsi="Mark OT"/>
                <w:color w:val="161747"/>
                <w:sz w:val="21"/>
                <w:szCs w:val="21"/>
              </w:rPr>
              <w:t> </w:t>
            </w:r>
            <w:proofErr w:type="spellStart"/>
            <w:r>
              <w:rPr>
                <w:rFonts w:ascii="Mark OT" w:hAnsi="Mark OT"/>
                <w:color w:val="161747"/>
                <w:sz w:val="21"/>
                <w:szCs w:val="21"/>
              </w:rPr>
              <w:t>breathe</w:t>
            </w:r>
            <w:proofErr w:type="spellEnd"/>
            <w:r>
              <w:rPr>
                <w:rFonts w:ascii="Mark OT" w:hAnsi="Mark OT"/>
                <w:color w:val="161747"/>
                <w:sz w:val="21"/>
                <w:szCs w:val="21"/>
              </w:rPr>
              <w:t xml:space="preserve"> more </w:t>
            </w:r>
            <w:proofErr w:type="spellStart"/>
            <w:r>
              <w:rPr>
                <w:rFonts w:ascii="Mark OT" w:hAnsi="Mark OT"/>
                <w:color w:val="161747"/>
                <w:sz w:val="21"/>
                <w:szCs w:val="21"/>
              </w:rPr>
              <w:t>deeply</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rapidly</w:t>
            </w:r>
            <w:proofErr w:type="spellEnd"/>
            <w:r>
              <w:rPr>
                <w:rFonts w:ascii="Mark OT" w:hAnsi="Mark OT"/>
                <w:color w:val="161747"/>
                <w:sz w:val="21"/>
                <w:szCs w:val="21"/>
              </w:rPr>
              <w:t xml:space="preserve">, </w:t>
            </w:r>
            <w:proofErr w:type="spellStart"/>
            <w:r>
              <w:rPr>
                <w:rFonts w:ascii="Mark OT" w:hAnsi="Mark OT"/>
                <w:color w:val="161747"/>
                <w:sz w:val="21"/>
                <w:szCs w:val="21"/>
              </w:rPr>
              <w:t>allowing</w:t>
            </w:r>
            <w:proofErr w:type="spellEnd"/>
            <w:r>
              <w:rPr>
                <w:rFonts w:ascii="Mark OT" w:hAnsi="Mark OT"/>
                <w:color w:val="161747"/>
                <w:sz w:val="21"/>
                <w:szCs w:val="21"/>
              </w:rPr>
              <w:t xml:space="preserve"> more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to </w:t>
            </w:r>
            <w:proofErr w:type="spellStart"/>
            <w:r>
              <w:rPr>
                <w:rFonts w:ascii="Mark OT" w:hAnsi="Mark OT"/>
                <w:color w:val="161747"/>
                <w:sz w:val="21"/>
                <w:szCs w:val="21"/>
              </w:rPr>
              <w:t>enter</w:t>
            </w:r>
            <w:proofErr w:type="spellEnd"/>
            <w:r>
              <w:rPr>
                <w:rFonts w:ascii="Mark OT" w:hAnsi="Mark OT"/>
                <w:color w:val="161747"/>
                <w:sz w:val="21"/>
                <w:szCs w:val="21"/>
              </w:rPr>
              <w:t xml:space="preserve"> </w:t>
            </w:r>
            <w:proofErr w:type="spellStart"/>
            <w:r>
              <w:rPr>
                <w:rFonts w:ascii="Mark OT" w:hAnsi="Mark OT"/>
                <w:color w:val="161747"/>
                <w:sz w:val="21"/>
                <w:szCs w:val="21"/>
              </w:rPr>
              <w:t>their</w:t>
            </w:r>
            <w:proofErr w:type="spellEnd"/>
            <w:r>
              <w:rPr>
                <w:rFonts w:ascii="Mark OT" w:hAnsi="Mark OT"/>
                <w:color w:val="161747"/>
                <w:sz w:val="21"/>
                <w:szCs w:val="21"/>
              </w:rPr>
              <w:t xml:space="preserve"> </w:t>
            </w:r>
            <w:proofErr w:type="spellStart"/>
            <w:r>
              <w:rPr>
                <w:rFonts w:ascii="Mark OT" w:hAnsi="Mark OT"/>
                <w:color w:val="161747"/>
                <w:sz w:val="21"/>
                <w:szCs w:val="21"/>
              </w:rPr>
              <w:t>lungs</w:t>
            </w:r>
            <w:proofErr w:type="spellEnd"/>
            <w:r>
              <w:rPr>
                <w:rFonts w:ascii="Mark OT" w:hAnsi="Mark OT"/>
                <w:color w:val="161747"/>
                <w:sz w:val="21"/>
                <w:szCs w:val="21"/>
              </w:rPr>
              <w:t xml:space="preserve">. </w:t>
            </w:r>
            <w:proofErr w:type="spellStart"/>
            <w:r>
              <w:rPr>
                <w:rFonts w:ascii="Mark OT" w:hAnsi="Mark OT"/>
                <w:color w:val="161747"/>
                <w:sz w:val="21"/>
                <w:szCs w:val="21"/>
              </w:rPr>
              <w:t>They</w:t>
            </w:r>
            <w:proofErr w:type="spellEnd"/>
            <w:r>
              <w:rPr>
                <w:rFonts w:ascii="Mark OT" w:hAnsi="Mark OT"/>
                <w:color w:val="161747"/>
                <w:sz w:val="21"/>
                <w:szCs w:val="21"/>
              </w:rPr>
              <w:t xml:space="preserve"> </w:t>
            </w:r>
            <w:proofErr w:type="spellStart"/>
            <w:r>
              <w:rPr>
                <w:rFonts w:ascii="Mark OT" w:hAnsi="Mark OT"/>
                <w:color w:val="161747"/>
                <w:sz w:val="21"/>
                <w:szCs w:val="21"/>
              </w:rPr>
              <w:t>may</w:t>
            </w:r>
            <w:proofErr w:type="spellEnd"/>
            <w:r>
              <w:rPr>
                <w:rFonts w:ascii="Mark OT" w:hAnsi="Mark OT"/>
                <w:color w:val="161747"/>
                <w:sz w:val="21"/>
                <w:szCs w:val="21"/>
              </w:rPr>
              <w:t xml:space="preserve"> </w:t>
            </w:r>
            <w:proofErr w:type="spellStart"/>
            <w:r>
              <w:rPr>
                <w:rFonts w:ascii="Mark OT" w:hAnsi="Mark OT"/>
                <w:color w:val="161747"/>
                <w:sz w:val="21"/>
                <w:szCs w:val="21"/>
              </w:rPr>
              <w:t>experience</w:t>
            </w:r>
            <w:proofErr w:type="spellEnd"/>
            <w:r>
              <w:rPr>
                <w:rFonts w:ascii="Mark OT" w:hAnsi="Mark OT"/>
                <w:color w:val="161747"/>
                <w:sz w:val="21"/>
                <w:szCs w:val="21"/>
              </w:rPr>
              <w:t xml:space="preserve"> </w:t>
            </w:r>
            <w:proofErr w:type="spellStart"/>
            <w:r>
              <w:rPr>
                <w:rFonts w:ascii="Mark OT" w:hAnsi="Mark OT"/>
                <w:color w:val="161747"/>
                <w:sz w:val="21"/>
                <w:szCs w:val="21"/>
              </w:rPr>
              <w:t>symptoms</w:t>
            </w:r>
            <w:proofErr w:type="spellEnd"/>
            <w:r>
              <w:rPr>
                <w:rFonts w:ascii="Mark OT" w:hAnsi="Mark OT"/>
                <w:color w:val="161747"/>
                <w:sz w:val="21"/>
                <w:szCs w:val="21"/>
              </w:rPr>
              <w:t xml:space="preserve"> </w:t>
            </w:r>
            <w:proofErr w:type="spellStart"/>
            <w:r>
              <w:rPr>
                <w:rFonts w:ascii="Mark OT" w:hAnsi="Mark OT"/>
                <w:color w:val="161747"/>
                <w:sz w:val="21"/>
                <w:szCs w:val="21"/>
              </w:rPr>
              <w:t>like</w:t>
            </w:r>
            <w:proofErr w:type="spellEnd"/>
            <w:r>
              <w:rPr>
                <w:rFonts w:ascii="Mark OT" w:hAnsi="Mark OT"/>
                <w:color w:val="161747"/>
                <w:sz w:val="21"/>
                <w:szCs w:val="21"/>
              </w:rPr>
              <w:t xml:space="preserve"> </w:t>
            </w:r>
            <w:proofErr w:type="spellStart"/>
            <w:r>
              <w:rPr>
                <w:rFonts w:ascii="Mark OT" w:hAnsi="Mark OT"/>
                <w:color w:val="161747"/>
                <w:sz w:val="21"/>
                <w:szCs w:val="21"/>
              </w:rPr>
              <w:t>eye</w:t>
            </w:r>
            <w:proofErr w:type="spellEnd"/>
            <w:r>
              <w:rPr>
                <w:rFonts w:ascii="Mark OT" w:hAnsi="Mark OT"/>
                <w:color w:val="161747"/>
                <w:sz w:val="21"/>
                <w:szCs w:val="21"/>
              </w:rPr>
              <w:t xml:space="preserve">, </w:t>
            </w:r>
            <w:proofErr w:type="spellStart"/>
            <w:r>
              <w:rPr>
                <w:rFonts w:ascii="Mark OT" w:hAnsi="Mark OT"/>
                <w:color w:val="161747"/>
                <w:sz w:val="21"/>
                <w:szCs w:val="21"/>
              </w:rPr>
              <w:t>nose</w:t>
            </w:r>
            <w:proofErr w:type="spellEnd"/>
            <w:r>
              <w:rPr>
                <w:rFonts w:ascii="Mark OT" w:hAnsi="Mark OT"/>
                <w:color w:val="161747"/>
                <w:sz w:val="21"/>
                <w:szCs w:val="21"/>
              </w:rPr>
              <w:t xml:space="preserve"> or </w:t>
            </w:r>
            <w:proofErr w:type="spellStart"/>
            <w:r>
              <w:rPr>
                <w:rFonts w:ascii="Mark OT" w:hAnsi="Mark OT"/>
                <w:color w:val="161747"/>
                <w:sz w:val="21"/>
                <w:szCs w:val="21"/>
              </w:rPr>
              <w:t>throat</w:t>
            </w:r>
            <w:proofErr w:type="spellEnd"/>
            <w:r>
              <w:rPr>
                <w:rFonts w:ascii="Mark OT" w:hAnsi="Mark OT"/>
                <w:color w:val="161747"/>
                <w:sz w:val="21"/>
                <w:szCs w:val="21"/>
              </w:rPr>
              <w:t xml:space="preserve"> </w:t>
            </w:r>
            <w:proofErr w:type="spellStart"/>
            <w:r>
              <w:rPr>
                <w:rFonts w:ascii="Mark OT" w:hAnsi="Mark OT"/>
                <w:color w:val="161747"/>
                <w:sz w:val="21"/>
                <w:szCs w:val="21"/>
              </w:rPr>
              <w:t>irritation</w:t>
            </w:r>
            <w:proofErr w:type="spellEnd"/>
            <w:r>
              <w:rPr>
                <w:rFonts w:ascii="Mark OT" w:hAnsi="Mark OT"/>
                <w:color w:val="161747"/>
                <w:sz w:val="21"/>
                <w:szCs w:val="21"/>
              </w:rPr>
              <w:t xml:space="preserve">, </w:t>
            </w:r>
            <w:proofErr w:type="spellStart"/>
            <w:r>
              <w:rPr>
                <w:rFonts w:ascii="Mark OT" w:hAnsi="Mark OT"/>
                <w:color w:val="161747"/>
                <w:sz w:val="21"/>
                <w:szCs w:val="21"/>
              </w:rPr>
              <w:t>coughing</w:t>
            </w:r>
            <w:proofErr w:type="spellEnd"/>
            <w:r>
              <w:rPr>
                <w:rFonts w:ascii="Mark OT" w:hAnsi="Mark OT"/>
                <w:color w:val="161747"/>
                <w:sz w:val="21"/>
                <w:szCs w:val="21"/>
              </w:rPr>
              <w:t xml:space="preserve"> or </w:t>
            </w:r>
            <w:proofErr w:type="spellStart"/>
            <w:r>
              <w:rPr>
                <w:rFonts w:ascii="Mark OT" w:hAnsi="Mark OT"/>
                <w:color w:val="161747"/>
                <w:sz w:val="21"/>
                <w:szCs w:val="21"/>
              </w:rPr>
              <w:t>difficulty</w:t>
            </w:r>
            <w:proofErr w:type="spellEnd"/>
            <w:r>
              <w:rPr>
                <w:rFonts w:ascii="Mark OT" w:hAnsi="Mark OT"/>
                <w:color w:val="161747"/>
                <w:sz w:val="21"/>
                <w:szCs w:val="21"/>
              </w:rPr>
              <w:t xml:space="preserve"> </w:t>
            </w:r>
            <w:proofErr w:type="spellStart"/>
            <w:r>
              <w:rPr>
                <w:rFonts w:ascii="Mark OT" w:hAnsi="Mark OT"/>
                <w:color w:val="161747"/>
                <w:sz w:val="21"/>
                <w:szCs w:val="21"/>
              </w:rPr>
              <w:t>breathing</w:t>
            </w:r>
            <w:proofErr w:type="spellEnd"/>
            <w:r>
              <w:rPr>
                <w:rFonts w:ascii="Mark OT" w:hAnsi="Mark OT"/>
                <w:color w:val="161747"/>
                <w:sz w:val="21"/>
                <w:szCs w:val="21"/>
              </w:rPr>
              <w:t xml:space="preserve"> </w:t>
            </w:r>
            <w:proofErr w:type="spellStart"/>
            <w:r>
              <w:rPr>
                <w:rFonts w:ascii="Mark OT" w:hAnsi="Mark OT"/>
                <w:color w:val="161747"/>
                <w:sz w:val="21"/>
                <w:szCs w:val="21"/>
              </w:rPr>
              <w:t>when</w:t>
            </w:r>
            <w:proofErr w:type="spellEnd"/>
            <w:r>
              <w:rPr>
                <w:rFonts w:ascii="Mark OT" w:hAnsi="Mark OT"/>
                <w:color w:val="161747"/>
                <w:sz w:val="21"/>
                <w:szCs w:val="21"/>
              </w:rPr>
              <w:t xml:space="preserv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w:t>
            </w:r>
            <w:proofErr w:type="spellStart"/>
            <w:r>
              <w:rPr>
                <w:rFonts w:ascii="Mark OT" w:hAnsi="Mark OT"/>
                <w:color w:val="161747"/>
                <w:sz w:val="21"/>
                <w:szCs w:val="21"/>
              </w:rPr>
              <w:t>levels</w:t>
            </w:r>
            <w:proofErr w:type="spellEnd"/>
            <w:r>
              <w:rPr>
                <w:rFonts w:ascii="Mark OT" w:hAnsi="Mark OT"/>
                <w:color w:val="161747"/>
                <w:sz w:val="21"/>
                <w:szCs w:val="21"/>
              </w:rPr>
              <w:t xml:space="preserve"> are </w:t>
            </w:r>
            <w:proofErr w:type="spellStart"/>
            <w:r>
              <w:rPr>
                <w:rFonts w:ascii="Mark OT" w:hAnsi="Mark OT"/>
                <w:color w:val="161747"/>
                <w:sz w:val="21"/>
                <w:szCs w:val="21"/>
              </w:rPr>
              <w:t>high</w:t>
            </w:r>
            <w:proofErr w:type="spellEnd"/>
            <w:r>
              <w:rPr>
                <w:rFonts w:ascii="Mark OT" w:hAnsi="Mark OT"/>
                <w:color w:val="161747"/>
                <w:sz w:val="21"/>
                <w:szCs w:val="21"/>
              </w:rPr>
              <w:t>.</w:t>
            </w:r>
          </w:p>
          <w:p w14:paraId="2B902ED9" w14:textId="77777777" w:rsidR="001A73B5" w:rsidRDefault="001A73B5" w:rsidP="001A73B5">
            <w:pPr>
              <w:numPr>
                <w:ilvl w:val="0"/>
                <w:numId w:val="7"/>
              </w:numPr>
              <w:shd w:val="clear" w:color="auto" w:fill="FFFFFF"/>
              <w:spacing w:before="100" w:beforeAutospacing="1" w:after="150"/>
              <w:rPr>
                <w:rFonts w:ascii="Mark OT" w:hAnsi="Mark OT"/>
                <w:color w:val="161747"/>
                <w:sz w:val="21"/>
                <w:szCs w:val="21"/>
              </w:rPr>
            </w:pPr>
            <w:proofErr w:type="spellStart"/>
            <w:r>
              <w:rPr>
                <w:rStyle w:val="Strong"/>
                <w:rFonts w:ascii="Mark OT" w:hAnsi="Mark OT"/>
                <w:color w:val="161747"/>
                <w:sz w:val="21"/>
                <w:szCs w:val="21"/>
              </w:rPr>
              <w:lastRenderedPageBreak/>
              <w:t>Low</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income</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socioeconomic</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groups</w:t>
            </w:r>
            <w:proofErr w:type="spellEnd"/>
            <w:r>
              <w:rPr>
                <w:rFonts w:ascii="Mark OT" w:hAnsi="Mark OT"/>
                <w:color w:val="161747"/>
                <w:sz w:val="21"/>
                <w:szCs w:val="21"/>
              </w:rPr>
              <w:t xml:space="preserve"> – are </w:t>
            </w:r>
            <w:proofErr w:type="spellStart"/>
            <w:r>
              <w:rPr>
                <w:rFonts w:ascii="Mark OT" w:hAnsi="Mark OT"/>
                <w:color w:val="161747"/>
                <w:sz w:val="21"/>
                <w:szCs w:val="21"/>
              </w:rPr>
              <w:t>much</w:t>
            </w:r>
            <w:proofErr w:type="spellEnd"/>
            <w:r>
              <w:rPr>
                <w:rFonts w:ascii="Mark OT" w:hAnsi="Mark OT"/>
                <w:color w:val="161747"/>
                <w:sz w:val="21"/>
                <w:szCs w:val="21"/>
              </w:rPr>
              <w:t xml:space="preserve"> more </w:t>
            </w:r>
            <w:proofErr w:type="spellStart"/>
            <w:r>
              <w:rPr>
                <w:rFonts w:ascii="Mark OT" w:hAnsi="Mark OT"/>
                <w:color w:val="161747"/>
                <w:sz w:val="21"/>
                <w:szCs w:val="21"/>
              </w:rPr>
              <w:t>affected</w:t>
            </w:r>
            <w:proofErr w:type="spellEnd"/>
            <w:r>
              <w:rPr>
                <w:rFonts w:ascii="Mark OT" w:hAnsi="Mark OT"/>
                <w:color w:val="161747"/>
                <w:sz w:val="21"/>
                <w:szCs w:val="21"/>
              </w:rPr>
              <w:t xml:space="preserve"> </w:t>
            </w:r>
            <w:proofErr w:type="spellStart"/>
            <w:r>
              <w:rPr>
                <w:rFonts w:ascii="Mark OT" w:hAnsi="Mark OT"/>
                <w:color w:val="161747"/>
                <w:sz w:val="21"/>
                <w:szCs w:val="21"/>
              </w:rPr>
              <w:t>from</w:t>
            </w:r>
            <w:proofErr w:type="spellEnd"/>
            <w:r>
              <w:rPr>
                <w:rFonts w:ascii="Mark OT" w:hAnsi="Mark OT"/>
                <w:color w:val="161747"/>
                <w:sz w:val="21"/>
                <w:szCs w:val="21"/>
              </w:rPr>
              <w:t xml:space="preserv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than the </w:t>
            </w:r>
            <w:proofErr w:type="spellStart"/>
            <w:r>
              <w:rPr>
                <w:rFonts w:ascii="Mark OT" w:hAnsi="Mark OT"/>
                <w:color w:val="161747"/>
                <w:sz w:val="21"/>
                <w:szCs w:val="21"/>
              </w:rPr>
              <w:t>wealthier</w:t>
            </w:r>
            <w:proofErr w:type="spellEnd"/>
            <w:r>
              <w:rPr>
                <w:rFonts w:ascii="Mark OT" w:hAnsi="Mark OT"/>
                <w:color w:val="161747"/>
                <w:sz w:val="21"/>
                <w:szCs w:val="21"/>
              </w:rPr>
              <w:t xml:space="preserve"> </w:t>
            </w:r>
            <w:proofErr w:type="spellStart"/>
            <w:r>
              <w:rPr>
                <w:rFonts w:ascii="Mark OT" w:hAnsi="Mark OT"/>
                <w:color w:val="161747"/>
                <w:sz w:val="21"/>
                <w:szCs w:val="21"/>
              </w:rPr>
              <w:t>citizens</w:t>
            </w:r>
            <w:proofErr w:type="spellEnd"/>
            <w:r>
              <w:rPr>
                <w:rFonts w:ascii="Mark OT" w:hAnsi="Mark OT"/>
                <w:color w:val="161747"/>
                <w:sz w:val="21"/>
                <w:szCs w:val="21"/>
              </w:rPr>
              <w:t xml:space="preserve">. </w:t>
            </w:r>
            <w:proofErr w:type="spellStart"/>
            <w:r>
              <w:rPr>
                <w:rFonts w:ascii="Mark OT" w:hAnsi="Mark OT"/>
                <w:color w:val="161747"/>
                <w:sz w:val="21"/>
                <w:szCs w:val="21"/>
              </w:rPr>
              <w:t>Main</w:t>
            </w:r>
            <w:proofErr w:type="spellEnd"/>
            <w:r>
              <w:rPr>
                <w:rFonts w:ascii="Mark OT" w:hAnsi="Mark OT"/>
                <w:color w:val="161747"/>
                <w:sz w:val="21"/>
                <w:szCs w:val="21"/>
              </w:rPr>
              <w:t xml:space="preserve"> </w:t>
            </w:r>
            <w:proofErr w:type="spellStart"/>
            <w:r>
              <w:rPr>
                <w:rFonts w:ascii="Mark OT" w:hAnsi="Mark OT"/>
                <w:color w:val="161747"/>
                <w:sz w:val="21"/>
                <w:szCs w:val="21"/>
              </w:rPr>
              <w:t>reasons</w:t>
            </w:r>
            <w:proofErr w:type="spellEnd"/>
            <w:r>
              <w:rPr>
                <w:rFonts w:ascii="Mark OT" w:hAnsi="Mark OT"/>
                <w:color w:val="161747"/>
                <w:sz w:val="21"/>
                <w:szCs w:val="21"/>
              </w:rPr>
              <w:t xml:space="preserve"> are </w:t>
            </w:r>
            <w:proofErr w:type="spellStart"/>
            <w:r>
              <w:rPr>
                <w:rFonts w:ascii="Mark OT" w:hAnsi="Mark OT"/>
                <w:color w:val="161747"/>
                <w:sz w:val="21"/>
                <w:szCs w:val="21"/>
              </w:rPr>
              <w:t>low</w:t>
            </w:r>
            <w:proofErr w:type="spellEnd"/>
            <w:r>
              <w:rPr>
                <w:rFonts w:ascii="Mark OT" w:hAnsi="Mark OT"/>
                <w:color w:val="161747"/>
                <w:sz w:val="21"/>
                <w:szCs w:val="21"/>
              </w:rPr>
              <w:t xml:space="preserve"> standard </w:t>
            </w:r>
            <w:proofErr w:type="spellStart"/>
            <w:r>
              <w:rPr>
                <w:rFonts w:ascii="Mark OT" w:hAnsi="Mark OT"/>
                <w:color w:val="161747"/>
                <w:sz w:val="21"/>
                <w:szCs w:val="21"/>
              </w:rPr>
              <w:t>of</w:t>
            </w:r>
            <w:proofErr w:type="spellEnd"/>
            <w:r>
              <w:rPr>
                <w:rFonts w:ascii="Mark OT" w:hAnsi="Mark OT"/>
                <w:color w:val="161747"/>
                <w:sz w:val="21"/>
                <w:szCs w:val="21"/>
              </w:rPr>
              <w:t xml:space="preserve"> </w:t>
            </w:r>
            <w:proofErr w:type="spellStart"/>
            <w:r>
              <w:rPr>
                <w:rFonts w:ascii="Mark OT" w:hAnsi="Mark OT"/>
                <w:color w:val="161747"/>
                <w:sz w:val="21"/>
                <w:szCs w:val="21"/>
              </w:rPr>
              <w:t>heating</w:t>
            </w:r>
            <w:proofErr w:type="spellEnd"/>
            <w:r>
              <w:rPr>
                <w:rFonts w:ascii="Mark OT" w:hAnsi="Mark OT"/>
                <w:color w:val="161747"/>
                <w:sz w:val="21"/>
                <w:szCs w:val="21"/>
              </w:rPr>
              <w:t xml:space="preserve">, </w:t>
            </w:r>
            <w:proofErr w:type="spellStart"/>
            <w:r>
              <w:rPr>
                <w:rFonts w:ascii="Mark OT" w:hAnsi="Mark OT"/>
                <w:color w:val="161747"/>
                <w:sz w:val="21"/>
                <w:szCs w:val="21"/>
              </w:rPr>
              <w:t>housing</w:t>
            </w:r>
            <w:proofErr w:type="spellEnd"/>
            <w:r>
              <w:rPr>
                <w:rFonts w:ascii="Mark OT" w:hAnsi="Mark OT"/>
                <w:color w:val="161747"/>
                <w:sz w:val="21"/>
                <w:szCs w:val="21"/>
              </w:rPr>
              <w:t xml:space="preserve">, </w:t>
            </w:r>
            <w:proofErr w:type="spellStart"/>
            <w:r>
              <w:rPr>
                <w:rFonts w:ascii="Mark OT" w:hAnsi="Mark OT"/>
                <w:color w:val="161747"/>
                <w:sz w:val="21"/>
                <w:szCs w:val="21"/>
              </w:rPr>
              <w:t>indoor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education</w:t>
            </w:r>
            <w:proofErr w:type="spellEnd"/>
            <w:r>
              <w:rPr>
                <w:rFonts w:ascii="Mark OT" w:hAnsi="Mark OT"/>
                <w:color w:val="161747"/>
                <w:sz w:val="21"/>
                <w:szCs w:val="21"/>
              </w:rPr>
              <w:t xml:space="preserve"> (</w:t>
            </w:r>
            <w:proofErr w:type="spellStart"/>
            <w:r>
              <w:rPr>
                <w:rFonts w:ascii="Mark OT" w:hAnsi="Mark OT"/>
                <w:color w:val="161747"/>
                <w:sz w:val="21"/>
                <w:szCs w:val="21"/>
              </w:rPr>
              <w:t>poorer</w:t>
            </w:r>
            <w:proofErr w:type="spellEnd"/>
            <w:r>
              <w:rPr>
                <w:rFonts w:ascii="Mark OT" w:hAnsi="Mark OT"/>
                <w:color w:val="161747"/>
                <w:sz w:val="21"/>
                <w:szCs w:val="21"/>
              </w:rPr>
              <w:t xml:space="preserve"> </w:t>
            </w:r>
            <w:proofErr w:type="spellStart"/>
            <w:r>
              <w:rPr>
                <w:rFonts w:ascii="Mark OT" w:hAnsi="Mark OT"/>
                <w:color w:val="161747"/>
                <w:sz w:val="21"/>
                <w:szCs w:val="21"/>
              </w:rPr>
              <w:t>families</w:t>
            </w:r>
            <w:proofErr w:type="spellEnd"/>
            <w:r>
              <w:rPr>
                <w:rFonts w:ascii="Mark OT" w:hAnsi="Mark OT"/>
                <w:color w:val="161747"/>
                <w:sz w:val="21"/>
                <w:szCs w:val="21"/>
              </w:rPr>
              <w:t xml:space="preserve"> are more </w:t>
            </w:r>
            <w:proofErr w:type="spellStart"/>
            <w:r>
              <w:rPr>
                <w:rFonts w:ascii="Mark OT" w:hAnsi="Mark OT"/>
                <w:color w:val="161747"/>
                <w:sz w:val="21"/>
                <w:szCs w:val="21"/>
              </w:rPr>
              <w:t>dependent</w:t>
            </w:r>
            <w:proofErr w:type="spellEnd"/>
            <w:r>
              <w:rPr>
                <w:rFonts w:ascii="Mark OT" w:hAnsi="Mark OT"/>
                <w:color w:val="161747"/>
                <w:sz w:val="21"/>
                <w:szCs w:val="21"/>
              </w:rPr>
              <w:t xml:space="preserve"> </w:t>
            </w:r>
            <w:proofErr w:type="spellStart"/>
            <w:r>
              <w:rPr>
                <w:rFonts w:ascii="Mark OT" w:hAnsi="Mark OT"/>
                <w:color w:val="161747"/>
                <w:sz w:val="21"/>
                <w:szCs w:val="21"/>
              </w:rPr>
              <w:t>on</w:t>
            </w:r>
            <w:proofErr w:type="spellEnd"/>
            <w:r>
              <w:rPr>
                <w:rFonts w:ascii="Mark OT" w:hAnsi="Mark OT"/>
                <w:color w:val="161747"/>
                <w:sz w:val="21"/>
                <w:szCs w:val="21"/>
              </w:rPr>
              <w:t xml:space="preserve"> </w:t>
            </w:r>
            <w:proofErr w:type="spellStart"/>
            <w:r>
              <w:rPr>
                <w:rFonts w:ascii="Mark OT" w:hAnsi="Mark OT"/>
                <w:color w:val="161747"/>
                <w:sz w:val="21"/>
                <w:szCs w:val="21"/>
              </w:rPr>
              <w:t>burning</w:t>
            </w:r>
            <w:proofErr w:type="spellEnd"/>
            <w:r>
              <w:rPr>
                <w:rFonts w:ascii="Mark OT" w:hAnsi="Mark OT"/>
                <w:color w:val="161747"/>
                <w:sz w:val="21"/>
                <w:szCs w:val="21"/>
              </w:rPr>
              <w:t xml:space="preserve"> </w:t>
            </w:r>
            <w:proofErr w:type="spellStart"/>
            <w:r>
              <w:rPr>
                <w:rFonts w:ascii="Mark OT" w:hAnsi="Mark OT"/>
                <w:color w:val="161747"/>
                <w:sz w:val="21"/>
                <w:szCs w:val="21"/>
              </w:rPr>
              <w:t>wood</w:t>
            </w:r>
            <w:proofErr w:type="spellEnd"/>
            <w:r>
              <w:rPr>
                <w:rFonts w:ascii="Mark OT" w:hAnsi="Mark OT"/>
                <w:color w:val="161747"/>
                <w:sz w:val="21"/>
                <w:szCs w:val="21"/>
              </w:rPr>
              <w:t xml:space="preserve">, </w:t>
            </w:r>
            <w:proofErr w:type="spellStart"/>
            <w:r>
              <w:rPr>
                <w:rFonts w:ascii="Mark OT" w:hAnsi="Mark OT"/>
                <w:color w:val="161747"/>
                <w:sz w:val="21"/>
                <w:szCs w:val="21"/>
              </w:rPr>
              <w:t>coal</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kerosene</w:t>
            </w:r>
            <w:proofErr w:type="spellEnd"/>
            <w:r>
              <w:rPr>
                <w:rFonts w:ascii="Mark OT" w:hAnsi="Mark OT"/>
                <w:color w:val="161747"/>
                <w:sz w:val="21"/>
                <w:szCs w:val="21"/>
              </w:rPr>
              <w:t xml:space="preserve"> </w:t>
            </w:r>
            <w:proofErr w:type="spellStart"/>
            <w:r>
              <w:rPr>
                <w:rFonts w:ascii="Mark OT" w:hAnsi="Mark OT"/>
                <w:color w:val="161747"/>
                <w:sz w:val="21"/>
                <w:szCs w:val="21"/>
              </w:rPr>
              <w:t>for</w:t>
            </w:r>
            <w:proofErr w:type="spellEnd"/>
            <w:r>
              <w:rPr>
                <w:rFonts w:ascii="Mark OT" w:hAnsi="Mark OT"/>
                <w:color w:val="161747"/>
                <w:sz w:val="21"/>
                <w:szCs w:val="21"/>
              </w:rPr>
              <w:t xml:space="preserve"> </w:t>
            </w:r>
            <w:proofErr w:type="spellStart"/>
            <w:r>
              <w:rPr>
                <w:rFonts w:ascii="Mark OT" w:hAnsi="Mark OT"/>
                <w:color w:val="161747"/>
                <w:sz w:val="21"/>
                <w:szCs w:val="21"/>
              </w:rPr>
              <w:t>cooking</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heating</w:t>
            </w:r>
            <w:proofErr w:type="spellEnd"/>
            <w:r>
              <w:rPr>
                <w:rFonts w:ascii="Mark OT" w:hAnsi="Mark OT"/>
                <w:color w:val="161747"/>
                <w:sz w:val="21"/>
                <w:szCs w:val="21"/>
              </w:rPr>
              <w:t>).</w:t>
            </w:r>
          </w:p>
          <w:p w14:paraId="5562175E" w14:textId="77777777" w:rsidR="001A73B5" w:rsidRDefault="001A73B5" w:rsidP="001A73B5">
            <w:pPr>
              <w:numPr>
                <w:ilvl w:val="0"/>
                <w:numId w:val="7"/>
              </w:numPr>
              <w:shd w:val="clear" w:color="auto" w:fill="FFFFFF"/>
              <w:spacing w:before="100" w:beforeAutospacing="1" w:after="150"/>
              <w:rPr>
                <w:rFonts w:ascii="Mark OT" w:hAnsi="Mark OT"/>
                <w:color w:val="161747"/>
                <w:sz w:val="21"/>
                <w:szCs w:val="21"/>
              </w:rPr>
            </w:pPr>
            <w:proofErr w:type="spellStart"/>
            <w:r>
              <w:rPr>
                <w:rStyle w:val="Strong"/>
                <w:rFonts w:ascii="Mark OT" w:hAnsi="Mark OT"/>
                <w:color w:val="161747"/>
                <w:sz w:val="21"/>
                <w:szCs w:val="21"/>
              </w:rPr>
              <w:t>Communities</w:t>
            </w:r>
            <w:proofErr w:type="spellEnd"/>
            <w:r>
              <w:rPr>
                <w:rStyle w:val="Strong"/>
                <w:rFonts w:ascii="Mark OT" w:hAnsi="Mark OT"/>
                <w:color w:val="161747"/>
                <w:sz w:val="21"/>
                <w:szCs w:val="21"/>
              </w:rPr>
              <w:t xml:space="preserve"> in </w:t>
            </w:r>
            <w:proofErr w:type="spellStart"/>
            <w:r>
              <w:rPr>
                <w:rStyle w:val="Strong"/>
                <w:rFonts w:ascii="Mark OT" w:hAnsi="Mark OT"/>
                <w:color w:val="161747"/>
                <w:sz w:val="21"/>
                <w:szCs w:val="21"/>
              </w:rPr>
              <w:t>areas</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of</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higher</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pollution</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such</w:t>
            </w:r>
            <w:proofErr w:type="spellEnd"/>
            <w:r>
              <w:rPr>
                <w:rStyle w:val="Strong"/>
                <w:rFonts w:ascii="Mark OT" w:hAnsi="Mark OT"/>
                <w:color w:val="161747"/>
                <w:sz w:val="21"/>
                <w:szCs w:val="21"/>
              </w:rPr>
              <w:t xml:space="preserve"> as </w:t>
            </w:r>
            <w:proofErr w:type="spellStart"/>
            <w:r>
              <w:rPr>
                <w:rStyle w:val="Strong"/>
                <w:rFonts w:ascii="Mark OT" w:hAnsi="Mark OT"/>
                <w:color w:val="161747"/>
                <w:sz w:val="21"/>
                <w:szCs w:val="21"/>
              </w:rPr>
              <w:t>close</w:t>
            </w:r>
            <w:proofErr w:type="spellEnd"/>
            <w:r>
              <w:rPr>
                <w:rStyle w:val="Strong"/>
                <w:rFonts w:ascii="Mark OT" w:hAnsi="Mark OT"/>
                <w:color w:val="161747"/>
                <w:sz w:val="21"/>
                <w:szCs w:val="21"/>
              </w:rPr>
              <w:t xml:space="preserve"> to </w:t>
            </w:r>
            <w:proofErr w:type="spellStart"/>
            <w:r>
              <w:rPr>
                <w:rStyle w:val="Strong"/>
                <w:rFonts w:ascii="Mark OT" w:hAnsi="Mark OT"/>
                <w:color w:val="161747"/>
                <w:sz w:val="21"/>
                <w:szCs w:val="21"/>
              </w:rPr>
              <w:t>busy</w:t>
            </w:r>
            <w:proofErr w:type="spellEnd"/>
            <w:r>
              <w:rPr>
                <w:rStyle w:val="Strong"/>
                <w:rFonts w:ascii="Mark OT" w:hAnsi="Mark OT"/>
                <w:color w:val="161747"/>
                <w:sz w:val="21"/>
                <w:szCs w:val="21"/>
              </w:rPr>
              <w:t xml:space="preserve"> </w:t>
            </w:r>
            <w:proofErr w:type="spellStart"/>
            <w:r>
              <w:rPr>
                <w:rStyle w:val="Strong"/>
                <w:rFonts w:ascii="Mark OT" w:hAnsi="Mark OT"/>
                <w:color w:val="161747"/>
                <w:sz w:val="21"/>
                <w:szCs w:val="21"/>
              </w:rPr>
              <w:t>roads</w:t>
            </w:r>
            <w:proofErr w:type="spellEnd"/>
            <w:r>
              <w:rPr>
                <w:rStyle w:val="Strong"/>
                <w:rFonts w:ascii="Mark OT" w:hAnsi="Mark OT"/>
                <w:color w:val="161747"/>
                <w:sz w:val="21"/>
                <w:szCs w:val="21"/>
              </w:rPr>
              <w:t xml:space="preserve"> or industrial </w:t>
            </w:r>
            <w:proofErr w:type="spellStart"/>
            <w:r>
              <w:rPr>
                <w:rStyle w:val="Strong"/>
                <w:rFonts w:ascii="Mark OT" w:hAnsi="Mark OT"/>
                <w:color w:val="161747"/>
                <w:sz w:val="21"/>
                <w:szCs w:val="21"/>
              </w:rPr>
              <w:t>zones</w:t>
            </w:r>
            <w:proofErr w:type="spellEnd"/>
            <w:r>
              <w:rPr>
                <w:rStyle w:val="Strong"/>
                <w:rFonts w:ascii="Mark OT" w:hAnsi="Mark OT"/>
                <w:color w:val="161747"/>
                <w:sz w:val="21"/>
                <w:szCs w:val="21"/>
              </w:rPr>
              <w:t> </w:t>
            </w:r>
            <w:r>
              <w:rPr>
                <w:rFonts w:ascii="Mark OT" w:hAnsi="Mark OT"/>
                <w:color w:val="161747"/>
                <w:sz w:val="21"/>
                <w:szCs w:val="21"/>
              </w:rPr>
              <w:t xml:space="preserve">are </w:t>
            </w:r>
            <w:proofErr w:type="spellStart"/>
            <w:r>
              <w:rPr>
                <w:rFonts w:ascii="Mark OT" w:hAnsi="Mark OT"/>
                <w:color w:val="161747"/>
                <w:sz w:val="21"/>
                <w:szCs w:val="21"/>
              </w:rPr>
              <w:t>significantly</w:t>
            </w:r>
            <w:proofErr w:type="spellEnd"/>
            <w:r>
              <w:rPr>
                <w:rFonts w:ascii="Mark OT" w:hAnsi="Mark OT"/>
                <w:color w:val="161747"/>
                <w:sz w:val="21"/>
                <w:szCs w:val="21"/>
              </w:rPr>
              <w:t xml:space="preserve"> more </w:t>
            </w:r>
            <w:proofErr w:type="spellStart"/>
            <w:r>
              <w:rPr>
                <w:rFonts w:ascii="Mark OT" w:hAnsi="Mark OT"/>
                <w:color w:val="161747"/>
                <w:sz w:val="21"/>
                <w:szCs w:val="21"/>
              </w:rPr>
              <w:t>exposed</w:t>
            </w:r>
            <w:proofErr w:type="spellEnd"/>
            <w:r>
              <w:rPr>
                <w:rFonts w:ascii="Mark OT" w:hAnsi="Mark OT"/>
                <w:color w:val="161747"/>
                <w:sz w:val="21"/>
                <w:szCs w:val="21"/>
              </w:rPr>
              <w:t xml:space="preserve"> to the </w:t>
            </w:r>
            <w:proofErr w:type="spellStart"/>
            <w:r>
              <w:rPr>
                <w:rFonts w:ascii="Mark OT" w:hAnsi="Mark OT"/>
                <w:color w:val="161747"/>
                <w:sz w:val="21"/>
                <w:szCs w:val="21"/>
              </w:rPr>
              <w:t>pollutants</w:t>
            </w:r>
            <w:proofErr w:type="spellEnd"/>
            <w:r>
              <w:rPr>
                <w:rFonts w:ascii="Mark OT" w:hAnsi="Mark OT"/>
                <w:color w:val="161747"/>
                <w:sz w:val="21"/>
                <w:szCs w:val="21"/>
              </w:rPr>
              <w:t xml:space="preserve"> </w:t>
            </w:r>
            <w:proofErr w:type="spellStart"/>
            <w:r>
              <w:rPr>
                <w:rFonts w:ascii="Mark OT" w:hAnsi="Mark OT"/>
                <w:color w:val="161747"/>
                <w:sz w:val="21"/>
                <w:szCs w:val="21"/>
              </w:rPr>
              <w:t>emitted</w:t>
            </w:r>
            <w:proofErr w:type="spellEnd"/>
            <w:r>
              <w:rPr>
                <w:rFonts w:ascii="Mark OT" w:hAnsi="Mark OT"/>
                <w:color w:val="161747"/>
                <w:sz w:val="21"/>
                <w:szCs w:val="21"/>
              </w:rPr>
              <w:t xml:space="preserve"> </w:t>
            </w:r>
            <w:proofErr w:type="spellStart"/>
            <w:r>
              <w:rPr>
                <w:rFonts w:ascii="Mark OT" w:hAnsi="Mark OT"/>
                <w:color w:val="161747"/>
                <w:sz w:val="21"/>
                <w:szCs w:val="21"/>
              </w:rPr>
              <w:t>from</w:t>
            </w:r>
            <w:proofErr w:type="spellEnd"/>
            <w:r>
              <w:rPr>
                <w:rFonts w:ascii="Mark OT" w:hAnsi="Mark OT"/>
                <w:color w:val="161747"/>
                <w:sz w:val="21"/>
                <w:szCs w:val="21"/>
              </w:rPr>
              <w:t xml:space="preserve"> </w:t>
            </w:r>
            <w:proofErr w:type="spellStart"/>
            <w:r>
              <w:rPr>
                <w:rFonts w:ascii="Mark OT" w:hAnsi="Mark OT"/>
                <w:color w:val="161747"/>
                <w:sz w:val="21"/>
                <w:szCs w:val="21"/>
              </w:rPr>
              <w:t>various</w:t>
            </w:r>
            <w:proofErr w:type="spellEnd"/>
            <w:r>
              <w:rPr>
                <w:rFonts w:ascii="Mark OT" w:hAnsi="Mark OT"/>
                <w:color w:val="161747"/>
                <w:sz w:val="21"/>
                <w:szCs w:val="21"/>
              </w:rPr>
              <w:t xml:space="preserve"> </w:t>
            </w:r>
            <w:proofErr w:type="spellStart"/>
            <w:r>
              <w:rPr>
                <w:rFonts w:ascii="Mark OT" w:hAnsi="Mark OT"/>
                <w:color w:val="161747"/>
                <w:sz w:val="21"/>
                <w:szCs w:val="21"/>
              </w:rPr>
              <w:t>types</w:t>
            </w:r>
            <w:proofErr w:type="spellEnd"/>
            <w:r>
              <w:rPr>
                <w:rFonts w:ascii="Mark OT" w:hAnsi="Mark OT"/>
                <w:color w:val="161747"/>
                <w:sz w:val="21"/>
                <w:szCs w:val="21"/>
              </w:rPr>
              <w:t xml:space="preserve"> </w:t>
            </w:r>
            <w:proofErr w:type="spellStart"/>
            <w:r>
              <w:rPr>
                <w:rFonts w:ascii="Mark OT" w:hAnsi="Mark OT"/>
                <w:color w:val="161747"/>
                <w:sz w:val="21"/>
                <w:szCs w:val="21"/>
              </w:rPr>
              <w:t>vehicles</w:t>
            </w:r>
            <w:proofErr w:type="spellEnd"/>
            <w:r>
              <w:rPr>
                <w:rFonts w:ascii="Mark OT" w:hAnsi="Mark OT"/>
                <w:color w:val="161747"/>
                <w:sz w:val="21"/>
                <w:szCs w:val="21"/>
              </w:rPr>
              <w:t xml:space="preserve"> </w:t>
            </w:r>
            <w:proofErr w:type="spellStart"/>
            <w:r>
              <w:rPr>
                <w:rFonts w:ascii="Mark OT" w:hAnsi="Mark OT"/>
                <w:color w:val="161747"/>
                <w:sz w:val="21"/>
                <w:szCs w:val="21"/>
              </w:rPr>
              <w:t>on</w:t>
            </w:r>
            <w:proofErr w:type="spellEnd"/>
            <w:r>
              <w:rPr>
                <w:rFonts w:ascii="Mark OT" w:hAnsi="Mark OT"/>
                <w:color w:val="161747"/>
                <w:sz w:val="21"/>
                <w:szCs w:val="21"/>
              </w:rPr>
              <w:t xml:space="preserve"> the </w:t>
            </w:r>
            <w:proofErr w:type="spellStart"/>
            <w:r>
              <w:rPr>
                <w:rFonts w:ascii="Mark OT" w:hAnsi="Mark OT"/>
                <w:color w:val="161747"/>
                <w:sz w:val="21"/>
                <w:szCs w:val="21"/>
              </w:rPr>
              <w:t>road</w:t>
            </w:r>
            <w:proofErr w:type="spellEnd"/>
            <w:r>
              <w:rPr>
                <w:rFonts w:ascii="Mark OT" w:hAnsi="Mark OT"/>
                <w:color w:val="161747"/>
                <w:sz w:val="21"/>
                <w:szCs w:val="21"/>
              </w:rPr>
              <w:t>.</w:t>
            </w:r>
          </w:p>
          <w:bookmarkStart w:id="16" w:name="_ftn13"/>
          <w:p w14:paraId="2F275780" w14:textId="77777777" w:rsidR="001A73B5" w:rsidRDefault="00C930B7" w:rsidP="001A73B5">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A73B5">
              <w:rPr>
                <w:rFonts w:ascii="Mark OT" w:hAnsi="Mark OT"/>
                <w:color w:val="161747"/>
                <w:sz w:val="18"/>
                <w:szCs w:val="18"/>
              </w:rPr>
              <w:instrText xml:space="preserve"> HYPERLINK "https://ajri.niph-rks.org/" \l "_ftnref13" </w:instrText>
            </w:r>
            <w:r>
              <w:rPr>
                <w:rFonts w:ascii="Mark OT" w:hAnsi="Mark OT"/>
                <w:color w:val="161747"/>
                <w:sz w:val="18"/>
                <w:szCs w:val="18"/>
              </w:rPr>
              <w:fldChar w:fldCharType="separate"/>
            </w:r>
            <w:r w:rsidR="001A73B5">
              <w:rPr>
                <w:rStyle w:val="Hyperlink"/>
                <w:rFonts w:ascii="Mark OT" w:hAnsi="Mark OT"/>
                <w:color w:val="009AFF"/>
                <w:sz w:val="18"/>
                <w:szCs w:val="18"/>
              </w:rPr>
              <w:t>[13]</w:t>
            </w:r>
            <w:r>
              <w:rPr>
                <w:rFonts w:ascii="Mark OT" w:hAnsi="Mark OT"/>
                <w:color w:val="161747"/>
                <w:sz w:val="18"/>
                <w:szCs w:val="18"/>
              </w:rPr>
              <w:fldChar w:fldCharType="end"/>
            </w:r>
            <w:bookmarkEnd w:id="16"/>
            <w:r w:rsidR="001A73B5">
              <w:rPr>
                <w:rFonts w:ascii="Mark OT" w:hAnsi="Mark OT"/>
                <w:color w:val="161747"/>
                <w:sz w:val="18"/>
                <w:szCs w:val="18"/>
              </w:rPr>
              <w:t xml:space="preserve"> UNICEF. </w:t>
            </w:r>
            <w:proofErr w:type="spellStart"/>
            <w:r w:rsidR="001A73B5">
              <w:rPr>
                <w:rFonts w:ascii="Mark OT" w:hAnsi="Mark OT"/>
                <w:color w:val="161747"/>
                <w:sz w:val="18"/>
                <w:szCs w:val="18"/>
              </w:rPr>
              <w:t>Danger</w:t>
            </w:r>
            <w:proofErr w:type="spellEnd"/>
            <w:r w:rsidR="001A73B5">
              <w:rPr>
                <w:rFonts w:ascii="Mark OT" w:hAnsi="Mark OT"/>
                <w:color w:val="161747"/>
                <w:sz w:val="18"/>
                <w:szCs w:val="18"/>
              </w:rPr>
              <w:t xml:space="preserve"> in the </w:t>
            </w:r>
            <w:proofErr w:type="spellStart"/>
            <w:r w:rsidR="001A73B5">
              <w:rPr>
                <w:rFonts w:ascii="Mark OT" w:hAnsi="Mark OT"/>
                <w:color w:val="161747"/>
                <w:sz w:val="18"/>
                <w:szCs w:val="18"/>
              </w:rPr>
              <w:t>Air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How</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air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pollution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may</w:t>
            </w:r>
            <w:proofErr w:type="spellEnd"/>
            <w:r w:rsidR="001A73B5">
              <w:rPr>
                <w:rFonts w:ascii="Mark OT" w:hAnsi="Mark OT"/>
                <w:color w:val="161747"/>
                <w:sz w:val="18"/>
                <w:szCs w:val="18"/>
              </w:rPr>
              <w:t xml:space="preserve"> be </w:t>
            </w:r>
            <w:proofErr w:type="spellStart"/>
            <w:r w:rsidR="001A73B5">
              <w:rPr>
                <w:rFonts w:ascii="Mark OT" w:hAnsi="Mark OT"/>
                <w:color w:val="161747"/>
                <w:sz w:val="18"/>
                <w:szCs w:val="18"/>
              </w:rPr>
              <w:t>affecting</w:t>
            </w:r>
            <w:proofErr w:type="spellEnd"/>
            <w:r w:rsidR="001A73B5">
              <w:rPr>
                <w:rFonts w:ascii="Mark OT" w:hAnsi="Mark OT"/>
                <w:color w:val="161747"/>
                <w:sz w:val="18"/>
                <w:szCs w:val="18"/>
              </w:rPr>
              <w:t xml:space="preserve"> the </w:t>
            </w:r>
            <w:proofErr w:type="spellStart"/>
            <w:r w:rsidR="001A73B5">
              <w:rPr>
                <w:rFonts w:ascii="Mark OT" w:hAnsi="Mark OT"/>
                <w:color w:val="161747"/>
                <w:sz w:val="18"/>
                <w:szCs w:val="18"/>
              </w:rPr>
              <w:t>brain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development</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of</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young</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children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around</w:t>
            </w:r>
            <w:proofErr w:type="spellEnd"/>
            <w:r w:rsidR="001A73B5">
              <w:rPr>
                <w:rFonts w:ascii="Mark OT" w:hAnsi="Mark OT"/>
                <w:color w:val="161747"/>
                <w:sz w:val="18"/>
                <w:szCs w:val="18"/>
              </w:rPr>
              <w:t xml:space="preserve"> the </w:t>
            </w:r>
            <w:proofErr w:type="spellStart"/>
            <w:r w:rsidR="001A73B5">
              <w:rPr>
                <w:rFonts w:ascii="Mark OT" w:hAnsi="Mark OT"/>
                <w:color w:val="161747"/>
                <w:sz w:val="18"/>
                <w:szCs w:val="18"/>
              </w:rPr>
              <w:t>world</w:t>
            </w:r>
            <w:proofErr w:type="spellEnd"/>
            <w:r w:rsidR="001A73B5">
              <w:rPr>
                <w:rFonts w:ascii="Mark OT" w:hAnsi="Mark OT"/>
                <w:color w:val="161747"/>
                <w:sz w:val="18"/>
                <w:szCs w:val="18"/>
              </w:rPr>
              <w:t>. 2017.</w:t>
            </w:r>
          </w:p>
          <w:bookmarkStart w:id="17" w:name="_ftn14"/>
          <w:p w14:paraId="1354A7FD" w14:textId="77777777" w:rsidR="001A73B5" w:rsidRDefault="00C930B7" w:rsidP="001A73B5">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A73B5">
              <w:rPr>
                <w:rFonts w:ascii="Mark OT" w:hAnsi="Mark OT"/>
                <w:color w:val="161747"/>
                <w:sz w:val="18"/>
                <w:szCs w:val="18"/>
              </w:rPr>
              <w:instrText xml:space="preserve"> HYPERLINK "https://ajri.niph-rks.org/" \l "_ftnref14" </w:instrText>
            </w:r>
            <w:r>
              <w:rPr>
                <w:rFonts w:ascii="Mark OT" w:hAnsi="Mark OT"/>
                <w:color w:val="161747"/>
                <w:sz w:val="18"/>
                <w:szCs w:val="18"/>
              </w:rPr>
              <w:fldChar w:fldCharType="separate"/>
            </w:r>
            <w:r w:rsidR="001A73B5">
              <w:rPr>
                <w:rStyle w:val="Hyperlink"/>
                <w:rFonts w:ascii="Mark OT" w:hAnsi="Mark OT"/>
                <w:color w:val="009AFF"/>
                <w:sz w:val="18"/>
                <w:szCs w:val="18"/>
              </w:rPr>
              <w:t>[14]</w:t>
            </w:r>
            <w:r>
              <w:rPr>
                <w:rFonts w:ascii="Mark OT" w:hAnsi="Mark OT"/>
                <w:color w:val="161747"/>
                <w:sz w:val="18"/>
                <w:szCs w:val="18"/>
              </w:rPr>
              <w:fldChar w:fldCharType="end"/>
            </w:r>
            <w:bookmarkEnd w:id="17"/>
            <w:r w:rsidR="001A73B5">
              <w:rPr>
                <w:rFonts w:ascii="Mark OT" w:hAnsi="Mark OT"/>
                <w:color w:val="161747"/>
                <w:sz w:val="18"/>
                <w:szCs w:val="18"/>
              </w:rPr>
              <w:t xml:space="preserve"> Project BREATH 2011/16; </w:t>
            </w:r>
            <w:proofErr w:type="spellStart"/>
            <w:r w:rsidR="001A73B5">
              <w:rPr>
                <w:rFonts w:ascii="Mark OT" w:hAnsi="Mark OT"/>
                <w:color w:val="161747"/>
                <w:sz w:val="18"/>
                <w:szCs w:val="18"/>
              </w:rPr>
              <w:t>Rivas</w:t>
            </w:r>
            <w:proofErr w:type="spellEnd"/>
            <w:r w:rsidR="001A73B5">
              <w:rPr>
                <w:rFonts w:ascii="Mark OT" w:hAnsi="Mark OT"/>
                <w:color w:val="161747"/>
                <w:sz w:val="18"/>
                <w:szCs w:val="18"/>
              </w:rPr>
              <w:t xml:space="preserve"> et </w:t>
            </w:r>
            <w:proofErr w:type="spellStart"/>
            <w:r w:rsidR="001A73B5">
              <w:rPr>
                <w:rFonts w:ascii="Mark OT" w:hAnsi="Mark OT"/>
                <w:color w:val="161747"/>
                <w:sz w:val="18"/>
                <w:szCs w:val="18"/>
              </w:rPr>
              <w:t>al</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Association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between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early</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life</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exposure</w:t>
            </w:r>
            <w:proofErr w:type="spellEnd"/>
            <w:r w:rsidR="001A73B5">
              <w:rPr>
                <w:rFonts w:ascii="Mark OT" w:hAnsi="Mark OT"/>
                <w:color w:val="161747"/>
                <w:sz w:val="18"/>
                <w:szCs w:val="18"/>
              </w:rPr>
              <w:t xml:space="preserve"> to </w:t>
            </w:r>
            <w:proofErr w:type="spellStart"/>
            <w:r w:rsidR="001A73B5">
              <w:rPr>
                <w:rFonts w:ascii="Mark OT" w:hAnsi="Mark OT"/>
                <w:color w:val="161747"/>
                <w:sz w:val="18"/>
                <w:szCs w:val="18"/>
              </w:rPr>
              <w:t>air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pollution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and</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working</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memory</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and</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attention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Environmental</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Health</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Perspectives</w:t>
            </w:r>
            <w:proofErr w:type="spellEnd"/>
            <w:r w:rsidR="001A73B5">
              <w:rPr>
                <w:rFonts w:ascii="Mark OT" w:hAnsi="Mark OT"/>
                <w:color w:val="161747"/>
                <w:sz w:val="18"/>
                <w:szCs w:val="18"/>
              </w:rPr>
              <w:t xml:space="preserve">. 2019. </w:t>
            </w:r>
            <w:proofErr w:type="spellStart"/>
            <w:r w:rsidR="001A73B5">
              <w:rPr>
                <w:rFonts w:ascii="Mark OT" w:hAnsi="Mark OT"/>
                <w:color w:val="161747"/>
                <w:sz w:val="18"/>
                <w:szCs w:val="18"/>
              </w:rPr>
              <w:t>doi</w:t>
            </w:r>
            <w:proofErr w:type="spellEnd"/>
            <w:r w:rsidR="001A73B5">
              <w:rPr>
                <w:rFonts w:ascii="Mark OT" w:hAnsi="Mark OT"/>
                <w:color w:val="161747"/>
                <w:sz w:val="18"/>
                <w:szCs w:val="18"/>
              </w:rPr>
              <w:t>: </w:t>
            </w:r>
            <w:hyperlink r:id="rId39" w:history="1">
              <w:r w:rsidR="001A73B5">
                <w:rPr>
                  <w:rStyle w:val="Hyperlink"/>
                  <w:rFonts w:ascii="Mark OT" w:hAnsi="Mark OT"/>
                  <w:color w:val="009AFF"/>
                  <w:sz w:val="18"/>
                  <w:szCs w:val="18"/>
                </w:rPr>
                <w:t>https://doi.org/10.1289/EHP3169</w:t>
              </w:r>
            </w:hyperlink>
            <w:r w:rsidR="001A73B5">
              <w:rPr>
                <w:rFonts w:ascii="Mark OT" w:hAnsi="Mark OT"/>
                <w:color w:val="161747"/>
                <w:sz w:val="18"/>
                <w:szCs w:val="18"/>
              </w:rPr>
              <w:t> (</w:t>
            </w:r>
            <w:proofErr w:type="spellStart"/>
            <w:r w:rsidR="001A73B5">
              <w:rPr>
                <w:rFonts w:ascii="Mark OT" w:hAnsi="Mark OT"/>
                <w:color w:val="161747"/>
                <w:sz w:val="18"/>
                <w:szCs w:val="18"/>
              </w:rPr>
              <w:t>accessed</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October</w:t>
            </w:r>
            <w:proofErr w:type="spellEnd"/>
            <w:r w:rsidR="001A73B5">
              <w:rPr>
                <w:rFonts w:ascii="Mark OT" w:hAnsi="Mark OT"/>
                <w:color w:val="161747"/>
                <w:sz w:val="18"/>
                <w:szCs w:val="18"/>
              </w:rPr>
              <w:t xml:space="preserve"> 28, 2020).</w:t>
            </w:r>
          </w:p>
          <w:p w14:paraId="31BD4A43" w14:textId="77777777" w:rsidR="001A73B5" w:rsidRDefault="001D3C49" w:rsidP="001A73B5">
            <w:pPr>
              <w:pStyle w:val="NormalWeb"/>
              <w:shd w:val="clear" w:color="auto" w:fill="FFFFFF"/>
              <w:rPr>
                <w:rFonts w:ascii="Mark OT" w:hAnsi="Mark OT"/>
                <w:color w:val="161747"/>
                <w:sz w:val="18"/>
                <w:szCs w:val="18"/>
              </w:rPr>
            </w:pPr>
            <w:hyperlink r:id="rId40" w:anchor="_ftnref15" w:history="1">
              <w:r w:rsidR="001A73B5">
                <w:rPr>
                  <w:rStyle w:val="Hyperlink"/>
                  <w:rFonts w:ascii="Mark OT" w:hAnsi="Mark OT"/>
                  <w:color w:val="009AFF"/>
                  <w:sz w:val="18"/>
                  <w:szCs w:val="18"/>
                </w:rPr>
                <w:t>[15]</w:t>
              </w:r>
            </w:hyperlink>
            <w:r w:rsidR="001A73B5">
              <w:rPr>
                <w:rFonts w:ascii="Mark OT" w:hAnsi="Mark OT"/>
                <w:color w:val="161747"/>
                <w:sz w:val="18"/>
                <w:szCs w:val="18"/>
              </w:rPr>
              <w:t xml:space="preserve"> UNICEF, </w:t>
            </w:r>
            <w:proofErr w:type="spellStart"/>
            <w:r w:rsidR="001A73B5">
              <w:rPr>
                <w:rFonts w:ascii="Mark OT" w:hAnsi="Mark OT"/>
                <w:color w:val="161747"/>
                <w:sz w:val="18"/>
                <w:szCs w:val="18"/>
              </w:rPr>
              <w:t>Clear</w:t>
            </w:r>
            <w:proofErr w:type="spellEnd"/>
            <w:r w:rsidR="001A73B5">
              <w:rPr>
                <w:rFonts w:ascii="Mark OT" w:hAnsi="Mark OT"/>
                <w:color w:val="161747"/>
                <w:sz w:val="18"/>
                <w:szCs w:val="18"/>
              </w:rPr>
              <w:t xml:space="preserve"> the </w:t>
            </w:r>
            <w:proofErr w:type="spellStart"/>
            <w:r w:rsidR="001A73B5">
              <w:rPr>
                <w:rFonts w:ascii="Mark OT" w:hAnsi="Mark OT"/>
                <w:color w:val="161747"/>
                <w:sz w:val="18"/>
                <w:szCs w:val="18"/>
              </w:rPr>
              <w:t>Air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for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children</w:t>
            </w:r>
            <w:proofErr w:type="spellEnd"/>
            <w:r w:rsidR="001A73B5">
              <w:rPr>
                <w:rFonts w:ascii="Mark OT" w:hAnsi="Mark OT"/>
                <w:color w:val="161747"/>
                <w:sz w:val="18"/>
                <w:szCs w:val="18"/>
              </w:rPr>
              <w:t xml:space="preserve">: The </w:t>
            </w:r>
            <w:proofErr w:type="spellStart"/>
            <w:r w:rsidR="001A73B5">
              <w:rPr>
                <w:rFonts w:ascii="Mark OT" w:hAnsi="Mark OT"/>
                <w:color w:val="161747"/>
                <w:sz w:val="18"/>
                <w:szCs w:val="18"/>
              </w:rPr>
              <w:t>impact</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of</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air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pollution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on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children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October</w:t>
            </w:r>
            <w:proofErr w:type="spellEnd"/>
            <w:r w:rsidR="001A73B5">
              <w:rPr>
                <w:rFonts w:ascii="Mark OT" w:hAnsi="Mark OT"/>
                <w:color w:val="161747"/>
                <w:sz w:val="18"/>
                <w:szCs w:val="18"/>
              </w:rPr>
              <w:t xml:space="preserve"> 2016. </w:t>
            </w:r>
            <w:hyperlink r:id="rId41" w:history="1">
              <w:r w:rsidR="001A73B5">
                <w:rPr>
                  <w:rStyle w:val="Hyperlink"/>
                  <w:rFonts w:ascii="Mark OT" w:hAnsi="Mark OT"/>
                  <w:color w:val="009AFF"/>
                  <w:sz w:val="18"/>
                  <w:szCs w:val="18"/>
                </w:rPr>
                <w:t>https://www.unicef.org/publications/files/UNICEF_Clear_the_Air_for_Children_30_Oct_2016.pdf</w:t>
              </w:r>
            </w:hyperlink>
            <w:r w:rsidR="001A73B5">
              <w:rPr>
                <w:rFonts w:ascii="Mark OT" w:hAnsi="Mark OT"/>
                <w:color w:val="161747"/>
                <w:sz w:val="18"/>
                <w:szCs w:val="18"/>
              </w:rPr>
              <w:t xml:space="preserve"> (accessed </w:t>
            </w:r>
            <w:proofErr w:type="spellStart"/>
            <w:r w:rsidR="001A73B5">
              <w:rPr>
                <w:rFonts w:ascii="Mark OT" w:hAnsi="Mark OT"/>
                <w:color w:val="161747"/>
                <w:sz w:val="18"/>
                <w:szCs w:val="18"/>
              </w:rPr>
              <w:t>October</w:t>
            </w:r>
            <w:proofErr w:type="spellEnd"/>
            <w:r w:rsidR="001A73B5">
              <w:rPr>
                <w:rFonts w:ascii="Mark OT" w:hAnsi="Mark OT"/>
                <w:color w:val="161747"/>
                <w:sz w:val="18"/>
                <w:szCs w:val="18"/>
              </w:rPr>
              <w:t xml:space="preserve"> 28, 2020).</w:t>
            </w:r>
          </w:p>
          <w:p w14:paraId="45D6AC67" w14:textId="77777777" w:rsidR="00922FB3" w:rsidRDefault="000B61BC" w:rsidP="001A73B5">
            <w:pPr>
              <w:shd w:val="clear" w:color="auto" w:fill="FFFFFF"/>
              <w:spacing w:before="100" w:beforeAutospacing="1" w:after="100" w:afterAutospacing="1"/>
              <w:rPr>
                <w:rFonts w:ascii="Mark OT" w:eastAsia="Times New Roman" w:hAnsi="Mark OT"/>
                <w:b/>
                <w:bCs/>
                <w:color w:val="161747"/>
                <w:sz w:val="26"/>
                <w:szCs w:val="26"/>
                <w:shd w:val="clear" w:color="auto" w:fill="FFFFFF"/>
              </w:rPr>
            </w:pPr>
            <w:r w:rsidRPr="000B61BC">
              <w:rPr>
                <w:rFonts w:ascii="Mark OT" w:eastAsia="Times New Roman" w:hAnsi="Mark OT"/>
                <w:color w:val="161747"/>
                <w:sz w:val="21"/>
                <w:szCs w:val="21"/>
              </w:rPr>
              <w:t> </w:t>
            </w:r>
          </w:p>
          <w:p w14:paraId="57A0D0DF" w14:textId="77777777" w:rsidR="001A73B5" w:rsidRDefault="001A73B5" w:rsidP="001A73B5">
            <w:pPr>
              <w:pStyle w:val="Heading2"/>
              <w:shd w:val="clear" w:color="auto" w:fill="161747"/>
              <w:spacing w:before="0" w:beforeAutospacing="0" w:after="900" w:afterAutospacing="0"/>
              <w:outlineLvl w:val="1"/>
              <w:rPr>
                <w:rFonts w:ascii="Mark OT" w:hAnsi="Mark OT"/>
                <w:color w:val="FFFFFF"/>
                <w:sz w:val="90"/>
                <w:szCs w:val="90"/>
              </w:rPr>
            </w:pPr>
            <w:r>
              <w:rPr>
                <w:rFonts w:ascii="Mark OT" w:hAnsi="Mark OT"/>
                <w:color w:val="FFFFFF"/>
                <w:sz w:val="90"/>
                <w:szCs w:val="90"/>
              </w:rPr>
              <w:t xml:space="preserve">AP </w:t>
            </w:r>
            <w:proofErr w:type="spellStart"/>
            <w:r>
              <w:rPr>
                <w:rFonts w:ascii="Mark OT" w:hAnsi="Mark OT"/>
                <w:color w:val="FFFFFF"/>
                <w:sz w:val="90"/>
                <w:szCs w:val="90"/>
              </w:rPr>
              <w:t>Health</w:t>
            </w:r>
            <w:proofErr w:type="spellEnd"/>
            <w:r>
              <w:rPr>
                <w:rFonts w:ascii="Mark OT" w:hAnsi="Mark OT"/>
                <w:color w:val="FFFFFF"/>
                <w:sz w:val="90"/>
                <w:szCs w:val="90"/>
              </w:rPr>
              <w:t xml:space="preserve"> </w:t>
            </w:r>
            <w:proofErr w:type="spellStart"/>
            <w:r>
              <w:rPr>
                <w:rFonts w:ascii="Mark OT" w:hAnsi="Mark OT"/>
                <w:color w:val="FFFFFF"/>
                <w:sz w:val="90"/>
                <w:szCs w:val="90"/>
              </w:rPr>
              <w:t>Advisories</w:t>
            </w:r>
            <w:proofErr w:type="spellEnd"/>
          </w:p>
          <w:p w14:paraId="4F79D29A" w14:textId="77777777" w:rsidR="001A73B5" w:rsidRDefault="001A73B5" w:rsidP="001A73B5">
            <w:pPr>
              <w:shd w:val="clear" w:color="auto" w:fill="FFFFFF"/>
              <w:spacing w:before="100" w:beforeAutospacing="1" w:after="100" w:afterAutospacing="1"/>
              <w:rPr>
                <w:rFonts w:ascii="Mark OT" w:hAnsi="Mark OT"/>
                <w:color w:val="FFFFFF"/>
                <w:shd w:val="clear" w:color="auto" w:fill="161747"/>
              </w:rPr>
            </w:pPr>
            <w:proofErr w:type="spellStart"/>
            <w:r>
              <w:rPr>
                <w:rFonts w:ascii="Mark OT" w:hAnsi="Mark OT"/>
                <w:color w:val="FFFFFF"/>
                <w:shd w:val="clear" w:color="auto" w:fill="161747"/>
              </w:rPr>
              <w:t>Health</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Advisories</w:t>
            </w:r>
            <w:proofErr w:type="spellEnd"/>
            <w:r>
              <w:rPr>
                <w:rFonts w:ascii="Mark OT" w:hAnsi="Mark OT"/>
                <w:color w:val="FFFFFF"/>
                <w:shd w:val="clear" w:color="auto" w:fill="161747"/>
              </w:rPr>
              <w:t xml:space="preserve"> are </w:t>
            </w:r>
            <w:proofErr w:type="spellStart"/>
            <w:r>
              <w:rPr>
                <w:rFonts w:ascii="Mark OT" w:hAnsi="Mark OT"/>
                <w:color w:val="FFFFFF"/>
                <w:shd w:val="clear" w:color="auto" w:fill="161747"/>
              </w:rPr>
              <w:t>defined</w:t>
            </w:r>
            <w:proofErr w:type="spellEnd"/>
            <w:r>
              <w:rPr>
                <w:rFonts w:ascii="Mark OT" w:hAnsi="Mark OT"/>
                <w:color w:val="FFFFFF"/>
                <w:shd w:val="clear" w:color="auto" w:fill="161747"/>
              </w:rPr>
              <w:t xml:space="preserve"> as </w:t>
            </w:r>
            <w:proofErr w:type="spellStart"/>
            <w:r>
              <w:rPr>
                <w:rFonts w:ascii="Mark OT" w:hAnsi="Mark OT"/>
                <w:color w:val="FFFFFF"/>
                <w:shd w:val="clear" w:color="auto" w:fill="161747"/>
              </w:rPr>
              <w:t>public</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health</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information</w:t>
            </w:r>
            <w:proofErr w:type="spellEnd"/>
            <w:r>
              <w:rPr>
                <w:rFonts w:ascii="Mark OT" w:hAnsi="Mark OT"/>
                <w:color w:val="FFFFFF"/>
                <w:shd w:val="clear" w:color="auto" w:fill="161747"/>
              </w:rPr>
              <w:t xml:space="preserve"> to </w:t>
            </w:r>
            <w:proofErr w:type="spellStart"/>
            <w:r>
              <w:rPr>
                <w:rFonts w:ascii="Mark OT" w:hAnsi="Mark OT"/>
                <w:color w:val="FFFFFF"/>
                <w:shd w:val="clear" w:color="auto" w:fill="161747"/>
              </w:rPr>
              <w:t>government</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health</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professionals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and</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different</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population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groups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regarding</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health</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effects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of</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Air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Pollution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and</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actions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advised</w:t>
            </w:r>
            <w:proofErr w:type="spellEnd"/>
            <w:r>
              <w:rPr>
                <w:rFonts w:ascii="Mark OT" w:hAnsi="Mark OT"/>
                <w:color w:val="FFFFFF"/>
                <w:shd w:val="clear" w:color="auto" w:fill="161747"/>
              </w:rPr>
              <w:t xml:space="preserve"> to be taken to </w:t>
            </w:r>
            <w:proofErr w:type="spellStart"/>
            <w:r>
              <w:rPr>
                <w:rFonts w:ascii="Mark OT" w:hAnsi="Mark OT"/>
                <w:color w:val="FFFFFF"/>
                <w:shd w:val="clear" w:color="auto" w:fill="161747"/>
              </w:rPr>
              <w:t>protect</w:t>
            </w:r>
            <w:proofErr w:type="spellEnd"/>
            <w:r>
              <w:rPr>
                <w:rFonts w:ascii="Mark OT" w:hAnsi="Mark OT"/>
                <w:color w:val="FFFFFF"/>
                <w:shd w:val="clear" w:color="auto" w:fill="161747"/>
              </w:rPr>
              <w:t xml:space="preserve"> human </w:t>
            </w:r>
            <w:proofErr w:type="spellStart"/>
            <w:r>
              <w:rPr>
                <w:rFonts w:ascii="Mark OT" w:hAnsi="Mark OT"/>
                <w:color w:val="FFFFFF"/>
                <w:shd w:val="clear" w:color="auto" w:fill="161747"/>
              </w:rPr>
              <w:t>health</w:t>
            </w:r>
            <w:proofErr w:type="spellEnd"/>
            <w:r>
              <w:rPr>
                <w:rFonts w:ascii="Mark OT" w:hAnsi="Mark OT"/>
                <w:color w:val="FFFFFF"/>
                <w:shd w:val="clear" w:color="auto" w:fill="161747"/>
              </w:rPr>
              <w:t xml:space="preserve"> as </w:t>
            </w:r>
            <w:proofErr w:type="spellStart"/>
            <w:r>
              <w:rPr>
                <w:rFonts w:ascii="Mark OT" w:hAnsi="Mark OT"/>
                <w:color w:val="FFFFFF"/>
                <w:shd w:val="clear" w:color="auto" w:fill="161747"/>
              </w:rPr>
              <w:t>well</w:t>
            </w:r>
            <w:proofErr w:type="spellEnd"/>
            <w:r>
              <w:rPr>
                <w:rFonts w:ascii="Mark OT" w:hAnsi="Mark OT"/>
                <w:color w:val="FFFFFF"/>
                <w:shd w:val="clear" w:color="auto" w:fill="161747"/>
              </w:rPr>
              <w:t xml:space="preserve"> to </w:t>
            </w:r>
            <w:proofErr w:type="spellStart"/>
            <w:r>
              <w:rPr>
                <w:rFonts w:ascii="Mark OT" w:hAnsi="Mark OT"/>
                <w:color w:val="FFFFFF"/>
                <w:shd w:val="clear" w:color="auto" w:fill="161747"/>
              </w:rPr>
              <w:t>reduce</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air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pollution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Having</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this</w:t>
            </w:r>
            <w:proofErr w:type="spellEnd"/>
            <w:r>
              <w:rPr>
                <w:rFonts w:ascii="Mark OT" w:hAnsi="Mark OT"/>
                <w:color w:val="FFFFFF"/>
                <w:shd w:val="clear" w:color="auto" w:fill="161747"/>
              </w:rPr>
              <w:t xml:space="preserve"> in </w:t>
            </w:r>
            <w:proofErr w:type="spellStart"/>
            <w:r>
              <w:rPr>
                <w:rFonts w:ascii="Mark OT" w:hAnsi="Mark OT"/>
                <w:color w:val="FFFFFF"/>
                <w:shd w:val="clear" w:color="auto" w:fill="161747"/>
              </w:rPr>
              <w:t>mind</w:t>
            </w:r>
            <w:proofErr w:type="spellEnd"/>
            <w:r>
              <w:rPr>
                <w:rFonts w:ascii="Mark OT" w:hAnsi="Mark OT"/>
                <w:color w:val="FFFFFF"/>
                <w:shd w:val="clear" w:color="auto" w:fill="161747"/>
              </w:rPr>
              <w:t xml:space="preserve"> the </w:t>
            </w:r>
            <w:proofErr w:type="spellStart"/>
            <w:r>
              <w:rPr>
                <w:rFonts w:ascii="Mark OT" w:hAnsi="Mark OT"/>
                <w:color w:val="FFFFFF"/>
                <w:shd w:val="clear" w:color="auto" w:fill="161747"/>
              </w:rPr>
              <w:t>Health</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Advisories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cover</w:t>
            </w:r>
            <w:proofErr w:type="spellEnd"/>
            <w:r>
              <w:rPr>
                <w:rFonts w:ascii="Mark OT" w:hAnsi="Mark OT"/>
                <w:color w:val="FFFFFF"/>
                <w:shd w:val="clear" w:color="auto" w:fill="161747"/>
              </w:rPr>
              <w:t xml:space="preserve"> the </w:t>
            </w:r>
            <w:proofErr w:type="spellStart"/>
            <w:r>
              <w:rPr>
                <w:rFonts w:ascii="Mark OT" w:hAnsi="Mark OT"/>
                <w:color w:val="FFFFFF"/>
                <w:shd w:val="clear" w:color="auto" w:fill="161747"/>
              </w:rPr>
              <w:lastRenderedPageBreak/>
              <w:t>four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categories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of</w:t>
            </w:r>
            <w:proofErr w:type="spellEnd"/>
            <w:r>
              <w:rPr>
                <w:rFonts w:ascii="Mark OT" w:hAnsi="Mark OT"/>
                <w:color w:val="FFFFFF"/>
                <w:shd w:val="clear" w:color="auto" w:fill="161747"/>
              </w:rPr>
              <w:t xml:space="preserve"> the </w:t>
            </w:r>
            <w:proofErr w:type="spellStart"/>
            <w:r>
              <w:rPr>
                <w:rFonts w:ascii="Mark OT" w:hAnsi="Mark OT"/>
                <w:color w:val="FFFFFF"/>
                <w:shd w:val="clear" w:color="auto" w:fill="161747"/>
              </w:rPr>
              <w:t>air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pollution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process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like</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emission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concentration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exposure</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and</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health</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effects</w:t>
            </w:r>
            <w:proofErr w:type="spellEnd"/>
            <w:r>
              <w:rPr>
                <w:rFonts w:ascii="Mark OT" w:hAnsi="Mark OT"/>
                <w:color w:val="FFFFFF"/>
                <w:shd w:val="clear" w:color="auto" w:fill="161747"/>
              </w:rPr>
              <w:t>.</w:t>
            </w:r>
          </w:p>
          <w:p w14:paraId="0F9144C0" w14:textId="77777777" w:rsidR="001A73B5" w:rsidRDefault="001A73B5" w:rsidP="001A73B5">
            <w:pPr>
              <w:pStyle w:val="Heading2"/>
              <w:shd w:val="clear" w:color="auto" w:fill="FFFFFF"/>
              <w:spacing w:before="0" w:beforeAutospacing="0" w:after="900" w:afterAutospacing="0"/>
              <w:outlineLvl w:val="1"/>
              <w:rPr>
                <w:rFonts w:ascii="Mark OT" w:hAnsi="Mark OT"/>
                <w:color w:val="161747"/>
                <w:sz w:val="60"/>
                <w:szCs w:val="60"/>
              </w:rPr>
            </w:pPr>
            <w:proofErr w:type="spellStart"/>
            <w:r>
              <w:rPr>
                <w:rFonts w:ascii="Mark OT" w:hAnsi="Mark OT"/>
                <w:color w:val="161747"/>
                <w:sz w:val="60"/>
                <w:szCs w:val="60"/>
              </w:rPr>
              <w:t>Health</w:t>
            </w:r>
            <w:proofErr w:type="spellEnd"/>
            <w:r>
              <w:rPr>
                <w:rFonts w:ascii="Mark OT" w:hAnsi="Mark OT"/>
                <w:color w:val="161747"/>
                <w:sz w:val="60"/>
                <w:szCs w:val="60"/>
              </w:rPr>
              <w:t xml:space="preserve"> </w:t>
            </w:r>
            <w:proofErr w:type="spellStart"/>
            <w:r>
              <w:rPr>
                <w:rFonts w:ascii="Mark OT" w:hAnsi="Mark OT"/>
                <w:color w:val="161747"/>
                <w:sz w:val="60"/>
                <w:szCs w:val="60"/>
              </w:rPr>
              <w:t>Advisory</w:t>
            </w:r>
            <w:proofErr w:type="spellEnd"/>
            <w:r>
              <w:rPr>
                <w:rFonts w:ascii="Mark OT" w:hAnsi="Mark OT"/>
                <w:color w:val="161747"/>
                <w:sz w:val="60"/>
                <w:szCs w:val="60"/>
              </w:rPr>
              <w:t xml:space="preserve"> </w:t>
            </w:r>
            <w:proofErr w:type="spellStart"/>
            <w:r>
              <w:rPr>
                <w:rFonts w:ascii="Mark OT" w:hAnsi="Mark OT"/>
                <w:color w:val="161747"/>
                <w:sz w:val="60"/>
                <w:szCs w:val="60"/>
              </w:rPr>
              <w:t>for</w:t>
            </w:r>
            <w:proofErr w:type="spellEnd"/>
            <w:r>
              <w:rPr>
                <w:rFonts w:ascii="Mark OT" w:hAnsi="Mark OT"/>
                <w:color w:val="161747"/>
                <w:sz w:val="60"/>
                <w:szCs w:val="60"/>
              </w:rPr>
              <w:t xml:space="preserve"> </w:t>
            </w:r>
            <w:proofErr w:type="spellStart"/>
            <w:r>
              <w:rPr>
                <w:rFonts w:ascii="Mark OT" w:hAnsi="Mark OT"/>
                <w:color w:val="161747"/>
                <w:sz w:val="60"/>
                <w:szCs w:val="60"/>
              </w:rPr>
              <w:t>Government</w:t>
            </w:r>
            <w:proofErr w:type="spellEnd"/>
          </w:p>
          <w:p w14:paraId="53073551"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Besides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running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policies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sets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various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actions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proper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quality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management</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government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is</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main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organization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with</w:t>
            </w:r>
            <w:proofErr w:type="spellEnd"/>
            <w:r w:rsidRPr="001A73B5">
              <w:rPr>
                <w:rFonts w:ascii="Mark OT" w:eastAsia="Times New Roman" w:hAnsi="Mark OT"/>
                <w:color w:val="161747"/>
                <w:sz w:val="26"/>
                <w:szCs w:val="26"/>
              </w:rPr>
              <w:t xml:space="preserve"> a </w:t>
            </w:r>
            <w:proofErr w:type="spellStart"/>
            <w:r w:rsidRPr="001A73B5">
              <w:rPr>
                <w:rFonts w:ascii="Mark OT" w:eastAsia="Times New Roman" w:hAnsi="Mark OT"/>
                <w:color w:val="161747"/>
                <w:sz w:val="26"/>
                <w:szCs w:val="26"/>
              </w:rPr>
              <w:t>responsibility</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inform</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quality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effects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explain</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way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pollutants</w:t>
            </w:r>
            <w:proofErr w:type="spellEnd"/>
            <w:r w:rsidRPr="001A73B5">
              <w:rPr>
                <w:rFonts w:ascii="Mark OT" w:eastAsia="Times New Roman" w:hAnsi="Mark OT"/>
                <w:color w:val="161747"/>
                <w:sz w:val="26"/>
                <w:szCs w:val="26"/>
              </w:rPr>
              <w:t xml:space="preserve"> are </w:t>
            </w:r>
            <w:proofErr w:type="spellStart"/>
            <w:r w:rsidRPr="001A73B5">
              <w:rPr>
                <w:rFonts w:ascii="Mark OT" w:eastAsia="Times New Roman" w:hAnsi="Mark OT"/>
                <w:color w:val="161747"/>
                <w:sz w:val="26"/>
                <w:szCs w:val="26"/>
              </w:rPr>
              <w:t>emitted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consequences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these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actions</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way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informing</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needs</w:t>
            </w:r>
            <w:proofErr w:type="spellEnd"/>
            <w:r w:rsidRPr="001A73B5">
              <w:rPr>
                <w:rFonts w:ascii="Mark OT" w:eastAsia="Times New Roman" w:hAnsi="Mark OT"/>
                <w:color w:val="161747"/>
                <w:sz w:val="26"/>
                <w:szCs w:val="26"/>
              </w:rPr>
              <w:t xml:space="preserve"> to be transparent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open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involvement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civil </w:t>
            </w:r>
            <w:proofErr w:type="spellStart"/>
            <w:r w:rsidRPr="001A73B5">
              <w:rPr>
                <w:rFonts w:ascii="Mark OT" w:eastAsia="Times New Roman" w:hAnsi="Mark OT"/>
                <w:color w:val="161747"/>
                <w:sz w:val="26"/>
                <w:szCs w:val="26"/>
              </w:rPr>
              <w:t>society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NGOs</w:t>
            </w:r>
            <w:proofErr w:type="spellEnd"/>
            <w:r w:rsidRPr="001A73B5">
              <w:rPr>
                <w:rFonts w:ascii="Mark OT" w:eastAsia="Times New Roman" w:hAnsi="Mark OT"/>
                <w:color w:val="161747"/>
                <w:sz w:val="26"/>
                <w:szCs w:val="26"/>
              </w:rPr>
              <w:t xml:space="preserve">, media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w:t>
            </w:r>
          </w:p>
          <w:p w14:paraId="56954DC6"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Table</w:t>
            </w:r>
            <w:proofErr w:type="spellEnd"/>
            <w:r w:rsidRPr="001A73B5">
              <w:rPr>
                <w:rFonts w:ascii="Mark OT" w:eastAsia="Times New Roman" w:hAnsi="Mark OT"/>
                <w:color w:val="161747"/>
                <w:sz w:val="26"/>
                <w:szCs w:val="26"/>
              </w:rPr>
              <w:t xml:space="preserve"> 2 </w:t>
            </w:r>
            <w:proofErr w:type="spellStart"/>
            <w:r w:rsidRPr="001A73B5">
              <w:rPr>
                <w:rFonts w:ascii="Mark OT" w:eastAsia="Times New Roman" w:hAnsi="Mark OT"/>
                <w:color w:val="161747"/>
                <w:sz w:val="26"/>
                <w:szCs w:val="26"/>
              </w:rPr>
              <w:t>describes</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advisories</w:t>
            </w:r>
            <w:proofErr w:type="spellEnd"/>
            <w:r w:rsidRPr="001A73B5">
              <w:rPr>
                <w:rFonts w:ascii="Mark OT" w:eastAsia="Times New Roman" w:hAnsi="Mark OT"/>
                <w:color w:val="161747"/>
                <w:sz w:val="26"/>
                <w:szCs w:val="26"/>
              </w:rPr>
              <w:t> </w:t>
            </w:r>
            <w:proofErr w:type="spellStart"/>
            <w:r w:rsidRPr="001A73B5">
              <w:rPr>
                <w:rFonts w:ascii="Mark OT" w:eastAsia="Times New Roman" w:hAnsi="Mark OT"/>
                <w:b/>
                <w:bCs/>
                <w:color w:val="161747"/>
                <w:sz w:val="26"/>
                <w:szCs w:val="26"/>
              </w:rPr>
              <w:t>directed</w:t>
            </w:r>
            <w:proofErr w:type="spellEnd"/>
            <w:r w:rsidRPr="001A73B5">
              <w:rPr>
                <w:rFonts w:ascii="Mark OT" w:eastAsia="Times New Roman" w:hAnsi="Mark OT"/>
                <w:b/>
                <w:bCs/>
                <w:color w:val="161747"/>
                <w:sz w:val="26"/>
                <w:szCs w:val="26"/>
              </w:rPr>
              <w:t xml:space="preserve"> at the </w:t>
            </w:r>
            <w:proofErr w:type="spellStart"/>
            <w:r w:rsidRPr="001A73B5">
              <w:rPr>
                <w:rFonts w:ascii="Mark OT" w:eastAsia="Times New Roman" w:hAnsi="Mark OT"/>
                <w:b/>
                <w:bCs/>
                <w:color w:val="161747"/>
                <w:sz w:val="26"/>
                <w:szCs w:val="26"/>
              </w:rPr>
              <w:t>government</w:t>
            </w:r>
            <w:proofErr w:type="spellEnd"/>
            <w:r w:rsidRPr="001A73B5">
              <w:rPr>
                <w:rFonts w:ascii="Mark OT" w:eastAsia="Times New Roman" w:hAnsi="Mark OT"/>
                <w:color w:val="161747"/>
                <w:sz w:val="26"/>
                <w:szCs w:val="26"/>
              </w:rPr>
              <w:t> </w:t>
            </w:r>
            <w:proofErr w:type="spellStart"/>
            <w:r w:rsidRPr="001A73B5">
              <w:rPr>
                <w:rFonts w:ascii="Mark OT" w:eastAsia="Times New Roman" w:hAnsi="Mark OT"/>
                <w:b/>
                <w:bCs/>
                <w:color w:val="161747"/>
                <w:sz w:val="26"/>
                <w:szCs w:val="26"/>
              </w:rPr>
              <w:t>of</w:t>
            </w:r>
            <w:proofErr w:type="spellEnd"/>
            <w:r w:rsidRPr="001A73B5">
              <w:rPr>
                <w:rFonts w:ascii="Mark OT" w:eastAsia="Times New Roman" w:hAnsi="Mark OT"/>
                <w:b/>
                <w:bCs/>
                <w:color w:val="161747"/>
                <w:sz w:val="26"/>
                <w:szCs w:val="26"/>
              </w:rPr>
              <w:t xml:space="preserve"> </w:t>
            </w:r>
            <w:proofErr w:type="spellStart"/>
            <w:r w:rsidRPr="001A73B5">
              <w:rPr>
                <w:rFonts w:ascii="Mark OT" w:eastAsia="Times New Roman" w:hAnsi="Mark OT"/>
                <w:b/>
                <w:bCs/>
                <w:color w:val="161747"/>
                <w:sz w:val="26"/>
                <w:szCs w:val="26"/>
              </w:rPr>
              <w:t>Kosovo</w:t>
            </w:r>
            <w:proofErr w:type="spellEnd"/>
            <w:r w:rsidRPr="001A73B5">
              <w:rPr>
                <w:rFonts w:ascii="Mark OT" w:eastAsia="Times New Roman" w:hAnsi="Mark OT"/>
                <w:color w:val="161747"/>
                <w:sz w:val="26"/>
                <w:szCs w:val="26"/>
              </w:rPr>
              <w:t> (</w:t>
            </w:r>
            <w:proofErr w:type="spellStart"/>
            <w:r w:rsidRPr="001A73B5">
              <w:rPr>
                <w:rFonts w:ascii="Mark OT" w:eastAsia="Times New Roman" w:hAnsi="Mark OT"/>
                <w:color w:val="161747"/>
                <w:sz w:val="26"/>
                <w:szCs w:val="26"/>
              </w:rPr>
              <w:t>either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national</w:t>
            </w:r>
            <w:proofErr w:type="spellEnd"/>
            <w:r w:rsidRPr="001A73B5">
              <w:rPr>
                <w:rFonts w:ascii="Mark OT" w:eastAsia="Times New Roman" w:hAnsi="Mark OT"/>
                <w:color w:val="161747"/>
                <w:sz w:val="26"/>
                <w:szCs w:val="26"/>
              </w:rPr>
              <w:t xml:space="preserve"> or </w:t>
            </w:r>
            <w:proofErr w:type="spellStart"/>
            <w:r w:rsidRPr="001A73B5">
              <w:rPr>
                <w:rFonts w:ascii="Mark OT" w:eastAsia="Times New Roman" w:hAnsi="Mark OT"/>
                <w:color w:val="161747"/>
                <w:sz w:val="26"/>
                <w:szCs w:val="26"/>
              </w:rPr>
              <w:t>municipal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which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must</w:t>
            </w:r>
            <w:proofErr w:type="spellEnd"/>
            <w:r w:rsidRPr="001A73B5">
              <w:rPr>
                <w:rFonts w:ascii="Mark OT" w:eastAsia="Times New Roman" w:hAnsi="Mark OT"/>
                <w:color w:val="161747"/>
                <w:sz w:val="26"/>
                <w:szCs w:val="26"/>
              </w:rPr>
              <w:t xml:space="preserve"> be </w:t>
            </w:r>
            <w:proofErr w:type="spellStart"/>
            <w:r w:rsidRPr="001A73B5">
              <w:rPr>
                <w:rFonts w:ascii="Mark OT" w:eastAsia="Times New Roman" w:hAnsi="Mark OT"/>
                <w:color w:val="161747"/>
                <w:sz w:val="26"/>
                <w:szCs w:val="26"/>
              </w:rPr>
              <w:t>continuously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implemented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during</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whole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year</w:t>
            </w:r>
            <w:proofErr w:type="spellEnd"/>
            <w:r w:rsidRPr="001A73B5">
              <w:rPr>
                <w:rFonts w:ascii="Mark OT" w:eastAsia="Times New Roman" w:hAnsi="Mark OT"/>
                <w:color w:val="161747"/>
                <w:sz w:val="26"/>
                <w:szCs w:val="26"/>
              </w:rPr>
              <w:t>.</w:t>
            </w:r>
          </w:p>
          <w:p w14:paraId="38D58D9B"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Table</w:t>
            </w:r>
            <w:proofErr w:type="spellEnd"/>
            <w:r w:rsidRPr="001A73B5">
              <w:rPr>
                <w:rFonts w:ascii="Mark OT" w:eastAsia="Times New Roman" w:hAnsi="Mark OT"/>
                <w:color w:val="161747"/>
                <w:sz w:val="26"/>
                <w:szCs w:val="26"/>
              </w:rPr>
              <w:t xml:space="preserve"> 2 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Advisories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Government</w:t>
            </w:r>
            <w:proofErr w:type="spellEnd"/>
            <w:r w:rsidRPr="001A73B5">
              <w:rPr>
                <w:rFonts w:ascii="Mark OT" w:eastAsia="Times New Roman" w:hAnsi="Mark OT"/>
                <w:color w:val="161747"/>
                <w:sz w:val="26"/>
                <w:szCs w:val="26"/>
              </w:rPr>
              <w:t>.</w:t>
            </w:r>
          </w:p>
          <w:p w14:paraId="73A643A1"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b/>
                <w:bCs/>
                <w:color w:val="161747"/>
                <w:sz w:val="26"/>
                <w:szCs w:val="26"/>
              </w:rPr>
              <w:t>Policies</w:t>
            </w:r>
            <w:proofErr w:type="spellEnd"/>
          </w:p>
          <w:p w14:paraId="4C7D6CE7"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Improving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quality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is</w:t>
            </w:r>
            <w:proofErr w:type="spellEnd"/>
            <w:r w:rsidRPr="001A73B5">
              <w:rPr>
                <w:rFonts w:ascii="Mark OT" w:eastAsia="Times New Roman" w:hAnsi="Mark OT"/>
                <w:color w:val="161747"/>
                <w:sz w:val="26"/>
                <w:szCs w:val="26"/>
              </w:rPr>
              <w:t xml:space="preserve"> not an </w:t>
            </w:r>
            <w:proofErr w:type="spellStart"/>
            <w:r w:rsidRPr="001A73B5">
              <w:rPr>
                <w:rFonts w:ascii="Mark OT" w:eastAsia="Times New Roman" w:hAnsi="Mark OT"/>
                <w:color w:val="161747"/>
                <w:sz w:val="26"/>
                <w:szCs w:val="26"/>
              </w:rPr>
              <w:t>economic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loss</w:t>
            </w:r>
            <w:proofErr w:type="spellEnd"/>
            <w:r w:rsidRPr="001A73B5">
              <w:rPr>
                <w:rFonts w:ascii="Mark OT" w:eastAsia="Times New Roman" w:hAnsi="Mark OT"/>
                <w:color w:val="161747"/>
                <w:sz w:val="26"/>
                <w:szCs w:val="26"/>
              </w:rPr>
              <w:t xml:space="preserve">, it </w:t>
            </w:r>
            <w:proofErr w:type="spellStart"/>
            <w:r w:rsidRPr="001A73B5">
              <w:rPr>
                <w:rFonts w:ascii="Mark OT" w:eastAsia="Times New Roman" w:hAnsi="Mark OT"/>
                <w:color w:val="161747"/>
                <w:sz w:val="26"/>
                <w:szCs w:val="26"/>
              </w:rPr>
              <w:t>can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rather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go</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hand</w:t>
            </w:r>
            <w:proofErr w:type="spellEnd"/>
            <w:r w:rsidRPr="001A73B5">
              <w:rPr>
                <w:rFonts w:ascii="Mark OT" w:eastAsia="Times New Roman" w:hAnsi="Mark OT"/>
                <w:color w:val="161747"/>
                <w:sz w:val="26"/>
                <w:szCs w:val="26"/>
              </w:rPr>
              <w:t xml:space="preserve"> in </w:t>
            </w:r>
            <w:proofErr w:type="spellStart"/>
            <w:r w:rsidRPr="001A73B5">
              <w:rPr>
                <w:rFonts w:ascii="Mark OT" w:eastAsia="Times New Roman" w:hAnsi="Mark OT"/>
                <w:color w:val="161747"/>
                <w:sz w:val="26"/>
                <w:szCs w:val="26"/>
              </w:rPr>
              <w:t>hand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with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economic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growth</w:t>
            </w:r>
            <w:proofErr w:type="spellEnd"/>
          </w:p>
          <w:p w14:paraId="02C7A5AD" w14:textId="77777777" w:rsidR="001A73B5" w:rsidRPr="001A73B5" w:rsidRDefault="001A73B5" w:rsidP="001A73B5">
            <w:pPr>
              <w:numPr>
                <w:ilvl w:val="0"/>
                <w:numId w:val="8"/>
              </w:numPr>
              <w:shd w:val="clear" w:color="auto" w:fill="FFFFFF"/>
              <w:spacing w:before="100" w:beforeAutospacing="1" w:after="100" w:afterAutospacing="1"/>
              <w:rPr>
                <w:rFonts w:ascii="Mark OT" w:eastAsia="Times New Roman" w:hAnsi="Mark OT"/>
                <w:color w:val="161747"/>
                <w:sz w:val="26"/>
                <w:szCs w:val="26"/>
              </w:rPr>
            </w:pPr>
            <w:r w:rsidRPr="001A73B5">
              <w:rPr>
                <w:rFonts w:ascii="Mark OT" w:eastAsia="Times New Roman" w:hAnsi="Mark OT"/>
                <w:i/>
                <w:iCs/>
                <w:color w:val="161747"/>
                <w:sz w:val="26"/>
                <w:szCs w:val="26"/>
              </w:rPr>
              <w:t xml:space="preserve">In the </w:t>
            </w:r>
            <w:proofErr w:type="spellStart"/>
            <w:r w:rsidRPr="001A73B5">
              <w:rPr>
                <w:rFonts w:ascii="Mark OT" w:eastAsia="Times New Roman" w:hAnsi="Mark OT"/>
                <w:i/>
                <w:iCs/>
                <w:color w:val="161747"/>
                <w:sz w:val="26"/>
                <w:szCs w:val="26"/>
              </w:rPr>
              <w:t>hierarchy</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of</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interventions</w:t>
            </w:r>
            <w:proofErr w:type="spellEnd"/>
            <w:r w:rsidRPr="001A73B5">
              <w:rPr>
                <w:rFonts w:ascii="Mark OT" w:eastAsia="Times New Roman" w:hAnsi="Mark OT"/>
                <w:i/>
                <w:iCs/>
                <w:color w:val="161747"/>
                <w:sz w:val="26"/>
                <w:szCs w:val="26"/>
              </w:rPr>
              <w:t xml:space="preserve">, the </w:t>
            </w:r>
            <w:proofErr w:type="spellStart"/>
            <w:r w:rsidRPr="001A73B5">
              <w:rPr>
                <w:rFonts w:ascii="Mark OT" w:eastAsia="Times New Roman" w:hAnsi="Mark OT"/>
                <w:i/>
                <w:iCs/>
                <w:color w:val="161747"/>
                <w:sz w:val="26"/>
                <w:szCs w:val="26"/>
              </w:rPr>
              <w:t>priority</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is</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preventing</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reducing</w:t>
            </w:r>
            <w:proofErr w:type="spellEnd"/>
            <w:r w:rsidRPr="001A73B5">
              <w:rPr>
                <w:rFonts w:ascii="Mark OT" w:eastAsia="Times New Roman" w:hAnsi="Mark OT"/>
                <w:i/>
                <w:iCs/>
                <w:color w:val="161747"/>
                <w:sz w:val="26"/>
                <w:szCs w:val="26"/>
              </w:rPr>
              <w:t xml:space="preserve"> or </w:t>
            </w:r>
            <w:proofErr w:type="spellStart"/>
            <w:r w:rsidRPr="001A73B5">
              <w:rPr>
                <w:rFonts w:ascii="Mark OT" w:eastAsia="Times New Roman" w:hAnsi="Mark OT"/>
                <w:i/>
                <w:iCs/>
                <w:color w:val="161747"/>
                <w:sz w:val="26"/>
                <w:szCs w:val="26"/>
              </w:rPr>
              <w:t>replacing</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polluting</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activities</w:t>
            </w:r>
            <w:proofErr w:type="spellEnd"/>
            <w:r w:rsidRPr="001A73B5">
              <w:rPr>
                <w:rFonts w:ascii="Mark OT" w:eastAsia="Times New Roman" w:hAnsi="Mark OT"/>
                <w:i/>
                <w:iCs/>
                <w:color w:val="161747"/>
                <w:sz w:val="26"/>
                <w:szCs w:val="26"/>
              </w:rPr>
              <w:t xml:space="preserve"> to </w:t>
            </w:r>
            <w:proofErr w:type="spellStart"/>
            <w:r w:rsidRPr="001A73B5">
              <w:rPr>
                <w:rFonts w:ascii="Mark OT" w:eastAsia="Times New Roman" w:hAnsi="Mark OT"/>
                <w:i/>
                <w:iCs/>
                <w:color w:val="161747"/>
                <w:sz w:val="26"/>
                <w:szCs w:val="26"/>
              </w:rPr>
              <w:t>reduce</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emissions</w:t>
            </w:r>
            <w:proofErr w:type="spellEnd"/>
            <w:r w:rsidRPr="001A73B5">
              <w:rPr>
                <w:rFonts w:ascii="Mark OT" w:eastAsia="Times New Roman" w:hAnsi="Mark OT"/>
                <w:i/>
                <w:iCs/>
                <w:color w:val="161747"/>
                <w:sz w:val="26"/>
                <w:szCs w:val="26"/>
              </w:rPr>
              <w:t>.</w:t>
            </w:r>
          </w:p>
          <w:p w14:paraId="402B8376" w14:textId="77777777" w:rsidR="001A73B5" w:rsidRPr="001A73B5" w:rsidRDefault="001A73B5" w:rsidP="001A73B5">
            <w:pPr>
              <w:numPr>
                <w:ilvl w:val="0"/>
                <w:numId w:val="8"/>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i/>
                <w:iCs/>
                <w:color w:val="161747"/>
                <w:sz w:val="26"/>
                <w:szCs w:val="26"/>
              </w:rPr>
              <w:lastRenderedPageBreak/>
              <w:t>Actions</w:t>
            </w:r>
            <w:proofErr w:type="spellEnd"/>
            <w:r w:rsidRPr="001A73B5">
              <w:rPr>
                <w:rFonts w:ascii="Mark OT" w:eastAsia="Times New Roman" w:hAnsi="Mark OT"/>
                <w:i/>
                <w:iCs/>
                <w:color w:val="161747"/>
                <w:sz w:val="26"/>
                <w:szCs w:val="26"/>
              </w:rPr>
              <w:t xml:space="preserve"> to </w:t>
            </w:r>
            <w:proofErr w:type="spellStart"/>
            <w:r w:rsidRPr="001A73B5">
              <w:rPr>
                <w:rFonts w:ascii="Mark OT" w:eastAsia="Times New Roman" w:hAnsi="Mark OT"/>
                <w:i/>
                <w:iCs/>
                <w:color w:val="161747"/>
                <w:sz w:val="26"/>
                <w:szCs w:val="26"/>
              </w:rPr>
              <w:t>reduce</w:t>
            </w:r>
            <w:proofErr w:type="spellEnd"/>
            <w:r w:rsidRPr="001A73B5">
              <w:rPr>
                <w:rFonts w:ascii="Mark OT" w:eastAsia="Times New Roman" w:hAnsi="Mark OT"/>
                <w:i/>
                <w:iCs/>
                <w:color w:val="161747"/>
                <w:sz w:val="26"/>
                <w:szCs w:val="26"/>
              </w:rPr>
              <w:t xml:space="preserve"> the </w:t>
            </w:r>
            <w:proofErr w:type="spellStart"/>
            <w:r w:rsidRPr="001A73B5">
              <w:rPr>
                <w:rFonts w:ascii="Mark OT" w:eastAsia="Times New Roman" w:hAnsi="Mark OT"/>
                <w:i/>
                <w:iCs/>
                <w:color w:val="161747"/>
                <w:sz w:val="26"/>
                <w:szCs w:val="26"/>
              </w:rPr>
              <w:t>concentration</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of</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air</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pollution</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once</w:t>
            </w:r>
            <w:proofErr w:type="spellEnd"/>
            <w:r w:rsidRPr="001A73B5">
              <w:rPr>
                <w:rFonts w:ascii="Mark OT" w:eastAsia="Times New Roman" w:hAnsi="Mark OT"/>
                <w:i/>
                <w:iCs/>
                <w:color w:val="161747"/>
                <w:sz w:val="26"/>
                <w:szCs w:val="26"/>
              </w:rPr>
              <w:t xml:space="preserve"> it has </w:t>
            </w:r>
            <w:proofErr w:type="spellStart"/>
            <w:r w:rsidRPr="001A73B5">
              <w:rPr>
                <w:rFonts w:ascii="Mark OT" w:eastAsia="Times New Roman" w:hAnsi="Mark OT"/>
                <w:i/>
                <w:iCs/>
                <w:color w:val="161747"/>
                <w:sz w:val="26"/>
                <w:szCs w:val="26"/>
              </w:rPr>
              <w:t>occurred</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is</w:t>
            </w:r>
            <w:proofErr w:type="spellEnd"/>
            <w:r w:rsidRPr="001A73B5">
              <w:rPr>
                <w:rFonts w:ascii="Mark OT" w:eastAsia="Times New Roman" w:hAnsi="Mark OT"/>
                <w:i/>
                <w:iCs/>
                <w:color w:val="161747"/>
                <w:sz w:val="26"/>
                <w:szCs w:val="26"/>
              </w:rPr>
              <w:t xml:space="preserve"> the </w:t>
            </w:r>
            <w:proofErr w:type="spellStart"/>
            <w:r w:rsidRPr="001A73B5">
              <w:rPr>
                <w:rFonts w:ascii="Mark OT" w:eastAsia="Times New Roman" w:hAnsi="Mark OT"/>
                <w:i/>
                <w:iCs/>
                <w:color w:val="161747"/>
                <w:sz w:val="26"/>
                <w:szCs w:val="26"/>
              </w:rPr>
              <w:t>second</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priority</w:t>
            </w:r>
            <w:proofErr w:type="spellEnd"/>
            <w:r w:rsidRPr="001A73B5">
              <w:rPr>
                <w:rFonts w:ascii="Mark OT" w:eastAsia="Times New Roman" w:hAnsi="Mark OT"/>
                <w:i/>
                <w:iCs/>
                <w:color w:val="161747"/>
                <w:sz w:val="26"/>
                <w:szCs w:val="26"/>
              </w:rPr>
              <w:t>.</w:t>
            </w:r>
          </w:p>
          <w:p w14:paraId="605F26C0" w14:textId="77777777" w:rsidR="001A73B5" w:rsidRPr="001A73B5" w:rsidRDefault="001A73B5" w:rsidP="001A73B5">
            <w:pPr>
              <w:numPr>
                <w:ilvl w:val="0"/>
                <w:numId w:val="8"/>
              </w:numPr>
              <w:shd w:val="clear" w:color="auto" w:fill="FFFFFF"/>
              <w:spacing w:before="100" w:beforeAutospacing="1" w:after="100" w:afterAutospacing="1"/>
              <w:rPr>
                <w:rFonts w:ascii="Mark OT" w:eastAsia="Times New Roman" w:hAnsi="Mark OT"/>
                <w:color w:val="161747"/>
                <w:sz w:val="26"/>
                <w:szCs w:val="26"/>
              </w:rPr>
            </w:pPr>
            <w:r w:rsidRPr="001A73B5">
              <w:rPr>
                <w:rFonts w:ascii="Mark OT" w:eastAsia="Times New Roman" w:hAnsi="Mark OT"/>
                <w:i/>
                <w:iCs/>
                <w:color w:val="161747"/>
                <w:sz w:val="26"/>
                <w:szCs w:val="26"/>
              </w:rPr>
              <w:t xml:space="preserve">Individual </w:t>
            </w:r>
            <w:proofErr w:type="spellStart"/>
            <w:r w:rsidRPr="001A73B5">
              <w:rPr>
                <w:rFonts w:ascii="Mark OT" w:eastAsia="Times New Roman" w:hAnsi="Mark OT"/>
                <w:i/>
                <w:iCs/>
                <w:color w:val="161747"/>
                <w:sz w:val="26"/>
                <w:szCs w:val="26"/>
              </w:rPr>
              <w:t>avoidance</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of</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exposure</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is</w:t>
            </w:r>
            <w:proofErr w:type="spellEnd"/>
            <w:r w:rsidRPr="001A73B5">
              <w:rPr>
                <w:rFonts w:ascii="Mark OT" w:eastAsia="Times New Roman" w:hAnsi="Mark OT"/>
                <w:i/>
                <w:iCs/>
                <w:color w:val="161747"/>
                <w:sz w:val="26"/>
                <w:szCs w:val="26"/>
              </w:rPr>
              <w:t xml:space="preserve"> the </w:t>
            </w:r>
            <w:proofErr w:type="spellStart"/>
            <w:r w:rsidRPr="001A73B5">
              <w:rPr>
                <w:rFonts w:ascii="Mark OT" w:eastAsia="Times New Roman" w:hAnsi="Mark OT"/>
                <w:i/>
                <w:iCs/>
                <w:color w:val="161747"/>
                <w:sz w:val="26"/>
                <w:szCs w:val="26"/>
              </w:rPr>
              <w:t>third</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priority</w:t>
            </w:r>
            <w:proofErr w:type="spellEnd"/>
            <w:r w:rsidRPr="001A73B5">
              <w:rPr>
                <w:rFonts w:ascii="Mark OT" w:eastAsia="Times New Roman" w:hAnsi="Mark OT"/>
                <w:i/>
                <w:iCs/>
                <w:color w:val="161747"/>
                <w:sz w:val="26"/>
                <w:szCs w:val="26"/>
              </w:rPr>
              <w:t>. </w:t>
            </w:r>
          </w:p>
          <w:p w14:paraId="3D5E7F46"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r w:rsidRPr="001A73B5">
              <w:rPr>
                <w:rFonts w:ascii="Mark OT" w:eastAsia="Times New Roman" w:hAnsi="Mark OT"/>
                <w:color w:val="161747"/>
                <w:sz w:val="26"/>
                <w:szCs w:val="26"/>
              </w:rPr>
              <w:t xml:space="preserve">As </w:t>
            </w:r>
            <w:proofErr w:type="spellStart"/>
            <w:r w:rsidRPr="001A73B5">
              <w:rPr>
                <w:rFonts w:ascii="Mark OT" w:eastAsia="Times New Roman" w:hAnsi="Mark OT"/>
                <w:color w:val="161747"/>
                <w:sz w:val="26"/>
                <w:szCs w:val="26"/>
              </w:rPr>
              <w:t>action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is</w:t>
            </w:r>
            <w:proofErr w:type="spellEnd"/>
            <w:r w:rsidRPr="001A73B5">
              <w:rPr>
                <w:rFonts w:ascii="Mark OT" w:eastAsia="Times New Roman" w:hAnsi="Mark OT"/>
                <w:color w:val="161747"/>
                <w:sz w:val="26"/>
                <w:szCs w:val="26"/>
              </w:rPr>
              <w:t xml:space="preserve"> taken </w:t>
            </w:r>
            <w:proofErr w:type="spellStart"/>
            <w:r w:rsidRPr="001A73B5">
              <w:rPr>
                <w:rFonts w:ascii="Mark OT" w:eastAsia="Times New Roman" w:hAnsi="Mark OT"/>
                <w:color w:val="161747"/>
                <w:sz w:val="26"/>
                <w:szCs w:val="26"/>
              </w:rPr>
              <w:t>some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groups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may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need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particular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support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Some</w:t>
            </w:r>
            <w:proofErr w:type="spellEnd"/>
            <w:r w:rsidRPr="001A73B5">
              <w:rPr>
                <w:rFonts w:ascii="Mark OT" w:eastAsia="Times New Roman" w:hAnsi="Mark OT"/>
                <w:color w:val="161747"/>
                <w:sz w:val="26"/>
                <w:szCs w:val="26"/>
              </w:rPr>
              <w:t xml:space="preserve"> evidence-</w:t>
            </w:r>
            <w:proofErr w:type="spellStart"/>
            <w:r w:rsidRPr="001A73B5">
              <w:rPr>
                <w:rFonts w:ascii="Mark OT" w:eastAsia="Times New Roman" w:hAnsi="Mark OT"/>
                <w:color w:val="161747"/>
                <w:sz w:val="26"/>
                <w:szCs w:val="26"/>
              </w:rPr>
              <w:t>based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actions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may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disproportionally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affect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some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groups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people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example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those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whose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livelihoods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depend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driving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services</w:t>
            </w:r>
            <w:proofErr w:type="spellEnd"/>
            <w:r w:rsidRPr="001A73B5">
              <w:rPr>
                <w:rFonts w:ascii="Mark OT" w:eastAsia="Times New Roman" w:hAnsi="Mark OT"/>
                <w:color w:val="161747"/>
                <w:sz w:val="26"/>
                <w:szCs w:val="26"/>
              </w:rPr>
              <w:t xml:space="preserve"> but </w:t>
            </w:r>
            <w:proofErr w:type="spellStart"/>
            <w:r w:rsidRPr="001A73B5">
              <w:rPr>
                <w:rFonts w:ascii="Mark OT" w:eastAsia="Times New Roman" w:hAnsi="Mark OT"/>
                <w:color w:val="161747"/>
                <w:sz w:val="26"/>
                <w:szCs w:val="26"/>
              </w:rPr>
              <w:t>who</w:t>
            </w:r>
            <w:proofErr w:type="spellEnd"/>
            <w:r w:rsidRPr="001A73B5">
              <w:rPr>
                <w:rFonts w:ascii="Mark OT" w:eastAsia="Times New Roman" w:hAnsi="Mark OT"/>
                <w:color w:val="161747"/>
                <w:sz w:val="26"/>
                <w:szCs w:val="26"/>
              </w:rPr>
              <w:t xml:space="preserve"> do not </w:t>
            </w:r>
            <w:proofErr w:type="spellStart"/>
            <w:r w:rsidRPr="001A73B5">
              <w:rPr>
                <w:rFonts w:ascii="Mark OT" w:eastAsia="Times New Roman" w:hAnsi="Mark OT"/>
                <w:color w:val="161747"/>
                <w:sz w:val="26"/>
                <w:szCs w:val="26"/>
              </w:rPr>
              <w:t>have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access</w:t>
            </w:r>
            <w:proofErr w:type="spellEnd"/>
            <w:r w:rsidRPr="001A73B5">
              <w:rPr>
                <w:rFonts w:ascii="Mark OT" w:eastAsia="Times New Roman" w:hAnsi="Mark OT"/>
                <w:color w:val="161747"/>
                <w:sz w:val="26"/>
                <w:szCs w:val="26"/>
              </w:rPr>
              <w:t xml:space="preserve"> to or the </w:t>
            </w:r>
            <w:proofErr w:type="spellStart"/>
            <w:r w:rsidRPr="001A73B5">
              <w:rPr>
                <w:rFonts w:ascii="Mark OT" w:eastAsia="Times New Roman" w:hAnsi="Mark OT"/>
                <w:color w:val="161747"/>
                <w:sz w:val="26"/>
                <w:szCs w:val="26"/>
              </w:rPr>
              <w:t>resources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cleaner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vehicles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may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need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particular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support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because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some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most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effective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interventions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target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road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vehicle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emissions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Without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such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support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action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quality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may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have</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adverse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impact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increasing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inequalities</w:t>
            </w:r>
            <w:proofErr w:type="spellEnd"/>
            <w:r w:rsidRPr="001A73B5">
              <w:rPr>
                <w:rFonts w:ascii="Mark OT" w:eastAsia="Times New Roman" w:hAnsi="Mark OT"/>
                <w:color w:val="161747"/>
                <w:sz w:val="26"/>
                <w:szCs w:val="26"/>
              </w:rPr>
              <w:t>.</w:t>
            </w:r>
          </w:p>
          <w:p w14:paraId="6D456D01"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r w:rsidRPr="001A73B5">
              <w:rPr>
                <w:rFonts w:ascii="Mark OT" w:eastAsia="Times New Roman" w:hAnsi="Mark OT"/>
                <w:color w:val="161747"/>
                <w:sz w:val="26"/>
                <w:szCs w:val="26"/>
              </w:rPr>
              <w:t xml:space="preserve">There are </w:t>
            </w:r>
            <w:proofErr w:type="spellStart"/>
            <w:r w:rsidRPr="001A73B5">
              <w:rPr>
                <w:rFonts w:ascii="Mark OT" w:eastAsia="Times New Roman" w:hAnsi="Mark OT"/>
                <w:color w:val="161747"/>
                <w:sz w:val="26"/>
                <w:szCs w:val="26"/>
              </w:rPr>
              <w:t>many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policies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that</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government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can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apply</w:t>
            </w:r>
            <w:proofErr w:type="spellEnd"/>
            <w:r w:rsidRPr="001A73B5">
              <w:rPr>
                <w:rFonts w:ascii="Mark OT" w:eastAsia="Times New Roman" w:hAnsi="Mark OT"/>
                <w:color w:val="161747"/>
                <w:sz w:val="26"/>
                <w:szCs w:val="26"/>
              </w:rPr>
              <w:t xml:space="preserve"> at the </w:t>
            </w:r>
            <w:proofErr w:type="spellStart"/>
            <w:r w:rsidRPr="001A73B5">
              <w:rPr>
                <w:rFonts w:ascii="Mark OT" w:eastAsia="Times New Roman" w:hAnsi="Mark OT"/>
                <w:color w:val="161747"/>
                <w:sz w:val="26"/>
                <w:szCs w:val="26"/>
              </w:rPr>
              <w:t>national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level</w:t>
            </w:r>
            <w:proofErr w:type="spellEnd"/>
            <w:r w:rsidRPr="001A73B5">
              <w:rPr>
                <w:rFonts w:ascii="Mark OT" w:eastAsia="Times New Roman" w:hAnsi="Mark OT"/>
                <w:color w:val="161747"/>
                <w:sz w:val="26"/>
                <w:szCs w:val="26"/>
              </w:rPr>
              <w:t>. </w:t>
            </w:r>
          </w:p>
          <w:p w14:paraId="1B73B1A2"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r w:rsidRPr="001A73B5">
              <w:rPr>
                <w:rFonts w:ascii="Mark OT" w:eastAsia="Times New Roman" w:hAnsi="Mark OT"/>
                <w:color w:val="161747"/>
                <w:sz w:val="26"/>
                <w:szCs w:val="26"/>
              </w:rPr>
              <w:t xml:space="preserve">A special </w:t>
            </w:r>
            <w:proofErr w:type="spellStart"/>
            <w:r w:rsidRPr="001A73B5">
              <w:rPr>
                <w:rFonts w:ascii="Mark OT" w:eastAsia="Times New Roman" w:hAnsi="Mark OT"/>
                <w:color w:val="161747"/>
                <w:sz w:val="26"/>
                <w:szCs w:val="26"/>
              </w:rPr>
              <w:t>budget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should</w:t>
            </w:r>
            <w:proofErr w:type="spellEnd"/>
            <w:r w:rsidRPr="001A73B5">
              <w:rPr>
                <w:rFonts w:ascii="Mark OT" w:eastAsia="Times New Roman" w:hAnsi="Mark OT"/>
                <w:color w:val="161747"/>
                <w:sz w:val="26"/>
                <w:szCs w:val="26"/>
              </w:rPr>
              <w:t xml:space="preserve"> be </w:t>
            </w:r>
            <w:proofErr w:type="spellStart"/>
            <w:r w:rsidRPr="001A73B5">
              <w:rPr>
                <w:rFonts w:ascii="Mark OT" w:eastAsia="Times New Roman" w:hAnsi="Mark OT"/>
                <w:color w:val="161747"/>
                <w:sz w:val="26"/>
                <w:szCs w:val="26"/>
              </w:rPr>
              <w:t>allocated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issue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pollution</w:t>
            </w:r>
            <w:proofErr w:type="spellEnd"/>
            <w:r w:rsidRPr="001A73B5">
              <w:rPr>
                <w:rFonts w:ascii="Mark OT" w:eastAsia="Times New Roman" w:hAnsi="Mark OT"/>
                <w:color w:val="161747"/>
                <w:sz w:val="26"/>
                <w:szCs w:val="26"/>
              </w:rPr>
              <w:t xml:space="preserve"> at </w:t>
            </w:r>
            <w:proofErr w:type="spellStart"/>
            <w:r w:rsidRPr="001A73B5">
              <w:rPr>
                <w:rFonts w:ascii="Mark OT" w:eastAsia="Times New Roman" w:hAnsi="Mark OT"/>
                <w:color w:val="161747"/>
                <w:sz w:val="26"/>
                <w:szCs w:val="26"/>
              </w:rPr>
              <w:t>both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municipal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government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levels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since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current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budget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insufficient</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deal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with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pollution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Example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effective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measures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include</w:t>
            </w:r>
            <w:proofErr w:type="spellEnd"/>
            <w:r w:rsidRPr="001A73B5">
              <w:rPr>
                <w:rFonts w:ascii="Mark OT" w:eastAsia="Times New Roman" w:hAnsi="Mark OT"/>
                <w:color w:val="161747"/>
                <w:sz w:val="26"/>
                <w:szCs w:val="26"/>
              </w:rPr>
              <w:t>:</w:t>
            </w:r>
          </w:p>
          <w:p w14:paraId="4072477A"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Ban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burning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quality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coal</w:t>
            </w:r>
            <w:proofErr w:type="spellEnd"/>
            <w:r w:rsidRPr="001A73B5">
              <w:rPr>
                <w:rFonts w:ascii="Mark OT" w:eastAsia="Times New Roman" w:hAnsi="Mark OT"/>
                <w:color w:val="161747"/>
                <w:sz w:val="26"/>
                <w:szCs w:val="26"/>
              </w:rPr>
              <w:t xml:space="preserve"> or </w:t>
            </w:r>
            <w:proofErr w:type="spellStart"/>
            <w:r w:rsidRPr="001A73B5">
              <w:rPr>
                <w:rFonts w:ascii="Mark OT" w:eastAsia="Times New Roman" w:hAnsi="Mark OT"/>
                <w:color w:val="161747"/>
                <w:sz w:val="26"/>
                <w:szCs w:val="26"/>
              </w:rPr>
              <w:t>wood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with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moisture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content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above</w:t>
            </w:r>
            <w:proofErr w:type="spellEnd"/>
            <w:r w:rsidRPr="001A73B5">
              <w:rPr>
                <w:rFonts w:ascii="Mark OT" w:eastAsia="Times New Roman" w:hAnsi="Mark OT"/>
                <w:color w:val="161747"/>
                <w:sz w:val="26"/>
                <w:szCs w:val="26"/>
              </w:rPr>
              <w:t xml:space="preserve"> 30%. </w:t>
            </w:r>
            <w:proofErr w:type="spellStart"/>
            <w:r w:rsidRPr="001A73B5">
              <w:rPr>
                <w:rFonts w:ascii="Mark OT" w:eastAsia="Times New Roman" w:hAnsi="Mark OT"/>
                <w:color w:val="161747"/>
                <w:sz w:val="26"/>
                <w:szCs w:val="26"/>
              </w:rPr>
              <w:t>Introducing</w:t>
            </w:r>
            <w:proofErr w:type="spellEnd"/>
            <w:r w:rsidRPr="001A73B5">
              <w:rPr>
                <w:rFonts w:ascii="Mark OT" w:eastAsia="Times New Roman" w:hAnsi="Mark OT"/>
                <w:color w:val="161747"/>
                <w:sz w:val="26"/>
                <w:szCs w:val="26"/>
              </w:rPr>
              <w:t xml:space="preserve"> fines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breaking</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rules</w:t>
            </w:r>
            <w:proofErr w:type="spellEnd"/>
            <w:r w:rsidRPr="001A73B5">
              <w:rPr>
                <w:rFonts w:ascii="Mark OT" w:eastAsia="Times New Roman" w:hAnsi="Mark OT"/>
                <w:color w:val="161747"/>
                <w:sz w:val="26"/>
                <w:szCs w:val="26"/>
              </w:rPr>
              <w:t>.</w:t>
            </w:r>
          </w:p>
          <w:p w14:paraId="7B2CF2ED"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Implementation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local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low-stack</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emission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reduction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programs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such</w:t>
            </w:r>
            <w:proofErr w:type="spellEnd"/>
            <w:r w:rsidRPr="001A73B5">
              <w:rPr>
                <w:rFonts w:ascii="Mark OT" w:eastAsia="Times New Roman" w:hAnsi="Mark OT"/>
                <w:color w:val="161747"/>
                <w:sz w:val="26"/>
                <w:szCs w:val="26"/>
              </w:rPr>
              <w:t xml:space="preserve"> as </w:t>
            </w:r>
            <w:proofErr w:type="spellStart"/>
            <w:r w:rsidRPr="001A73B5">
              <w:rPr>
                <w:rFonts w:ascii="Mark OT" w:eastAsia="Times New Roman" w:hAnsi="Mark OT"/>
                <w:color w:val="161747"/>
                <w:sz w:val="26"/>
                <w:szCs w:val="26"/>
              </w:rPr>
              <w:t>subsidies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replacement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devices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based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solid </w:t>
            </w:r>
            <w:proofErr w:type="spellStart"/>
            <w:r w:rsidRPr="001A73B5">
              <w:rPr>
                <w:rFonts w:ascii="Mark OT" w:eastAsia="Times New Roman" w:hAnsi="Mark OT"/>
                <w:color w:val="161747"/>
                <w:sz w:val="26"/>
                <w:szCs w:val="26"/>
              </w:rPr>
              <w:t>fuels</w:t>
            </w:r>
            <w:proofErr w:type="spellEnd"/>
            <w:r w:rsidRPr="001A73B5">
              <w:rPr>
                <w:rFonts w:ascii="Mark OT" w:eastAsia="Times New Roman" w:hAnsi="Mark OT"/>
                <w:color w:val="161747"/>
                <w:sz w:val="26"/>
                <w:szCs w:val="26"/>
              </w:rPr>
              <w:t>.</w:t>
            </w:r>
          </w:p>
          <w:p w14:paraId="0670659D"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Inventory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stoves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boilers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fireplaces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prior</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starting</w:t>
            </w:r>
            <w:proofErr w:type="spellEnd"/>
            <w:r w:rsidRPr="001A73B5">
              <w:rPr>
                <w:rFonts w:ascii="Mark OT" w:eastAsia="Times New Roman" w:hAnsi="Mark OT"/>
                <w:color w:val="161747"/>
                <w:sz w:val="26"/>
                <w:szCs w:val="26"/>
              </w:rPr>
              <w:t xml:space="preserve"> a program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replacing</w:t>
            </w:r>
            <w:proofErr w:type="spellEnd"/>
            <w:r w:rsidRPr="001A73B5">
              <w:rPr>
                <w:rFonts w:ascii="Mark OT" w:eastAsia="Times New Roman" w:hAnsi="Mark OT"/>
                <w:color w:val="161747"/>
                <w:sz w:val="26"/>
                <w:szCs w:val="26"/>
              </w:rPr>
              <w:t xml:space="preserve"> solid </w:t>
            </w:r>
            <w:proofErr w:type="spellStart"/>
            <w:r w:rsidRPr="001A73B5">
              <w:rPr>
                <w:rFonts w:ascii="Mark OT" w:eastAsia="Times New Roman" w:hAnsi="Mark OT"/>
                <w:color w:val="161747"/>
                <w:sz w:val="26"/>
                <w:szCs w:val="26"/>
              </w:rPr>
              <w:t>fuel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devices</w:t>
            </w:r>
            <w:proofErr w:type="spellEnd"/>
            <w:r w:rsidRPr="001A73B5">
              <w:rPr>
                <w:rFonts w:ascii="Mark OT" w:eastAsia="Times New Roman" w:hAnsi="Mark OT"/>
                <w:color w:val="161747"/>
                <w:sz w:val="26"/>
                <w:szCs w:val="26"/>
              </w:rPr>
              <w:t>.</w:t>
            </w:r>
          </w:p>
          <w:p w14:paraId="20F6E0B9"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lastRenderedPageBreak/>
              <w:t>Replacement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systems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based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solid </w:t>
            </w:r>
            <w:proofErr w:type="spellStart"/>
            <w:r w:rsidRPr="001A73B5">
              <w:rPr>
                <w:rFonts w:ascii="Mark OT" w:eastAsia="Times New Roman" w:hAnsi="Mark OT"/>
                <w:color w:val="161747"/>
                <w:sz w:val="26"/>
                <w:szCs w:val="26"/>
              </w:rPr>
              <w:t>fuel</w:t>
            </w:r>
            <w:proofErr w:type="spellEnd"/>
            <w:r w:rsidRPr="001A73B5">
              <w:rPr>
                <w:rFonts w:ascii="Mark OT" w:eastAsia="Times New Roman" w:hAnsi="Mark OT"/>
                <w:color w:val="161747"/>
                <w:sz w:val="26"/>
                <w:szCs w:val="26"/>
              </w:rPr>
              <w:t xml:space="preserve"> by </w:t>
            </w:r>
            <w:proofErr w:type="spellStart"/>
            <w:r w:rsidRPr="001A73B5">
              <w:rPr>
                <w:rFonts w:ascii="Mark OT" w:eastAsia="Times New Roman" w:hAnsi="Mark OT"/>
                <w:color w:val="161747"/>
                <w:sz w:val="26"/>
                <w:szCs w:val="26"/>
              </w:rPr>
              <w:t>connection</w:t>
            </w:r>
            <w:proofErr w:type="spellEnd"/>
            <w:r w:rsidRPr="001A73B5">
              <w:rPr>
                <w:rFonts w:ascii="Mark OT" w:eastAsia="Times New Roman" w:hAnsi="Mark OT"/>
                <w:color w:val="161747"/>
                <w:sz w:val="26"/>
                <w:szCs w:val="26"/>
              </w:rPr>
              <w:t xml:space="preserve"> to the </w:t>
            </w:r>
            <w:proofErr w:type="spellStart"/>
            <w:r w:rsidRPr="001A73B5">
              <w:rPr>
                <w:rFonts w:ascii="Mark OT" w:eastAsia="Times New Roman" w:hAnsi="Mark OT"/>
                <w:color w:val="161747"/>
                <w:sz w:val="26"/>
                <w:szCs w:val="26"/>
              </w:rPr>
              <w:t>municipal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system</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gas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electric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oil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pump</w:t>
            </w:r>
            <w:proofErr w:type="spellEnd"/>
            <w:r w:rsidRPr="001A73B5">
              <w:rPr>
                <w:rFonts w:ascii="Mark OT" w:eastAsia="Times New Roman" w:hAnsi="Mark OT"/>
                <w:color w:val="161747"/>
                <w:sz w:val="26"/>
                <w:szCs w:val="26"/>
              </w:rPr>
              <w:t>.</w:t>
            </w:r>
          </w:p>
          <w:p w14:paraId="3A17E4E3"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Expansion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modernization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municipal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networks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gas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distribution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networks</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connect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new</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users</w:t>
            </w:r>
            <w:proofErr w:type="spellEnd"/>
            <w:r w:rsidRPr="001A73B5">
              <w:rPr>
                <w:rFonts w:ascii="Mark OT" w:eastAsia="Times New Roman" w:hAnsi="Mark OT"/>
                <w:color w:val="161747"/>
                <w:sz w:val="26"/>
                <w:szCs w:val="26"/>
              </w:rPr>
              <w:t>.</w:t>
            </w:r>
          </w:p>
          <w:p w14:paraId="41B49D79"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Thermo-modernization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buildings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support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energy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efficient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buildings</w:t>
            </w:r>
            <w:proofErr w:type="spellEnd"/>
            <w:r w:rsidRPr="001A73B5">
              <w:rPr>
                <w:rFonts w:ascii="Mark OT" w:eastAsia="Times New Roman" w:hAnsi="Mark OT"/>
                <w:color w:val="161747"/>
                <w:sz w:val="26"/>
                <w:szCs w:val="26"/>
              </w:rPr>
              <w:t xml:space="preserve"> in </w:t>
            </w:r>
            <w:proofErr w:type="spellStart"/>
            <w:r w:rsidRPr="001A73B5">
              <w:rPr>
                <w:rFonts w:ascii="Mark OT" w:eastAsia="Times New Roman" w:hAnsi="Mark OT"/>
                <w:color w:val="161747"/>
                <w:sz w:val="26"/>
                <w:szCs w:val="26"/>
              </w:rPr>
              <w:t>housing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utilities</w:t>
            </w:r>
            <w:proofErr w:type="spellEnd"/>
            <w:r w:rsidRPr="001A73B5">
              <w:rPr>
                <w:rFonts w:ascii="Mark OT" w:eastAsia="Times New Roman" w:hAnsi="Mark OT"/>
                <w:color w:val="161747"/>
                <w:sz w:val="26"/>
                <w:szCs w:val="26"/>
              </w:rPr>
              <w:t>.</w:t>
            </w:r>
          </w:p>
          <w:p w14:paraId="490A0FF6"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Subsidies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energy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bills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low</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income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residents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who</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incur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increased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costs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after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replacement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solid </w:t>
            </w:r>
            <w:proofErr w:type="spellStart"/>
            <w:r w:rsidRPr="001A73B5">
              <w:rPr>
                <w:rFonts w:ascii="Mark OT" w:eastAsia="Times New Roman" w:hAnsi="Mark OT"/>
                <w:color w:val="161747"/>
                <w:sz w:val="26"/>
                <w:szCs w:val="26"/>
              </w:rPr>
              <w:t>fuel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burning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stoves</w:t>
            </w:r>
            <w:proofErr w:type="spellEnd"/>
            <w:r w:rsidRPr="001A73B5">
              <w:rPr>
                <w:rFonts w:ascii="Mark OT" w:eastAsia="Times New Roman" w:hAnsi="Mark OT"/>
                <w:color w:val="161747"/>
                <w:sz w:val="26"/>
                <w:szCs w:val="26"/>
              </w:rPr>
              <w:t>.</w:t>
            </w:r>
          </w:p>
          <w:p w14:paraId="22132484"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Reduction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emissions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from</w:t>
            </w:r>
            <w:proofErr w:type="spellEnd"/>
            <w:r w:rsidRPr="001A73B5">
              <w:rPr>
                <w:rFonts w:ascii="Mark OT" w:eastAsia="Times New Roman" w:hAnsi="Mark OT"/>
                <w:color w:val="161747"/>
                <w:sz w:val="26"/>
                <w:szCs w:val="26"/>
              </w:rPr>
              <w:t xml:space="preserve"> transport (</w:t>
            </w:r>
            <w:proofErr w:type="spellStart"/>
            <w:r w:rsidRPr="001A73B5">
              <w:rPr>
                <w:rFonts w:ascii="Mark OT" w:eastAsia="Times New Roman" w:hAnsi="Mark OT"/>
                <w:color w:val="161747"/>
                <w:sz w:val="26"/>
                <w:szCs w:val="26"/>
              </w:rPr>
              <w:t>ban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import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old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second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cars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tax</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diesel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bypass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roads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cities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improved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transportation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bicycle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lanes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etc</w:t>
            </w:r>
            <w:proofErr w:type="spellEnd"/>
            <w:r w:rsidRPr="001A73B5">
              <w:rPr>
                <w:rFonts w:ascii="Mark OT" w:eastAsia="Times New Roman" w:hAnsi="Mark OT"/>
                <w:color w:val="161747"/>
                <w:sz w:val="26"/>
                <w:szCs w:val="26"/>
              </w:rPr>
              <w:t>.).</w:t>
            </w:r>
          </w:p>
          <w:p w14:paraId="536C8EC1"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Environmental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education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changing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behavior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campaign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residents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service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announcements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TV or radio,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events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leaflets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posters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play-based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behavior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change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campaigns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targeting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school</w:t>
            </w:r>
            <w:proofErr w:type="spellEnd"/>
            <w:r w:rsidRPr="001A73B5">
              <w:rPr>
                <w:rFonts w:ascii="Mark OT" w:eastAsia="Times New Roman" w:hAnsi="Mark OT"/>
                <w:color w:val="161747"/>
                <w:sz w:val="26"/>
                <w:szCs w:val="26"/>
              </w:rPr>
              <w:t xml:space="preserve"> age </w:t>
            </w:r>
            <w:proofErr w:type="spellStart"/>
            <w:r w:rsidRPr="001A73B5">
              <w:rPr>
                <w:rFonts w:ascii="Mark OT" w:eastAsia="Times New Roman" w:hAnsi="Mark OT"/>
                <w:color w:val="161747"/>
                <w:sz w:val="26"/>
                <w:szCs w:val="26"/>
              </w:rPr>
              <w:t>children</w:t>
            </w:r>
            <w:proofErr w:type="spellEnd"/>
            <w:r w:rsidRPr="001A73B5">
              <w:rPr>
                <w:rFonts w:ascii="Mark OT" w:eastAsia="Times New Roman" w:hAnsi="Mark OT"/>
                <w:color w:val="161747"/>
                <w:sz w:val="26"/>
                <w:szCs w:val="26"/>
              </w:rPr>
              <w:t>.</w:t>
            </w:r>
          </w:p>
          <w:p w14:paraId="06AD61CD"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Distribution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trees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plants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along</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city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streets</w:t>
            </w:r>
            <w:proofErr w:type="spellEnd"/>
            <w:r w:rsidRPr="001A73B5">
              <w:rPr>
                <w:rFonts w:ascii="Mark OT" w:eastAsia="Times New Roman" w:hAnsi="Mark OT"/>
                <w:color w:val="161747"/>
                <w:sz w:val="26"/>
                <w:szCs w:val="26"/>
              </w:rPr>
              <w:t>.</w:t>
            </w:r>
          </w:p>
          <w:p w14:paraId="448DA73A"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Require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predictive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impact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assessments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policies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plans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programs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with</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potential</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generate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effects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including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those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which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may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affect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quality</w:t>
            </w:r>
            <w:proofErr w:type="spellEnd"/>
            <w:r w:rsidRPr="001A73B5">
              <w:rPr>
                <w:rFonts w:ascii="Mark OT" w:eastAsia="Times New Roman" w:hAnsi="Mark OT"/>
                <w:color w:val="161747"/>
                <w:sz w:val="26"/>
                <w:szCs w:val="26"/>
              </w:rPr>
              <w:t>.</w:t>
            </w:r>
          </w:p>
          <w:p w14:paraId="095526ED"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lastRenderedPageBreak/>
              <w:t>Establish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continuous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assessment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effectiveness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interventions</w:t>
            </w:r>
            <w:proofErr w:type="spellEnd"/>
            <w:r w:rsidRPr="001A73B5">
              <w:rPr>
                <w:rFonts w:ascii="Mark OT" w:eastAsia="Times New Roman" w:hAnsi="Mark OT"/>
                <w:color w:val="161747"/>
                <w:sz w:val="26"/>
                <w:szCs w:val="26"/>
              </w:rPr>
              <w:t>.</w:t>
            </w:r>
          </w:p>
          <w:p w14:paraId="22C3172F" w14:textId="77777777" w:rsidR="001A73B5" w:rsidRPr="001A73B5" w:rsidRDefault="001A73B5" w:rsidP="001A73B5">
            <w:pPr>
              <w:numPr>
                <w:ilvl w:val="0"/>
                <w:numId w:val="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Better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inform</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w:t>
            </w:r>
          </w:p>
          <w:p w14:paraId="315D2BAF"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b/>
                <w:bCs/>
                <w:color w:val="161747"/>
                <w:sz w:val="26"/>
                <w:szCs w:val="26"/>
              </w:rPr>
              <w:t>Emissions</w:t>
            </w:r>
            <w:proofErr w:type="spellEnd"/>
          </w:p>
          <w:p w14:paraId="5E61A899"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Main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areas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potential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actions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interventions</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reduce</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impact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pollution</w:t>
            </w:r>
            <w:proofErr w:type="spellEnd"/>
            <w:r w:rsidRPr="001A73B5">
              <w:rPr>
                <w:rFonts w:ascii="Mark OT" w:eastAsia="Times New Roman" w:hAnsi="Mark OT"/>
                <w:color w:val="161747"/>
                <w:sz w:val="26"/>
                <w:szCs w:val="26"/>
              </w:rPr>
              <w:t xml:space="preserve"> are:</w:t>
            </w:r>
          </w:p>
          <w:p w14:paraId="638DCF1F" w14:textId="77777777" w:rsidR="001A73B5" w:rsidRPr="001A73B5" w:rsidRDefault="001A73B5" w:rsidP="001A73B5">
            <w:pPr>
              <w:numPr>
                <w:ilvl w:val="0"/>
                <w:numId w:val="10"/>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Domestic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heating</w:t>
            </w:r>
            <w:proofErr w:type="spellEnd"/>
            <w:r w:rsidRPr="001A73B5">
              <w:rPr>
                <w:rFonts w:ascii="Mark OT" w:eastAsia="Times New Roman" w:hAnsi="Mark OT"/>
                <w:color w:val="161747"/>
                <w:sz w:val="26"/>
                <w:szCs w:val="26"/>
              </w:rPr>
              <w:t> </w:t>
            </w:r>
          </w:p>
          <w:p w14:paraId="524FB46C" w14:textId="77777777" w:rsidR="001A73B5" w:rsidRPr="001A73B5" w:rsidRDefault="001A73B5" w:rsidP="001A73B5">
            <w:pPr>
              <w:numPr>
                <w:ilvl w:val="0"/>
                <w:numId w:val="10"/>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Vehicles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fuels</w:t>
            </w:r>
            <w:proofErr w:type="spellEnd"/>
            <w:r w:rsidRPr="001A73B5">
              <w:rPr>
                <w:rFonts w:ascii="Mark OT" w:eastAsia="Times New Roman" w:hAnsi="Mark OT"/>
                <w:color w:val="161747"/>
                <w:sz w:val="26"/>
                <w:szCs w:val="26"/>
              </w:rPr>
              <w:t> </w:t>
            </w:r>
          </w:p>
          <w:p w14:paraId="56C97D1B" w14:textId="77777777" w:rsidR="001A73B5" w:rsidRPr="001A73B5" w:rsidRDefault="001A73B5" w:rsidP="001A73B5">
            <w:pPr>
              <w:numPr>
                <w:ilvl w:val="0"/>
                <w:numId w:val="10"/>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Spatial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planning</w:t>
            </w:r>
            <w:proofErr w:type="spellEnd"/>
            <w:r w:rsidRPr="001A73B5">
              <w:rPr>
                <w:rFonts w:ascii="Mark OT" w:eastAsia="Times New Roman" w:hAnsi="Mark OT"/>
                <w:color w:val="161747"/>
                <w:sz w:val="26"/>
                <w:szCs w:val="26"/>
              </w:rPr>
              <w:t xml:space="preserve"> – more </w:t>
            </w:r>
            <w:proofErr w:type="spellStart"/>
            <w:r w:rsidRPr="001A73B5">
              <w:rPr>
                <w:rFonts w:ascii="Mark OT" w:eastAsia="Times New Roman" w:hAnsi="Mark OT"/>
                <w:color w:val="161747"/>
                <w:sz w:val="26"/>
                <w:szCs w:val="26"/>
              </w:rPr>
              <w:t>green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surfaces</w:t>
            </w:r>
            <w:proofErr w:type="spellEnd"/>
            <w:r w:rsidRPr="001A73B5">
              <w:rPr>
                <w:rFonts w:ascii="Mark OT" w:eastAsia="Times New Roman" w:hAnsi="Mark OT"/>
                <w:color w:val="161747"/>
                <w:sz w:val="26"/>
                <w:szCs w:val="26"/>
              </w:rPr>
              <w:t xml:space="preserve"> in the </w:t>
            </w:r>
            <w:proofErr w:type="spellStart"/>
            <w:r w:rsidRPr="001A73B5">
              <w:rPr>
                <w:rFonts w:ascii="Mark OT" w:eastAsia="Times New Roman" w:hAnsi="Mark OT"/>
                <w:color w:val="161747"/>
                <w:sz w:val="26"/>
                <w:szCs w:val="26"/>
              </w:rPr>
              <w:t>cities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Industry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energy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power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etc</w:t>
            </w:r>
            <w:proofErr w:type="spellEnd"/>
            <w:r w:rsidRPr="001A73B5">
              <w:rPr>
                <w:rFonts w:ascii="Mark OT" w:eastAsia="Times New Roman" w:hAnsi="Mark OT"/>
                <w:color w:val="161747"/>
                <w:sz w:val="26"/>
                <w:szCs w:val="26"/>
              </w:rPr>
              <w:t>.)</w:t>
            </w:r>
          </w:p>
          <w:p w14:paraId="0AD167E7" w14:textId="77777777" w:rsidR="001A73B5" w:rsidRPr="001A73B5" w:rsidRDefault="001A73B5" w:rsidP="001A73B5">
            <w:pPr>
              <w:numPr>
                <w:ilvl w:val="0"/>
                <w:numId w:val="10"/>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Agriculture</w:t>
            </w:r>
            <w:proofErr w:type="spellEnd"/>
            <w:r w:rsidRPr="001A73B5">
              <w:rPr>
                <w:rFonts w:ascii="Mark OT" w:eastAsia="Times New Roman" w:hAnsi="Mark OT"/>
                <w:color w:val="161747"/>
                <w:sz w:val="26"/>
                <w:szCs w:val="26"/>
              </w:rPr>
              <w:t> </w:t>
            </w:r>
          </w:p>
          <w:p w14:paraId="1E8BBC65" w14:textId="77777777" w:rsidR="001A73B5" w:rsidRPr="001A73B5" w:rsidRDefault="001A73B5" w:rsidP="001A73B5">
            <w:pPr>
              <w:numPr>
                <w:ilvl w:val="0"/>
                <w:numId w:val="10"/>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Promote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behavioral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change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lifestyle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approach</w:t>
            </w:r>
            <w:proofErr w:type="spellEnd"/>
            <w:r w:rsidRPr="001A73B5">
              <w:rPr>
                <w:rFonts w:ascii="Mark OT" w:eastAsia="Times New Roman" w:hAnsi="Mark OT"/>
                <w:color w:val="161747"/>
                <w:sz w:val="26"/>
                <w:szCs w:val="26"/>
              </w:rPr>
              <w:t xml:space="preserve"> – </w:t>
            </w:r>
            <w:proofErr w:type="spellStart"/>
            <w:r w:rsidRPr="001A73B5">
              <w:rPr>
                <w:rFonts w:ascii="Mark OT" w:eastAsia="Times New Roman" w:hAnsi="Mark OT"/>
                <w:color w:val="161747"/>
                <w:sz w:val="26"/>
                <w:szCs w:val="26"/>
              </w:rPr>
              <w:t>walking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using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bicycles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ban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smoking </w:t>
            </w:r>
            <w:proofErr w:type="spellStart"/>
            <w:r w:rsidRPr="001A73B5">
              <w:rPr>
                <w:rFonts w:ascii="Mark OT" w:eastAsia="Times New Roman" w:hAnsi="Mark OT"/>
                <w:color w:val="161747"/>
                <w:sz w:val="26"/>
                <w:szCs w:val="26"/>
              </w:rPr>
              <w:t>inside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restaurants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on</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street</w:t>
            </w:r>
            <w:proofErr w:type="spellEnd"/>
            <w:r w:rsidRPr="001A73B5">
              <w:rPr>
                <w:rFonts w:ascii="Mark OT" w:eastAsia="Times New Roman" w:hAnsi="Mark OT"/>
                <w:color w:val="161747"/>
                <w:sz w:val="26"/>
                <w:szCs w:val="26"/>
              </w:rPr>
              <w:t>.</w:t>
            </w:r>
          </w:p>
          <w:p w14:paraId="71C7405C"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b/>
                <w:bCs/>
                <w:color w:val="161747"/>
                <w:sz w:val="26"/>
                <w:szCs w:val="26"/>
              </w:rPr>
              <w:t>Concentration</w:t>
            </w:r>
            <w:proofErr w:type="spellEnd"/>
          </w:p>
          <w:p w14:paraId="03FD092E" w14:textId="77777777" w:rsidR="001A73B5" w:rsidRPr="001A73B5" w:rsidRDefault="001A73B5" w:rsidP="001A73B5">
            <w:pPr>
              <w:numPr>
                <w:ilvl w:val="0"/>
                <w:numId w:val="11"/>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Maintain</w:t>
            </w:r>
            <w:proofErr w:type="spellEnd"/>
            <w:r w:rsidRPr="001A73B5">
              <w:rPr>
                <w:rFonts w:ascii="Mark OT" w:eastAsia="Times New Roman" w:hAnsi="Mark OT"/>
                <w:color w:val="161747"/>
                <w:sz w:val="26"/>
                <w:szCs w:val="26"/>
              </w:rPr>
              <w:t xml:space="preserve"> AQ </w:t>
            </w:r>
            <w:proofErr w:type="spellStart"/>
            <w:r w:rsidRPr="001A73B5">
              <w:rPr>
                <w:rFonts w:ascii="Mark OT" w:eastAsia="Times New Roman" w:hAnsi="Mark OT"/>
                <w:color w:val="161747"/>
                <w:sz w:val="26"/>
                <w:szCs w:val="26"/>
              </w:rPr>
              <w:t>monitoring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system</w:t>
            </w:r>
            <w:proofErr w:type="spellEnd"/>
            <w:r w:rsidRPr="001A73B5">
              <w:rPr>
                <w:rFonts w:ascii="Mark OT" w:eastAsia="Times New Roman" w:hAnsi="Mark OT"/>
                <w:color w:val="161747"/>
                <w:sz w:val="26"/>
                <w:szCs w:val="26"/>
              </w:rPr>
              <w:t>.</w:t>
            </w:r>
          </w:p>
          <w:p w14:paraId="1D55D1A6" w14:textId="77777777" w:rsidR="001A73B5" w:rsidRPr="001A73B5" w:rsidRDefault="001A73B5" w:rsidP="001A73B5">
            <w:pPr>
              <w:numPr>
                <w:ilvl w:val="0"/>
                <w:numId w:val="11"/>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Inform</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through</w:t>
            </w:r>
            <w:proofErr w:type="spellEnd"/>
            <w:r w:rsidRPr="001A73B5">
              <w:rPr>
                <w:rFonts w:ascii="Mark OT" w:eastAsia="Times New Roman" w:hAnsi="Mark OT"/>
                <w:color w:val="161747"/>
                <w:sz w:val="26"/>
                <w:szCs w:val="26"/>
              </w:rPr>
              <w:t xml:space="preserve"> AQ </w:t>
            </w:r>
            <w:proofErr w:type="spellStart"/>
            <w:r w:rsidRPr="001A73B5">
              <w:rPr>
                <w:rFonts w:ascii="Mark OT" w:eastAsia="Times New Roman" w:hAnsi="Mark OT"/>
                <w:color w:val="161747"/>
                <w:sz w:val="26"/>
                <w:szCs w:val="26"/>
              </w:rPr>
              <w:t>portals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hosted</w:t>
            </w:r>
            <w:proofErr w:type="spellEnd"/>
            <w:r w:rsidRPr="001A73B5">
              <w:rPr>
                <w:rFonts w:ascii="Mark OT" w:eastAsia="Times New Roman" w:hAnsi="Mark OT"/>
                <w:color w:val="161747"/>
                <w:sz w:val="26"/>
                <w:szCs w:val="26"/>
              </w:rPr>
              <w:t xml:space="preserve"> by  KHMI.</w:t>
            </w:r>
          </w:p>
          <w:p w14:paraId="0058A008"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b/>
                <w:bCs/>
                <w:color w:val="161747"/>
                <w:sz w:val="26"/>
                <w:szCs w:val="26"/>
              </w:rPr>
              <w:t>Exposure</w:t>
            </w:r>
            <w:proofErr w:type="spellEnd"/>
          </w:p>
          <w:p w14:paraId="62FFF466" w14:textId="77777777" w:rsidR="001A73B5" w:rsidRPr="001A73B5" w:rsidRDefault="001A73B5" w:rsidP="001A73B5">
            <w:pPr>
              <w:numPr>
                <w:ilvl w:val="0"/>
                <w:numId w:val="12"/>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Avoid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planning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building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kindergartens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schools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play-grounds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prenatal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postnatal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care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facilities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hospitals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elderly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care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facilities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etc</w:t>
            </w:r>
            <w:proofErr w:type="spellEnd"/>
            <w:r w:rsidRPr="001A73B5">
              <w:rPr>
                <w:rFonts w:ascii="Mark OT" w:eastAsia="Times New Roman" w:hAnsi="Mark OT"/>
                <w:color w:val="161747"/>
                <w:sz w:val="26"/>
                <w:szCs w:val="26"/>
              </w:rPr>
              <w:t xml:space="preserve">. in </w:t>
            </w:r>
            <w:proofErr w:type="spellStart"/>
            <w:r w:rsidRPr="001A73B5">
              <w:rPr>
                <w:rFonts w:ascii="Mark OT" w:eastAsia="Times New Roman" w:hAnsi="Mark OT"/>
                <w:color w:val="161747"/>
                <w:sz w:val="26"/>
                <w:szCs w:val="26"/>
              </w:rPr>
              <w:t>heavily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polluted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zones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using</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outputs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quality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modelling</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inform</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land-use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planning</w:t>
            </w:r>
            <w:proofErr w:type="spellEnd"/>
            <w:r w:rsidRPr="001A73B5">
              <w:rPr>
                <w:rFonts w:ascii="Mark OT" w:eastAsia="Times New Roman" w:hAnsi="Mark OT"/>
                <w:color w:val="161747"/>
                <w:sz w:val="26"/>
                <w:szCs w:val="26"/>
              </w:rPr>
              <w:t>.</w:t>
            </w:r>
          </w:p>
          <w:p w14:paraId="104FCE51" w14:textId="77777777" w:rsidR="001A73B5" w:rsidRPr="001A73B5" w:rsidRDefault="001A73B5" w:rsidP="001A73B5">
            <w:pPr>
              <w:numPr>
                <w:ilvl w:val="0"/>
                <w:numId w:val="12"/>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Inform</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advise</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w:t>
            </w:r>
          </w:p>
          <w:p w14:paraId="60AAB272" w14:textId="77777777" w:rsidR="001A73B5" w:rsidRPr="001A73B5" w:rsidRDefault="001A73B5" w:rsidP="001A73B5">
            <w:pPr>
              <w:numPr>
                <w:ilvl w:val="0"/>
                <w:numId w:val="12"/>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Maintain</w:t>
            </w:r>
            <w:proofErr w:type="spellEnd"/>
            <w:r w:rsidRPr="001A73B5">
              <w:rPr>
                <w:rFonts w:ascii="Mark OT" w:eastAsia="Times New Roman" w:hAnsi="Mark OT"/>
                <w:color w:val="161747"/>
                <w:sz w:val="26"/>
                <w:szCs w:val="26"/>
              </w:rPr>
              <w:t xml:space="preserve"> an </w:t>
            </w:r>
            <w:proofErr w:type="spellStart"/>
            <w:r w:rsidRPr="001A73B5">
              <w:rPr>
                <w:rFonts w:ascii="Mark OT" w:eastAsia="Times New Roman" w:hAnsi="Mark OT"/>
                <w:color w:val="161747"/>
                <w:sz w:val="26"/>
                <w:szCs w:val="26"/>
              </w:rPr>
              <w:t>unique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environment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information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system</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database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which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will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include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basic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lastRenderedPageBreak/>
              <w:t>environmental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conditions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hospital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admissions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mortality</w:t>
            </w:r>
            <w:proofErr w:type="spellEnd"/>
            <w:r w:rsidRPr="001A73B5">
              <w:rPr>
                <w:rFonts w:ascii="Mark OT" w:eastAsia="Times New Roman" w:hAnsi="Mark OT"/>
                <w:color w:val="161747"/>
                <w:sz w:val="26"/>
                <w:szCs w:val="26"/>
              </w:rPr>
              <w:t xml:space="preserve"> data, </w:t>
            </w:r>
            <w:proofErr w:type="spellStart"/>
            <w:r w:rsidRPr="001A73B5">
              <w:rPr>
                <w:rFonts w:ascii="Mark OT" w:eastAsia="Times New Roman" w:hAnsi="Mark OT"/>
                <w:color w:val="161747"/>
                <w:sz w:val="26"/>
                <w:szCs w:val="26"/>
              </w:rPr>
              <w:t>enabling</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assessment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pollution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risks</w:t>
            </w:r>
            <w:proofErr w:type="spellEnd"/>
            <w:r w:rsidRPr="001A73B5">
              <w:rPr>
                <w:rFonts w:ascii="Mark OT" w:eastAsia="Times New Roman" w:hAnsi="Mark OT"/>
                <w:color w:val="161747"/>
                <w:sz w:val="26"/>
                <w:szCs w:val="26"/>
              </w:rPr>
              <w:t xml:space="preserve"> to the </w:t>
            </w:r>
            <w:proofErr w:type="spellStart"/>
            <w:r w:rsidRPr="001A73B5">
              <w:rPr>
                <w:rFonts w:ascii="Mark OT" w:eastAsia="Times New Roman" w:hAnsi="Mark OT"/>
                <w:color w:val="161747"/>
                <w:sz w:val="26"/>
                <w:szCs w:val="26"/>
              </w:rPr>
              <w:t>population</w:t>
            </w:r>
            <w:proofErr w:type="spellEnd"/>
            <w:r w:rsidRPr="001A73B5">
              <w:rPr>
                <w:rFonts w:ascii="Mark OT" w:eastAsia="Times New Roman" w:hAnsi="Mark OT"/>
                <w:color w:val="161747"/>
                <w:sz w:val="26"/>
                <w:szCs w:val="26"/>
              </w:rPr>
              <w:t>.</w:t>
            </w:r>
          </w:p>
          <w:p w14:paraId="0F8CA206"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b/>
                <w:bCs/>
                <w:color w:val="161747"/>
                <w:sz w:val="26"/>
                <w:szCs w:val="26"/>
              </w:rPr>
              <w:t>Effects</w:t>
            </w:r>
            <w:proofErr w:type="spellEnd"/>
          </w:p>
          <w:p w14:paraId="21307528" w14:textId="77777777" w:rsidR="001A73B5" w:rsidRPr="001A73B5" w:rsidRDefault="001A73B5" w:rsidP="001A73B5">
            <w:pPr>
              <w:numPr>
                <w:ilvl w:val="0"/>
                <w:numId w:val="13"/>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Educate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prepare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support</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Healthcare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system</w:t>
            </w:r>
            <w:proofErr w:type="spellEnd"/>
            <w:r w:rsidRPr="001A73B5">
              <w:rPr>
                <w:rFonts w:ascii="Mark OT" w:eastAsia="Times New Roman" w:hAnsi="Mark OT"/>
                <w:color w:val="161747"/>
                <w:sz w:val="26"/>
                <w:szCs w:val="26"/>
              </w:rPr>
              <w:t>.</w:t>
            </w:r>
          </w:p>
          <w:p w14:paraId="5B0B431E" w14:textId="77777777" w:rsidR="001A73B5" w:rsidRPr="001A73B5" w:rsidRDefault="001A73B5" w:rsidP="001A73B5">
            <w:pPr>
              <w:numPr>
                <w:ilvl w:val="0"/>
                <w:numId w:val="13"/>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Support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Impact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Assessment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studies</w:t>
            </w:r>
            <w:proofErr w:type="spellEnd"/>
            <w:r w:rsidRPr="001A73B5">
              <w:rPr>
                <w:rFonts w:ascii="Mark OT" w:eastAsia="Times New Roman" w:hAnsi="Mark OT"/>
                <w:color w:val="161747"/>
                <w:sz w:val="26"/>
                <w:szCs w:val="26"/>
              </w:rPr>
              <w:t>.</w:t>
            </w:r>
          </w:p>
          <w:p w14:paraId="5A1AA998" w14:textId="77777777" w:rsidR="001A73B5" w:rsidRPr="001A73B5" w:rsidRDefault="001A73B5" w:rsidP="001A73B5">
            <w:pPr>
              <w:numPr>
                <w:ilvl w:val="0"/>
                <w:numId w:val="13"/>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Inform</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advise</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public</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regarding</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assessed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health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risks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the </w:t>
            </w:r>
            <w:proofErr w:type="spellStart"/>
            <w:r w:rsidRPr="001A73B5">
              <w:rPr>
                <w:rFonts w:ascii="Mark OT" w:eastAsia="Times New Roman" w:hAnsi="Mark OT"/>
                <w:color w:val="161747"/>
                <w:sz w:val="26"/>
                <w:szCs w:val="26"/>
              </w:rPr>
              <w:t>measures</w:t>
            </w:r>
            <w:proofErr w:type="spellEnd"/>
            <w:r w:rsidRPr="001A73B5">
              <w:rPr>
                <w:rFonts w:ascii="Mark OT" w:eastAsia="Times New Roman" w:hAnsi="Mark OT"/>
                <w:color w:val="161747"/>
                <w:sz w:val="26"/>
                <w:szCs w:val="26"/>
              </w:rPr>
              <w:t xml:space="preserve"> to be taken in </w:t>
            </w:r>
            <w:proofErr w:type="spellStart"/>
            <w:r w:rsidRPr="001A73B5">
              <w:rPr>
                <w:rFonts w:ascii="Mark OT" w:eastAsia="Times New Roman" w:hAnsi="Mark OT"/>
                <w:color w:val="161747"/>
                <w:sz w:val="26"/>
                <w:szCs w:val="26"/>
              </w:rPr>
              <w:t>order</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prevent</w:t>
            </w:r>
            <w:proofErr w:type="spellEnd"/>
            <w:r w:rsidRPr="001A73B5">
              <w:rPr>
                <w:rFonts w:ascii="Mark OT" w:eastAsia="Times New Roman" w:hAnsi="Mark OT"/>
                <w:color w:val="161747"/>
                <w:sz w:val="26"/>
                <w:szCs w:val="26"/>
              </w:rPr>
              <w:t xml:space="preserve"> or </w:t>
            </w:r>
            <w:proofErr w:type="spellStart"/>
            <w:r w:rsidRPr="001A73B5">
              <w:rPr>
                <w:rFonts w:ascii="Mark OT" w:eastAsia="Times New Roman" w:hAnsi="Mark OT"/>
                <w:color w:val="161747"/>
                <w:sz w:val="26"/>
                <w:szCs w:val="26"/>
              </w:rPr>
              <w:t>minimize</w:t>
            </w:r>
            <w:proofErr w:type="spellEnd"/>
            <w:r w:rsidRPr="001A73B5">
              <w:rPr>
                <w:rFonts w:ascii="Mark OT" w:eastAsia="Times New Roman" w:hAnsi="Mark OT"/>
                <w:color w:val="161747"/>
                <w:sz w:val="26"/>
                <w:szCs w:val="26"/>
              </w:rPr>
              <w:t xml:space="preserve"> them.</w:t>
            </w:r>
          </w:p>
          <w:p w14:paraId="4BE901F0" w14:textId="77777777" w:rsidR="001A73B5" w:rsidRDefault="001A73B5" w:rsidP="001A73B5">
            <w:pPr>
              <w:pStyle w:val="Heading2"/>
              <w:shd w:val="clear" w:color="auto" w:fill="FFFFFF"/>
              <w:spacing w:before="0" w:beforeAutospacing="0" w:after="900" w:afterAutospacing="0"/>
              <w:outlineLvl w:val="1"/>
              <w:rPr>
                <w:rFonts w:ascii="Mark OT" w:hAnsi="Mark OT"/>
                <w:color w:val="161747"/>
                <w:sz w:val="60"/>
                <w:szCs w:val="60"/>
              </w:rPr>
            </w:pPr>
            <w:proofErr w:type="spellStart"/>
            <w:r>
              <w:rPr>
                <w:rFonts w:ascii="Mark OT" w:hAnsi="Mark OT"/>
                <w:color w:val="161747"/>
                <w:sz w:val="60"/>
                <w:szCs w:val="60"/>
              </w:rPr>
              <w:t>Health</w:t>
            </w:r>
            <w:proofErr w:type="spellEnd"/>
            <w:r>
              <w:rPr>
                <w:rFonts w:ascii="Mark OT" w:hAnsi="Mark OT"/>
                <w:color w:val="161747"/>
                <w:sz w:val="60"/>
                <w:szCs w:val="60"/>
              </w:rPr>
              <w:t xml:space="preserve"> </w:t>
            </w:r>
            <w:proofErr w:type="spellStart"/>
            <w:r>
              <w:rPr>
                <w:rFonts w:ascii="Mark OT" w:hAnsi="Mark OT"/>
                <w:color w:val="161747"/>
                <w:sz w:val="60"/>
                <w:szCs w:val="60"/>
              </w:rPr>
              <w:t>Advisory</w:t>
            </w:r>
            <w:proofErr w:type="spellEnd"/>
            <w:r>
              <w:rPr>
                <w:rFonts w:ascii="Mark OT" w:hAnsi="Mark OT"/>
                <w:color w:val="161747"/>
                <w:sz w:val="60"/>
                <w:szCs w:val="60"/>
              </w:rPr>
              <w:t xml:space="preserve"> </w:t>
            </w:r>
            <w:proofErr w:type="spellStart"/>
            <w:r>
              <w:rPr>
                <w:rFonts w:ascii="Mark OT" w:hAnsi="Mark OT"/>
                <w:color w:val="161747"/>
                <w:sz w:val="60"/>
                <w:szCs w:val="60"/>
              </w:rPr>
              <w:t>for</w:t>
            </w:r>
            <w:proofErr w:type="spellEnd"/>
            <w:r>
              <w:rPr>
                <w:rFonts w:ascii="Mark OT" w:hAnsi="Mark OT"/>
                <w:color w:val="161747"/>
                <w:sz w:val="60"/>
                <w:szCs w:val="60"/>
              </w:rPr>
              <w:t xml:space="preserve"> </w:t>
            </w:r>
            <w:proofErr w:type="spellStart"/>
            <w:r>
              <w:rPr>
                <w:rFonts w:ascii="Mark OT" w:hAnsi="Mark OT"/>
                <w:color w:val="161747"/>
                <w:sz w:val="60"/>
                <w:szCs w:val="60"/>
              </w:rPr>
              <w:t>General</w:t>
            </w:r>
            <w:proofErr w:type="spellEnd"/>
            <w:r>
              <w:rPr>
                <w:rFonts w:ascii="Mark OT" w:hAnsi="Mark OT"/>
                <w:color w:val="161747"/>
                <w:sz w:val="60"/>
                <w:szCs w:val="60"/>
              </w:rPr>
              <w:t xml:space="preserve"> </w:t>
            </w:r>
            <w:proofErr w:type="spellStart"/>
            <w:r>
              <w:rPr>
                <w:rFonts w:ascii="Mark OT" w:hAnsi="Mark OT"/>
                <w:color w:val="161747"/>
                <w:sz w:val="60"/>
                <w:szCs w:val="60"/>
              </w:rPr>
              <w:t>Population</w:t>
            </w:r>
            <w:proofErr w:type="spellEnd"/>
          </w:p>
          <w:p w14:paraId="44FC263C" w14:textId="77777777" w:rsidR="001A73B5" w:rsidRDefault="001A73B5" w:rsidP="001A73B5">
            <w:pPr>
              <w:pStyle w:val="NormalWeb"/>
              <w:shd w:val="clear" w:color="auto" w:fill="FFFFFF"/>
              <w:rPr>
                <w:rFonts w:ascii="Mark OT" w:hAnsi="Mark OT"/>
                <w:color w:val="161747"/>
                <w:sz w:val="26"/>
                <w:szCs w:val="26"/>
              </w:rPr>
            </w:pPr>
            <w:proofErr w:type="spellStart"/>
            <w:r>
              <w:rPr>
                <w:rFonts w:ascii="Mark OT" w:hAnsi="Mark OT"/>
                <w:color w:val="161747"/>
                <w:sz w:val="26"/>
                <w:szCs w:val="26"/>
              </w:rPr>
              <w:t>Although</w:t>
            </w:r>
            <w:proofErr w:type="spellEnd"/>
            <w:r>
              <w:rPr>
                <w:rFonts w:ascii="Mark OT" w:hAnsi="Mark OT"/>
                <w:color w:val="161747"/>
                <w:sz w:val="26"/>
                <w:szCs w:val="26"/>
              </w:rPr>
              <w:t xml:space="preserve"> the </w:t>
            </w:r>
            <w:proofErr w:type="spellStart"/>
            <w:r>
              <w:rPr>
                <w:rFonts w:ascii="Mark OT" w:hAnsi="Mark OT"/>
                <w:color w:val="161747"/>
                <w:sz w:val="26"/>
                <w:szCs w:val="26"/>
              </w:rPr>
              <w:t>general</w:t>
            </w:r>
            <w:proofErr w:type="spellEnd"/>
            <w:r>
              <w:rPr>
                <w:rFonts w:ascii="Mark OT" w:hAnsi="Mark OT"/>
                <w:color w:val="161747"/>
                <w:sz w:val="26"/>
                <w:szCs w:val="26"/>
              </w:rPr>
              <w:t xml:space="preserve"> </w:t>
            </w:r>
            <w:proofErr w:type="spellStart"/>
            <w:r>
              <w:rPr>
                <w:rFonts w:ascii="Mark OT" w:hAnsi="Mark OT"/>
                <w:color w:val="161747"/>
                <w:sz w:val="26"/>
                <w:szCs w:val="26"/>
              </w:rPr>
              <w:t>population</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not </w:t>
            </w:r>
            <w:proofErr w:type="spellStart"/>
            <w:r>
              <w:rPr>
                <w:rFonts w:ascii="Mark OT" w:hAnsi="Mark OT"/>
                <w:color w:val="161747"/>
                <w:sz w:val="26"/>
                <w:szCs w:val="26"/>
              </w:rPr>
              <w:t>considered</w:t>
            </w:r>
            <w:proofErr w:type="spellEnd"/>
            <w:r>
              <w:rPr>
                <w:rFonts w:ascii="Mark OT" w:hAnsi="Mark OT"/>
                <w:color w:val="161747"/>
                <w:sz w:val="26"/>
                <w:szCs w:val="26"/>
              </w:rPr>
              <w:t xml:space="preserve"> as a </w:t>
            </w:r>
            <w:proofErr w:type="spellStart"/>
            <w:r>
              <w:rPr>
                <w:rFonts w:ascii="Mark OT" w:hAnsi="Mark OT"/>
                <w:color w:val="161747"/>
                <w:sz w:val="26"/>
                <w:szCs w:val="26"/>
              </w:rPr>
              <w:t>sensitive</w:t>
            </w:r>
            <w:proofErr w:type="spellEnd"/>
            <w:r>
              <w:rPr>
                <w:rFonts w:ascii="Mark OT" w:hAnsi="Mark OT"/>
                <w:color w:val="161747"/>
                <w:sz w:val="26"/>
                <w:szCs w:val="26"/>
              </w:rPr>
              <w:t xml:space="preserve"> </w:t>
            </w:r>
            <w:proofErr w:type="spellStart"/>
            <w:r>
              <w:rPr>
                <w:rFonts w:ascii="Mark OT" w:hAnsi="Mark OT"/>
                <w:color w:val="161747"/>
                <w:sz w:val="26"/>
                <w:szCs w:val="26"/>
              </w:rPr>
              <w:t>group</w:t>
            </w:r>
            <w:proofErr w:type="spellEnd"/>
            <w:r>
              <w:rPr>
                <w:rFonts w:ascii="Mark OT" w:hAnsi="Mark OT"/>
                <w:color w:val="161747"/>
                <w:sz w:val="26"/>
                <w:szCs w:val="26"/>
              </w:rPr>
              <w:t xml:space="preserve">, </w:t>
            </w:r>
            <w:proofErr w:type="spellStart"/>
            <w:r>
              <w:rPr>
                <w:rFonts w:ascii="Mark OT" w:hAnsi="Mark OT"/>
                <w:color w:val="161747"/>
                <w:sz w:val="26"/>
                <w:szCs w:val="26"/>
              </w:rPr>
              <w:t>they</w:t>
            </w:r>
            <w:proofErr w:type="spellEnd"/>
            <w:r>
              <w:rPr>
                <w:rFonts w:ascii="Mark OT" w:hAnsi="Mark OT"/>
                <w:color w:val="161747"/>
                <w:sz w:val="26"/>
                <w:szCs w:val="26"/>
              </w:rPr>
              <w:t xml:space="preserve"> </w:t>
            </w:r>
            <w:proofErr w:type="spellStart"/>
            <w:r>
              <w:rPr>
                <w:rFonts w:ascii="Mark OT" w:hAnsi="Mark OT"/>
                <w:color w:val="161747"/>
                <w:sz w:val="26"/>
                <w:szCs w:val="26"/>
              </w:rPr>
              <w:t>will</w:t>
            </w:r>
            <w:proofErr w:type="spellEnd"/>
            <w:r>
              <w:rPr>
                <w:rFonts w:ascii="Mark OT" w:hAnsi="Mark OT"/>
                <w:color w:val="161747"/>
                <w:sz w:val="26"/>
                <w:szCs w:val="26"/>
              </w:rPr>
              <w:t xml:space="preserve"> </w:t>
            </w:r>
            <w:proofErr w:type="spellStart"/>
            <w:r>
              <w:rPr>
                <w:rFonts w:ascii="Mark OT" w:hAnsi="Mark OT"/>
                <w:color w:val="161747"/>
                <w:sz w:val="26"/>
                <w:szCs w:val="26"/>
              </w:rPr>
              <w:t>suffer</w:t>
            </w:r>
            <w:proofErr w:type="spellEnd"/>
            <w:r>
              <w:rPr>
                <w:rFonts w:ascii="Mark OT" w:hAnsi="Mark OT"/>
                <w:color w:val="161747"/>
                <w:sz w:val="26"/>
                <w:szCs w:val="26"/>
              </w:rPr>
              <w:t xml:space="preserve"> </w:t>
            </w:r>
            <w:proofErr w:type="spellStart"/>
            <w:r>
              <w:rPr>
                <w:rFonts w:ascii="Mark OT" w:hAnsi="Mark OT"/>
                <w:color w:val="161747"/>
                <w:sz w:val="26"/>
                <w:szCs w:val="26"/>
              </w:rPr>
              <w:t>from</w:t>
            </w:r>
            <w:proofErr w:type="spellEnd"/>
            <w:r>
              <w:rPr>
                <w:rFonts w:ascii="Mark OT" w:hAnsi="Mark OT"/>
                <w:color w:val="161747"/>
                <w:sz w:val="26"/>
                <w:szCs w:val="26"/>
              </w:rPr>
              <w:t xml:space="preserve"> </w:t>
            </w:r>
            <w:proofErr w:type="spellStart"/>
            <w:r>
              <w:rPr>
                <w:rFonts w:ascii="Mark OT" w:hAnsi="Mark OT"/>
                <w:color w:val="161747"/>
                <w:sz w:val="26"/>
                <w:szCs w:val="26"/>
              </w:rPr>
              <w:t>health</w:t>
            </w:r>
            <w:proofErr w:type="spellEnd"/>
            <w:r>
              <w:rPr>
                <w:rFonts w:ascii="Mark OT" w:hAnsi="Mark OT"/>
                <w:color w:val="161747"/>
                <w:sz w:val="26"/>
                <w:szCs w:val="26"/>
              </w:rPr>
              <w:t xml:space="preserve"> </w:t>
            </w:r>
            <w:proofErr w:type="spellStart"/>
            <w:r>
              <w:rPr>
                <w:rFonts w:ascii="Mark OT" w:hAnsi="Mark OT"/>
                <w:color w:val="161747"/>
                <w:sz w:val="26"/>
                <w:szCs w:val="26"/>
              </w:rPr>
              <w:t>effects</w:t>
            </w:r>
            <w:proofErr w:type="spellEnd"/>
            <w:r>
              <w:rPr>
                <w:rFonts w:ascii="Mark OT" w:hAnsi="Mark OT"/>
                <w:color w:val="161747"/>
                <w:sz w:val="26"/>
                <w:szCs w:val="26"/>
              </w:rPr>
              <w:t xml:space="preserve"> </w:t>
            </w:r>
            <w:proofErr w:type="spellStart"/>
            <w:r>
              <w:rPr>
                <w:rFonts w:ascii="Mark OT" w:hAnsi="Mark OT"/>
                <w:color w:val="161747"/>
                <w:sz w:val="26"/>
                <w:szCs w:val="26"/>
              </w:rPr>
              <w:t>related</w:t>
            </w:r>
            <w:proofErr w:type="spellEnd"/>
            <w:r>
              <w:rPr>
                <w:rFonts w:ascii="Mark OT" w:hAnsi="Mark OT"/>
                <w:color w:val="161747"/>
                <w:sz w:val="26"/>
                <w:szCs w:val="26"/>
              </w:rPr>
              <w:t xml:space="preserve"> to the </w:t>
            </w:r>
            <w:proofErr w:type="spellStart"/>
            <w:r>
              <w:rPr>
                <w:rFonts w:ascii="Mark OT" w:hAnsi="Mark OT"/>
                <w:color w:val="161747"/>
                <w:sz w:val="26"/>
                <w:szCs w:val="26"/>
              </w:rPr>
              <w:t>exposure</w:t>
            </w:r>
            <w:proofErr w:type="spellEnd"/>
            <w:r>
              <w:rPr>
                <w:rFonts w:ascii="Mark OT" w:hAnsi="Mark OT"/>
                <w:color w:val="161747"/>
                <w:sz w:val="26"/>
                <w:szCs w:val="26"/>
              </w:rPr>
              <w:t xml:space="preserve"> to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the </w:t>
            </w:r>
            <w:proofErr w:type="spellStart"/>
            <w:r>
              <w:rPr>
                <w:rFonts w:ascii="Mark OT" w:hAnsi="Mark OT"/>
                <w:color w:val="161747"/>
                <w:sz w:val="26"/>
                <w:szCs w:val="26"/>
              </w:rPr>
              <w:t>exposure</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over</w:t>
            </w:r>
            <w:proofErr w:type="spellEnd"/>
            <w:r>
              <w:rPr>
                <w:rFonts w:ascii="Mark OT" w:hAnsi="Mark OT"/>
                <w:color w:val="161747"/>
                <w:sz w:val="26"/>
                <w:szCs w:val="26"/>
              </w:rPr>
              <w:t xml:space="preserve"> a </w:t>
            </w:r>
            <w:proofErr w:type="spellStart"/>
            <w:r>
              <w:rPr>
                <w:rFonts w:ascii="Mark OT" w:hAnsi="Mark OT"/>
                <w:color w:val="161747"/>
                <w:sz w:val="26"/>
                <w:szCs w:val="26"/>
              </w:rPr>
              <w:t>long</w:t>
            </w:r>
            <w:proofErr w:type="spellEnd"/>
            <w:r>
              <w:rPr>
                <w:rFonts w:ascii="Mark OT" w:hAnsi="Mark OT"/>
                <w:color w:val="161747"/>
                <w:sz w:val="26"/>
                <w:szCs w:val="26"/>
              </w:rPr>
              <w:t xml:space="preserve"> time (</w:t>
            </w:r>
            <w:proofErr w:type="spellStart"/>
            <w:r>
              <w:rPr>
                <w:rFonts w:ascii="Mark OT" w:hAnsi="Mark OT"/>
                <w:color w:val="161747"/>
                <w:sz w:val="26"/>
                <w:szCs w:val="26"/>
              </w:rPr>
              <w:t>many</w:t>
            </w:r>
            <w:proofErr w:type="spellEnd"/>
            <w:r>
              <w:rPr>
                <w:rFonts w:ascii="Mark OT" w:hAnsi="Mark OT"/>
                <w:color w:val="161747"/>
                <w:sz w:val="26"/>
                <w:szCs w:val="26"/>
              </w:rPr>
              <w:t xml:space="preserve"> </w:t>
            </w:r>
            <w:proofErr w:type="spellStart"/>
            <w:r>
              <w:rPr>
                <w:rFonts w:ascii="Mark OT" w:hAnsi="Mark OT"/>
                <w:color w:val="161747"/>
                <w:sz w:val="26"/>
                <w:szCs w:val="26"/>
              </w:rPr>
              <w:t>years</w:t>
            </w:r>
            <w:proofErr w:type="spellEnd"/>
            <w:r>
              <w:rPr>
                <w:rFonts w:ascii="Mark OT" w:hAnsi="Mark OT"/>
                <w:color w:val="161747"/>
                <w:sz w:val="26"/>
                <w:szCs w:val="26"/>
              </w:rPr>
              <w:t xml:space="preserve">) or </w:t>
            </w:r>
            <w:proofErr w:type="spellStart"/>
            <w:r>
              <w:rPr>
                <w:rFonts w:ascii="Mark OT" w:hAnsi="Mark OT"/>
                <w:color w:val="161747"/>
                <w:sz w:val="26"/>
                <w:szCs w:val="26"/>
              </w:rPr>
              <w:t>when</w:t>
            </w:r>
            <w:proofErr w:type="spellEnd"/>
            <w:r>
              <w:rPr>
                <w:rFonts w:ascii="Mark OT" w:hAnsi="Mark OT"/>
                <w:color w:val="161747"/>
                <w:sz w:val="26"/>
                <w:szCs w:val="26"/>
              </w:rPr>
              <w:t xml:space="preserve"> the </w:t>
            </w:r>
            <w:proofErr w:type="spellStart"/>
            <w:r>
              <w:rPr>
                <w:rFonts w:ascii="Mark OT" w:hAnsi="Mark OT"/>
                <w:color w:val="161747"/>
                <w:sz w:val="26"/>
                <w:szCs w:val="26"/>
              </w:rPr>
              <w:t>exposure</w:t>
            </w:r>
            <w:proofErr w:type="spellEnd"/>
            <w:r>
              <w:rPr>
                <w:rFonts w:ascii="Mark OT" w:hAnsi="Mark OT"/>
                <w:color w:val="161747"/>
                <w:sz w:val="26"/>
                <w:szCs w:val="26"/>
              </w:rPr>
              <w:t xml:space="preserve"> </w:t>
            </w:r>
            <w:proofErr w:type="spellStart"/>
            <w:r>
              <w:rPr>
                <w:rFonts w:ascii="Mark OT" w:hAnsi="Mark OT"/>
                <w:color w:val="161747"/>
                <w:sz w:val="26"/>
                <w:szCs w:val="26"/>
              </w:rPr>
              <w:t>levels</w:t>
            </w:r>
            <w:proofErr w:type="spellEnd"/>
            <w:r>
              <w:rPr>
                <w:rFonts w:ascii="Mark OT" w:hAnsi="Mark OT"/>
                <w:color w:val="161747"/>
                <w:sz w:val="26"/>
                <w:szCs w:val="26"/>
              </w:rPr>
              <w:t xml:space="preserve"> are </w:t>
            </w:r>
            <w:proofErr w:type="spellStart"/>
            <w:r>
              <w:rPr>
                <w:rFonts w:ascii="Mark OT" w:hAnsi="Mark OT"/>
                <w:color w:val="161747"/>
                <w:sz w:val="26"/>
                <w:szCs w:val="26"/>
              </w:rPr>
              <w:t>high</w:t>
            </w:r>
            <w:proofErr w:type="spellEnd"/>
            <w:r>
              <w:rPr>
                <w:rFonts w:ascii="Mark OT" w:hAnsi="Mark OT"/>
                <w:color w:val="161747"/>
                <w:sz w:val="26"/>
                <w:szCs w:val="26"/>
              </w:rPr>
              <w:t xml:space="preserve">. In the end, the </w:t>
            </w:r>
            <w:proofErr w:type="spellStart"/>
            <w:r>
              <w:rPr>
                <w:rFonts w:ascii="Mark OT" w:hAnsi="Mark OT"/>
                <w:color w:val="161747"/>
                <w:sz w:val="26"/>
                <w:szCs w:val="26"/>
              </w:rPr>
              <w:t>general</w:t>
            </w:r>
            <w:proofErr w:type="spellEnd"/>
            <w:r>
              <w:rPr>
                <w:rFonts w:ascii="Mark OT" w:hAnsi="Mark OT"/>
                <w:color w:val="161747"/>
                <w:sz w:val="26"/>
                <w:szCs w:val="26"/>
              </w:rPr>
              <w:t xml:space="preserve"> </w:t>
            </w:r>
            <w:proofErr w:type="spellStart"/>
            <w:r>
              <w:rPr>
                <w:rFonts w:ascii="Mark OT" w:hAnsi="Mark OT"/>
                <w:color w:val="161747"/>
                <w:sz w:val="26"/>
                <w:szCs w:val="26"/>
              </w:rPr>
              <w:t>population</w:t>
            </w:r>
            <w:proofErr w:type="spellEnd"/>
            <w:r>
              <w:rPr>
                <w:rFonts w:ascii="Mark OT" w:hAnsi="Mark OT"/>
                <w:color w:val="161747"/>
                <w:sz w:val="26"/>
                <w:szCs w:val="26"/>
              </w:rPr>
              <w:t xml:space="preserve"> </w:t>
            </w:r>
            <w:proofErr w:type="spellStart"/>
            <w:r>
              <w:rPr>
                <w:rFonts w:ascii="Mark OT" w:hAnsi="Mark OT"/>
                <w:color w:val="161747"/>
                <w:sz w:val="26"/>
                <w:szCs w:val="26"/>
              </w:rPr>
              <w:t>will</w:t>
            </w:r>
            <w:proofErr w:type="spellEnd"/>
            <w:r>
              <w:rPr>
                <w:rFonts w:ascii="Mark OT" w:hAnsi="Mark OT"/>
                <w:color w:val="161747"/>
                <w:sz w:val="26"/>
                <w:szCs w:val="26"/>
              </w:rPr>
              <w:t xml:space="preserve"> </w:t>
            </w:r>
            <w:proofErr w:type="spellStart"/>
            <w:r>
              <w:rPr>
                <w:rFonts w:ascii="Mark OT" w:hAnsi="Mark OT"/>
                <w:color w:val="161747"/>
                <w:sz w:val="26"/>
                <w:szCs w:val="26"/>
              </w:rPr>
              <w:t>suffer</w:t>
            </w:r>
            <w:proofErr w:type="spellEnd"/>
            <w:r>
              <w:rPr>
                <w:rFonts w:ascii="Mark OT" w:hAnsi="Mark OT"/>
                <w:color w:val="161747"/>
                <w:sz w:val="26"/>
                <w:szCs w:val="26"/>
              </w:rPr>
              <w:t xml:space="preserve"> as </w:t>
            </w:r>
            <w:proofErr w:type="spellStart"/>
            <w:r>
              <w:rPr>
                <w:rFonts w:ascii="Mark OT" w:hAnsi="Mark OT"/>
                <w:color w:val="161747"/>
                <w:sz w:val="26"/>
                <w:szCs w:val="26"/>
              </w:rPr>
              <w:t>well</w:t>
            </w:r>
            <w:proofErr w:type="spellEnd"/>
            <w:r>
              <w:rPr>
                <w:rFonts w:ascii="Mark OT" w:hAnsi="Mark OT"/>
                <w:color w:val="161747"/>
                <w:sz w:val="26"/>
                <w:szCs w:val="26"/>
              </w:rPr>
              <w:t xml:space="preserve"> </w:t>
            </w:r>
            <w:proofErr w:type="spellStart"/>
            <w:r>
              <w:rPr>
                <w:rFonts w:ascii="Mark OT" w:hAnsi="Mark OT"/>
                <w:color w:val="161747"/>
                <w:sz w:val="26"/>
                <w:szCs w:val="26"/>
              </w:rPr>
              <w:t>although</w:t>
            </w:r>
            <w:proofErr w:type="spellEnd"/>
            <w:r>
              <w:rPr>
                <w:rFonts w:ascii="Mark OT" w:hAnsi="Mark OT"/>
                <w:color w:val="161747"/>
                <w:sz w:val="26"/>
                <w:szCs w:val="26"/>
              </w:rPr>
              <w:t xml:space="preserve"> not </w:t>
            </w:r>
            <w:proofErr w:type="spellStart"/>
            <w:r>
              <w:rPr>
                <w:rFonts w:ascii="Mark OT" w:hAnsi="Mark OT"/>
                <w:color w:val="161747"/>
                <w:sz w:val="26"/>
                <w:szCs w:val="26"/>
              </w:rPr>
              <w:t>so</w:t>
            </w:r>
            <w:proofErr w:type="spellEnd"/>
            <w:r>
              <w:rPr>
                <w:rFonts w:ascii="Mark OT" w:hAnsi="Mark OT"/>
                <w:color w:val="161747"/>
                <w:sz w:val="26"/>
                <w:szCs w:val="26"/>
              </w:rPr>
              <w:t xml:space="preserve"> </w:t>
            </w:r>
            <w:proofErr w:type="spellStart"/>
            <w:r>
              <w:rPr>
                <w:rFonts w:ascii="Mark OT" w:hAnsi="Mark OT"/>
                <w:color w:val="161747"/>
                <w:sz w:val="26"/>
                <w:szCs w:val="26"/>
              </w:rPr>
              <w:t>severely</w:t>
            </w:r>
            <w:proofErr w:type="spellEnd"/>
            <w:r>
              <w:rPr>
                <w:rFonts w:ascii="Mark OT" w:hAnsi="Mark OT"/>
                <w:color w:val="161747"/>
                <w:sz w:val="26"/>
                <w:szCs w:val="26"/>
              </w:rPr>
              <w:t xml:space="preserve"> as </w:t>
            </w:r>
            <w:proofErr w:type="spellStart"/>
            <w:r>
              <w:rPr>
                <w:rFonts w:ascii="Mark OT" w:hAnsi="Mark OT"/>
                <w:color w:val="161747"/>
                <w:sz w:val="26"/>
                <w:szCs w:val="26"/>
              </w:rPr>
              <w:t>vulnerable</w:t>
            </w:r>
            <w:proofErr w:type="spellEnd"/>
            <w:r>
              <w:rPr>
                <w:rFonts w:ascii="Mark OT" w:hAnsi="Mark OT"/>
                <w:color w:val="161747"/>
                <w:sz w:val="26"/>
                <w:szCs w:val="26"/>
              </w:rPr>
              <w:t xml:space="preserve"> </w:t>
            </w:r>
            <w:proofErr w:type="spellStart"/>
            <w:r>
              <w:rPr>
                <w:rFonts w:ascii="Mark OT" w:hAnsi="Mark OT"/>
                <w:color w:val="161747"/>
                <w:sz w:val="26"/>
                <w:szCs w:val="26"/>
              </w:rPr>
              <w:t>people</w:t>
            </w:r>
            <w:proofErr w:type="spellEnd"/>
            <w:r>
              <w:rPr>
                <w:rFonts w:ascii="Mark OT" w:hAnsi="Mark OT"/>
                <w:color w:val="161747"/>
                <w:sz w:val="26"/>
                <w:szCs w:val="26"/>
              </w:rPr>
              <w:t>.</w:t>
            </w:r>
          </w:p>
          <w:p w14:paraId="1853A1AB" w14:textId="77777777" w:rsidR="001A73B5" w:rsidRDefault="001A73B5" w:rsidP="001A73B5">
            <w:pPr>
              <w:pStyle w:val="NormalWeb"/>
              <w:shd w:val="clear" w:color="auto" w:fill="FFFFFF"/>
              <w:rPr>
                <w:rFonts w:ascii="Mark OT" w:hAnsi="Mark OT"/>
                <w:color w:val="161747"/>
                <w:sz w:val="26"/>
                <w:szCs w:val="26"/>
              </w:rPr>
            </w:pPr>
            <w:proofErr w:type="spellStart"/>
            <w:r>
              <w:rPr>
                <w:rFonts w:ascii="Mark OT" w:hAnsi="Mark OT"/>
                <w:color w:val="161747"/>
                <w:sz w:val="26"/>
                <w:szCs w:val="26"/>
              </w:rPr>
              <w:t>Advisories</w:t>
            </w:r>
            <w:proofErr w:type="spellEnd"/>
            <w:r>
              <w:rPr>
                <w:rFonts w:ascii="Mark OT" w:hAnsi="Mark OT"/>
                <w:color w:val="161747"/>
                <w:sz w:val="26"/>
                <w:szCs w:val="26"/>
              </w:rPr>
              <w:t xml:space="preserve"> </w:t>
            </w:r>
            <w:proofErr w:type="spellStart"/>
            <w:r>
              <w:rPr>
                <w:rFonts w:ascii="Mark OT" w:hAnsi="Mark OT"/>
                <w:color w:val="161747"/>
                <w:sz w:val="26"/>
                <w:szCs w:val="26"/>
              </w:rPr>
              <w:t>issued</w:t>
            </w:r>
            <w:proofErr w:type="spellEnd"/>
            <w:r>
              <w:rPr>
                <w:rFonts w:ascii="Mark OT" w:hAnsi="Mark OT"/>
                <w:color w:val="161747"/>
                <w:sz w:val="26"/>
                <w:szCs w:val="26"/>
              </w:rPr>
              <w:t xml:space="preserve"> to the </w:t>
            </w:r>
            <w:proofErr w:type="spellStart"/>
            <w:r>
              <w:rPr>
                <w:rFonts w:ascii="Mark OT" w:hAnsi="Mark OT"/>
                <w:color w:val="161747"/>
                <w:sz w:val="26"/>
                <w:szCs w:val="26"/>
              </w:rPr>
              <w:t>population</w:t>
            </w:r>
            <w:proofErr w:type="spellEnd"/>
            <w:r>
              <w:rPr>
                <w:rFonts w:ascii="Mark OT" w:hAnsi="Mark OT"/>
                <w:color w:val="161747"/>
                <w:sz w:val="26"/>
                <w:szCs w:val="26"/>
              </w:rPr>
              <w:t xml:space="preserve"> </w:t>
            </w:r>
            <w:proofErr w:type="spellStart"/>
            <w:r>
              <w:rPr>
                <w:rFonts w:ascii="Mark OT" w:hAnsi="Mark OT"/>
                <w:color w:val="161747"/>
                <w:sz w:val="26"/>
                <w:szCs w:val="26"/>
              </w:rPr>
              <w:t>could</w:t>
            </w:r>
            <w:proofErr w:type="spellEnd"/>
            <w:r>
              <w:rPr>
                <w:rFonts w:ascii="Mark OT" w:hAnsi="Mark OT"/>
                <w:color w:val="161747"/>
                <w:sz w:val="26"/>
                <w:szCs w:val="26"/>
              </w:rPr>
              <w:t xml:space="preserve"> be a </w:t>
            </w:r>
            <w:proofErr w:type="spellStart"/>
            <w:r>
              <w:rPr>
                <w:rFonts w:ascii="Mark OT" w:hAnsi="Mark OT"/>
                <w:color w:val="161747"/>
                <w:sz w:val="26"/>
                <w:szCs w:val="26"/>
              </w:rPr>
              <w:t>mixture</w:t>
            </w:r>
            <w:proofErr w:type="spellEnd"/>
            <w:r>
              <w:rPr>
                <w:rFonts w:ascii="Mark OT" w:hAnsi="Mark OT"/>
                <w:color w:val="161747"/>
                <w:sz w:val="26"/>
                <w:szCs w:val="26"/>
              </w:rPr>
              <w:t xml:space="preserve"> </w:t>
            </w:r>
            <w:proofErr w:type="spellStart"/>
            <w:r>
              <w:rPr>
                <w:rFonts w:ascii="Mark OT" w:hAnsi="Mark OT"/>
                <w:color w:val="161747"/>
                <w:sz w:val="26"/>
                <w:szCs w:val="26"/>
              </w:rPr>
              <w:t>of</w:t>
            </w:r>
            <w:proofErr w:type="spellEnd"/>
            <w:r>
              <w:rPr>
                <w:rFonts w:ascii="Mark OT" w:hAnsi="Mark OT"/>
                <w:color w:val="161747"/>
                <w:sz w:val="26"/>
                <w:szCs w:val="26"/>
              </w:rPr>
              <w:t xml:space="preserve"> </w:t>
            </w:r>
            <w:proofErr w:type="spellStart"/>
            <w:r>
              <w:rPr>
                <w:rFonts w:ascii="Mark OT" w:hAnsi="Mark OT"/>
                <w:color w:val="161747"/>
                <w:sz w:val="26"/>
                <w:szCs w:val="26"/>
              </w:rPr>
              <w:t>health</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behavior</w:t>
            </w:r>
            <w:proofErr w:type="spellEnd"/>
            <w:r>
              <w:rPr>
                <w:rFonts w:ascii="Mark OT" w:hAnsi="Mark OT"/>
                <w:color w:val="161747"/>
                <w:sz w:val="26"/>
                <w:szCs w:val="26"/>
              </w:rPr>
              <w:t xml:space="preserve"> </w:t>
            </w:r>
            <w:proofErr w:type="spellStart"/>
            <w:r>
              <w:rPr>
                <w:rFonts w:ascii="Mark OT" w:hAnsi="Mark OT"/>
                <w:color w:val="161747"/>
                <w:sz w:val="26"/>
                <w:szCs w:val="26"/>
              </w:rPr>
              <w:t>change</w:t>
            </w:r>
            <w:proofErr w:type="spellEnd"/>
            <w:r>
              <w:rPr>
                <w:rFonts w:ascii="Mark OT" w:hAnsi="Mark OT"/>
                <w:color w:val="161747"/>
                <w:sz w:val="26"/>
                <w:szCs w:val="26"/>
              </w:rPr>
              <w:t xml:space="preserve"> </w:t>
            </w:r>
            <w:proofErr w:type="spellStart"/>
            <w:r>
              <w:rPr>
                <w:rFonts w:ascii="Mark OT" w:hAnsi="Mark OT"/>
                <w:color w:val="161747"/>
                <w:sz w:val="26"/>
                <w:szCs w:val="26"/>
              </w:rPr>
              <w:lastRenderedPageBreak/>
              <w:t>actions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measures</w:t>
            </w:r>
            <w:proofErr w:type="spellEnd"/>
            <w:r>
              <w:rPr>
                <w:rFonts w:ascii="Mark OT" w:hAnsi="Mark OT"/>
                <w:color w:val="161747"/>
                <w:sz w:val="26"/>
                <w:szCs w:val="26"/>
              </w:rPr>
              <w:t xml:space="preserve"> (HA) (</w:t>
            </w:r>
            <w:proofErr w:type="spellStart"/>
            <w:r>
              <w:rPr>
                <w:rFonts w:ascii="Mark OT" w:hAnsi="Mark OT"/>
                <w:color w:val="161747"/>
                <w:sz w:val="26"/>
                <w:szCs w:val="26"/>
              </w:rPr>
              <w:t>Table</w:t>
            </w:r>
            <w:proofErr w:type="spellEnd"/>
            <w:r>
              <w:rPr>
                <w:rFonts w:ascii="Mark OT" w:hAnsi="Mark OT"/>
                <w:color w:val="161747"/>
                <w:sz w:val="26"/>
                <w:szCs w:val="26"/>
              </w:rPr>
              <w:t xml:space="preserve"> 3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Annex</w:t>
            </w:r>
            <w:proofErr w:type="spellEnd"/>
            <w:r>
              <w:rPr>
                <w:rFonts w:ascii="Mark OT" w:hAnsi="Mark OT"/>
                <w:color w:val="161747"/>
                <w:sz w:val="26"/>
                <w:szCs w:val="26"/>
              </w:rPr>
              <w:t xml:space="preserve"> 1).</w:t>
            </w:r>
          </w:p>
          <w:p w14:paraId="5B6DD6BD" w14:textId="77777777" w:rsidR="001A73B5" w:rsidRDefault="001A73B5" w:rsidP="001A73B5">
            <w:pPr>
              <w:pStyle w:val="NormalWeb"/>
              <w:shd w:val="clear" w:color="auto" w:fill="FFFFFF"/>
              <w:rPr>
                <w:rFonts w:ascii="Mark OT" w:hAnsi="Mark OT"/>
                <w:color w:val="161747"/>
                <w:sz w:val="26"/>
                <w:szCs w:val="26"/>
              </w:rPr>
            </w:pPr>
            <w:proofErr w:type="spellStart"/>
            <w:r>
              <w:rPr>
                <w:rFonts w:ascii="Mark OT" w:hAnsi="Mark OT"/>
                <w:color w:val="161747"/>
                <w:sz w:val="26"/>
                <w:szCs w:val="26"/>
              </w:rPr>
              <w:t>Table</w:t>
            </w:r>
            <w:proofErr w:type="spellEnd"/>
            <w:r>
              <w:rPr>
                <w:rFonts w:ascii="Mark OT" w:hAnsi="Mark OT"/>
                <w:color w:val="161747"/>
                <w:sz w:val="26"/>
                <w:szCs w:val="26"/>
              </w:rPr>
              <w:t xml:space="preserve"> 3 </w:t>
            </w:r>
            <w:proofErr w:type="spellStart"/>
            <w:r>
              <w:rPr>
                <w:rFonts w:ascii="Mark OT" w:hAnsi="Mark OT"/>
                <w:color w:val="161747"/>
                <w:sz w:val="26"/>
                <w:szCs w:val="26"/>
              </w:rPr>
              <w:t>Health</w:t>
            </w:r>
            <w:proofErr w:type="spellEnd"/>
            <w:r>
              <w:rPr>
                <w:rFonts w:ascii="Mark OT" w:hAnsi="Mark OT"/>
                <w:color w:val="161747"/>
                <w:sz w:val="26"/>
                <w:szCs w:val="26"/>
              </w:rPr>
              <w:t xml:space="preserve"> </w:t>
            </w:r>
            <w:proofErr w:type="spellStart"/>
            <w:r>
              <w:rPr>
                <w:rFonts w:ascii="Mark OT" w:hAnsi="Mark OT"/>
                <w:color w:val="161747"/>
                <w:sz w:val="26"/>
                <w:szCs w:val="26"/>
              </w:rPr>
              <w:t>Advisory</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General</w:t>
            </w:r>
            <w:proofErr w:type="spellEnd"/>
            <w:r>
              <w:rPr>
                <w:rFonts w:ascii="Mark OT" w:hAnsi="Mark OT"/>
                <w:color w:val="161747"/>
                <w:sz w:val="26"/>
                <w:szCs w:val="26"/>
              </w:rPr>
              <w:t xml:space="preserve"> </w:t>
            </w:r>
            <w:proofErr w:type="spellStart"/>
            <w:r>
              <w:rPr>
                <w:rFonts w:ascii="Mark OT" w:hAnsi="Mark OT"/>
                <w:color w:val="161747"/>
                <w:sz w:val="26"/>
                <w:szCs w:val="26"/>
              </w:rPr>
              <w:t>Population</w:t>
            </w:r>
            <w:proofErr w:type="spellEnd"/>
            <w:r>
              <w:rPr>
                <w:rFonts w:ascii="Mark OT" w:hAnsi="Mark OT"/>
                <w:color w:val="161747"/>
                <w:sz w:val="26"/>
                <w:szCs w:val="26"/>
              </w:rPr>
              <w:t>.</w:t>
            </w:r>
          </w:p>
          <w:p w14:paraId="1FD404A7" w14:textId="77777777" w:rsidR="001A73B5" w:rsidRDefault="001A73B5" w:rsidP="001A73B5">
            <w:pPr>
              <w:pStyle w:val="NormalWeb"/>
              <w:shd w:val="clear" w:color="auto" w:fill="FFFFFF"/>
              <w:rPr>
                <w:rFonts w:ascii="Mark OT" w:hAnsi="Mark OT"/>
                <w:color w:val="161747"/>
                <w:sz w:val="26"/>
                <w:szCs w:val="26"/>
              </w:rPr>
            </w:pPr>
            <w:proofErr w:type="spellStart"/>
            <w:r>
              <w:rPr>
                <w:rFonts w:ascii="Mark OT" w:hAnsi="Mark OT"/>
                <w:b/>
                <w:bCs/>
                <w:color w:val="161747"/>
                <w:sz w:val="26"/>
                <w:szCs w:val="26"/>
              </w:rPr>
              <w:t>Emission</w:t>
            </w:r>
            <w:proofErr w:type="spellEnd"/>
            <w:r>
              <w:rPr>
                <w:rFonts w:ascii="Mark OT" w:hAnsi="Mark OT"/>
                <w:b/>
                <w:bCs/>
                <w:color w:val="161747"/>
                <w:sz w:val="26"/>
                <w:szCs w:val="26"/>
              </w:rPr>
              <w:t xml:space="preserve"> (BC)</w:t>
            </w:r>
          </w:p>
          <w:p w14:paraId="23C3350A" w14:textId="77777777" w:rsidR="001A73B5" w:rsidRDefault="001A73B5" w:rsidP="001A73B5">
            <w:pPr>
              <w:numPr>
                <w:ilvl w:val="0"/>
                <w:numId w:val="14"/>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Public</w:t>
            </w:r>
            <w:proofErr w:type="spellEnd"/>
            <w:r>
              <w:rPr>
                <w:rFonts w:ascii="Mark OT" w:hAnsi="Mark OT"/>
                <w:color w:val="161747"/>
                <w:sz w:val="26"/>
                <w:szCs w:val="26"/>
              </w:rPr>
              <w:t xml:space="preserve"> transport to be </w:t>
            </w:r>
            <w:proofErr w:type="spellStart"/>
            <w:r>
              <w:rPr>
                <w:rFonts w:ascii="Mark OT" w:hAnsi="Mark OT"/>
                <w:color w:val="161747"/>
                <w:sz w:val="26"/>
                <w:szCs w:val="26"/>
              </w:rPr>
              <w:t>used</w:t>
            </w:r>
            <w:proofErr w:type="spellEnd"/>
            <w:r>
              <w:rPr>
                <w:rFonts w:ascii="Mark OT" w:hAnsi="Mark OT"/>
                <w:color w:val="161747"/>
                <w:sz w:val="26"/>
                <w:szCs w:val="26"/>
              </w:rPr>
              <w:t xml:space="preserve"> more </w:t>
            </w:r>
            <w:proofErr w:type="spellStart"/>
            <w:r>
              <w:rPr>
                <w:rFonts w:ascii="Mark OT" w:hAnsi="Mark OT"/>
                <w:color w:val="161747"/>
                <w:sz w:val="26"/>
                <w:szCs w:val="26"/>
              </w:rPr>
              <w:t>regularly</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the private </w:t>
            </w:r>
            <w:proofErr w:type="spellStart"/>
            <w:r>
              <w:rPr>
                <w:rFonts w:ascii="Mark OT" w:hAnsi="Mark OT"/>
                <w:color w:val="161747"/>
                <w:sz w:val="26"/>
                <w:szCs w:val="26"/>
              </w:rPr>
              <w:t>cars</w:t>
            </w:r>
            <w:proofErr w:type="spellEnd"/>
            <w:r>
              <w:rPr>
                <w:rFonts w:ascii="Mark OT" w:hAnsi="Mark OT"/>
                <w:color w:val="161747"/>
                <w:sz w:val="26"/>
                <w:szCs w:val="26"/>
              </w:rPr>
              <w:t xml:space="preserve"> </w:t>
            </w:r>
            <w:proofErr w:type="spellStart"/>
            <w:r>
              <w:rPr>
                <w:rFonts w:ascii="Mark OT" w:hAnsi="Mark OT"/>
                <w:color w:val="161747"/>
                <w:sz w:val="26"/>
                <w:szCs w:val="26"/>
              </w:rPr>
              <w:t>only</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necessary</w:t>
            </w:r>
            <w:proofErr w:type="spellEnd"/>
            <w:r>
              <w:rPr>
                <w:rFonts w:ascii="Mark OT" w:hAnsi="Mark OT"/>
                <w:color w:val="161747"/>
                <w:sz w:val="26"/>
                <w:szCs w:val="26"/>
              </w:rPr>
              <w:t>.</w:t>
            </w:r>
          </w:p>
          <w:p w14:paraId="12D68738" w14:textId="77777777" w:rsidR="001A73B5" w:rsidRDefault="001A73B5" w:rsidP="001A73B5">
            <w:pPr>
              <w:numPr>
                <w:ilvl w:val="0"/>
                <w:numId w:val="14"/>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Prefer</w:t>
            </w:r>
            <w:proofErr w:type="spellEnd"/>
            <w:r>
              <w:rPr>
                <w:rFonts w:ascii="Mark OT" w:hAnsi="Mark OT"/>
                <w:color w:val="161747"/>
                <w:sz w:val="26"/>
                <w:szCs w:val="26"/>
              </w:rPr>
              <w:t xml:space="preserve"> </w:t>
            </w:r>
            <w:proofErr w:type="spellStart"/>
            <w:r>
              <w:rPr>
                <w:rFonts w:ascii="Mark OT" w:hAnsi="Mark OT"/>
                <w:color w:val="161747"/>
                <w:sz w:val="26"/>
                <w:szCs w:val="26"/>
              </w:rPr>
              <w:t>eco-traveling</w:t>
            </w:r>
            <w:proofErr w:type="spellEnd"/>
            <w:r>
              <w:rPr>
                <w:rFonts w:ascii="Mark OT" w:hAnsi="Mark OT"/>
                <w:color w:val="161747"/>
                <w:sz w:val="26"/>
                <w:szCs w:val="26"/>
              </w:rPr>
              <w:t>. </w:t>
            </w:r>
            <w:proofErr w:type="spellStart"/>
            <w:r>
              <w:rPr>
                <w:rFonts w:ascii="Mark OT" w:hAnsi="Mark OT"/>
                <w:color w:val="161747"/>
                <w:sz w:val="26"/>
                <w:szCs w:val="26"/>
              </w:rPr>
              <w:t>Eco-friendly</w:t>
            </w:r>
            <w:proofErr w:type="spellEnd"/>
            <w:r>
              <w:rPr>
                <w:rFonts w:ascii="Mark OT" w:hAnsi="Mark OT"/>
                <w:color w:val="161747"/>
                <w:sz w:val="26"/>
                <w:szCs w:val="26"/>
              </w:rPr>
              <w:t> </w:t>
            </w:r>
            <w:proofErr w:type="spellStart"/>
            <w:r>
              <w:rPr>
                <w:rFonts w:ascii="Mark OT" w:hAnsi="Mark OT"/>
                <w:color w:val="161747"/>
                <w:sz w:val="26"/>
                <w:szCs w:val="26"/>
              </w:rPr>
              <w:t>vehicle</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a </w:t>
            </w:r>
            <w:proofErr w:type="spellStart"/>
            <w:r>
              <w:rPr>
                <w:rFonts w:ascii="Mark OT" w:hAnsi="Mark OT"/>
                <w:color w:val="161747"/>
                <w:sz w:val="26"/>
                <w:szCs w:val="26"/>
              </w:rPr>
              <w:t>road</w:t>
            </w:r>
            <w:proofErr w:type="spellEnd"/>
            <w:r>
              <w:rPr>
                <w:rFonts w:ascii="Mark OT" w:hAnsi="Mark OT"/>
                <w:color w:val="161747"/>
                <w:sz w:val="26"/>
                <w:szCs w:val="26"/>
              </w:rPr>
              <w:t xml:space="preserve"> motor </w:t>
            </w:r>
            <w:proofErr w:type="spellStart"/>
            <w:r>
              <w:rPr>
                <w:rFonts w:ascii="Mark OT" w:hAnsi="Mark OT"/>
                <w:color w:val="161747"/>
                <w:sz w:val="26"/>
                <w:szCs w:val="26"/>
              </w:rPr>
              <w:t>vehicle</w:t>
            </w:r>
            <w:proofErr w:type="spellEnd"/>
            <w:r>
              <w:rPr>
                <w:rFonts w:ascii="Mark OT" w:hAnsi="Mark OT"/>
                <w:color w:val="161747"/>
                <w:sz w:val="26"/>
                <w:szCs w:val="26"/>
              </w:rPr>
              <w:t xml:space="preserve"> </w:t>
            </w:r>
            <w:proofErr w:type="spellStart"/>
            <w:r>
              <w:rPr>
                <w:rFonts w:ascii="Mark OT" w:hAnsi="Mark OT"/>
                <w:color w:val="161747"/>
                <w:sz w:val="26"/>
                <w:szCs w:val="26"/>
              </w:rPr>
              <w:t>that</w:t>
            </w:r>
            <w:proofErr w:type="spellEnd"/>
            <w:r>
              <w:rPr>
                <w:rFonts w:ascii="Mark OT" w:hAnsi="Mark OT"/>
                <w:color w:val="161747"/>
                <w:sz w:val="26"/>
                <w:szCs w:val="26"/>
              </w:rPr>
              <w:t xml:space="preserve"> </w:t>
            </w:r>
            <w:proofErr w:type="spellStart"/>
            <w:r>
              <w:rPr>
                <w:rFonts w:ascii="Mark OT" w:hAnsi="Mark OT"/>
                <w:color w:val="161747"/>
                <w:sz w:val="26"/>
                <w:szCs w:val="26"/>
              </w:rPr>
              <w:t>produces</w:t>
            </w:r>
            <w:proofErr w:type="spellEnd"/>
            <w:r>
              <w:rPr>
                <w:rFonts w:ascii="Mark OT" w:hAnsi="Mark OT"/>
                <w:color w:val="161747"/>
                <w:sz w:val="26"/>
                <w:szCs w:val="26"/>
              </w:rPr>
              <w:t xml:space="preserve"> </w:t>
            </w:r>
            <w:proofErr w:type="spellStart"/>
            <w:r>
              <w:rPr>
                <w:rFonts w:ascii="Mark OT" w:hAnsi="Mark OT"/>
                <w:color w:val="161747"/>
                <w:sz w:val="26"/>
                <w:szCs w:val="26"/>
              </w:rPr>
              <w:t>less</w:t>
            </w:r>
            <w:proofErr w:type="spellEnd"/>
            <w:r>
              <w:rPr>
                <w:rFonts w:ascii="Mark OT" w:hAnsi="Mark OT"/>
                <w:color w:val="161747"/>
                <w:sz w:val="26"/>
                <w:szCs w:val="26"/>
              </w:rPr>
              <w:t xml:space="preserve"> </w:t>
            </w:r>
            <w:proofErr w:type="spellStart"/>
            <w:r>
              <w:rPr>
                <w:rFonts w:ascii="Mark OT" w:hAnsi="Mark OT"/>
                <w:color w:val="161747"/>
                <w:sz w:val="26"/>
                <w:szCs w:val="26"/>
              </w:rPr>
              <w:t>harmful</w:t>
            </w:r>
            <w:proofErr w:type="spellEnd"/>
            <w:r>
              <w:rPr>
                <w:rFonts w:ascii="Mark OT" w:hAnsi="Mark OT"/>
                <w:color w:val="161747"/>
                <w:sz w:val="26"/>
                <w:szCs w:val="26"/>
              </w:rPr>
              <w:t xml:space="preserve"> </w:t>
            </w:r>
            <w:proofErr w:type="spellStart"/>
            <w:r>
              <w:rPr>
                <w:rFonts w:ascii="Mark OT" w:hAnsi="Mark OT"/>
                <w:color w:val="161747"/>
                <w:sz w:val="26"/>
                <w:szCs w:val="26"/>
              </w:rPr>
              <w:t>impacts</w:t>
            </w:r>
            <w:proofErr w:type="spellEnd"/>
            <w:r>
              <w:rPr>
                <w:rFonts w:ascii="Mark OT" w:hAnsi="Mark OT"/>
                <w:color w:val="161747"/>
                <w:sz w:val="26"/>
                <w:szCs w:val="26"/>
              </w:rPr>
              <w:t xml:space="preserve"> to the </w:t>
            </w:r>
            <w:proofErr w:type="spellStart"/>
            <w:r>
              <w:rPr>
                <w:rFonts w:ascii="Mark OT" w:hAnsi="Mark OT"/>
                <w:color w:val="161747"/>
                <w:sz w:val="26"/>
                <w:szCs w:val="26"/>
              </w:rPr>
              <w:t>environment</w:t>
            </w:r>
            <w:proofErr w:type="spellEnd"/>
            <w:r>
              <w:rPr>
                <w:rFonts w:ascii="Mark OT" w:hAnsi="Mark OT"/>
                <w:color w:val="161747"/>
                <w:sz w:val="26"/>
                <w:szCs w:val="26"/>
              </w:rPr>
              <w:t xml:space="preserve"> than </w:t>
            </w:r>
            <w:proofErr w:type="spellStart"/>
            <w:r>
              <w:rPr>
                <w:rFonts w:ascii="Mark OT" w:hAnsi="Mark OT"/>
                <w:color w:val="161747"/>
                <w:sz w:val="26"/>
                <w:szCs w:val="26"/>
              </w:rPr>
              <w:t>comparable</w:t>
            </w:r>
            <w:proofErr w:type="spellEnd"/>
            <w:r>
              <w:rPr>
                <w:rFonts w:ascii="Mark OT" w:hAnsi="Mark OT"/>
                <w:color w:val="161747"/>
                <w:sz w:val="26"/>
                <w:szCs w:val="26"/>
              </w:rPr>
              <w:t xml:space="preserve"> </w:t>
            </w:r>
            <w:proofErr w:type="spellStart"/>
            <w:r>
              <w:rPr>
                <w:rFonts w:ascii="Mark OT" w:hAnsi="Mark OT"/>
                <w:color w:val="161747"/>
                <w:sz w:val="26"/>
                <w:szCs w:val="26"/>
              </w:rPr>
              <w:t>conventional</w:t>
            </w:r>
            <w:proofErr w:type="spellEnd"/>
            <w:r>
              <w:rPr>
                <w:rFonts w:ascii="Mark OT" w:hAnsi="Mark OT"/>
                <w:color w:val="161747"/>
                <w:sz w:val="26"/>
                <w:szCs w:val="26"/>
              </w:rPr>
              <w:t xml:space="preserve"> </w:t>
            </w:r>
            <w:proofErr w:type="spellStart"/>
            <w:r>
              <w:rPr>
                <w:rFonts w:ascii="Mark OT" w:hAnsi="Mark OT"/>
                <w:color w:val="161747"/>
                <w:sz w:val="26"/>
                <w:szCs w:val="26"/>
              </w:rPr>
              <w:t>internal</w:t>
            </w:r>
            <w:proofErr w:type="spellEnd"/>
            <w:r>
              <w:rPr>
                <w:rFonts w:ascii="Mark OT" w:hAnsi="Mark OT"/>
                <w:color w:val="161747"/>
                <w:sz w:val="26"/>
                <w:szCs w:val="26"/>
              </w:rPr>
              <w:t xml:space="preserve"> </w:t>
            </w:r>
            <w:proofErr w:type="spellStart"/>
            <w:r>
              <w:rPr>
                <w:rFonts w:ascii="Mark OT" w:hAnsi="Mark OT"/>
                <w:color w:val="161747"/>
                <w:sz w:val="26"/>
                <w:szCs w:val="26"/>
              </w:rPr>
              <w:t>combustion</w:t>
            </w:r>
            <w:proofErr w:type="spellEnd"/>
            <w:r>
              <w:rPr>
                <w:rFonts w:ascii="Mark OT" w:hAnsi="Mark OT"/>
                <w:color w:val="161747"/>
                <w:sz w:val="26"/>
                <w:szCs w:val="26"/>
              </w:rPr>
              <w:t xml:space="preserve"> </w:t>
            </w:r>
            <w:proofErr w:type="spellStart"/>
            <w:r>
              <w:rPr>
                <w:rFonts w:ascii="Mark OT" w:hAnsi="Mark OT"/>
                <w:color w:val="161747"/>
                <w:sz w:val="26"/>
                <w:szCs w:val="26"/>
              </w:rPr>
              <w:t>engine</w:t>
            </w:r>
            <w:proofErr w:type="spellEnd"/>
            <w:r>
              <w:rPr>
                <w:rFonts w:ascii="Mark OT" w:hAnsi="Mark OT"/>
                <w:color w:val="161747"/>
                <w:sz w:val="26"/>
                <w:szCs w:val="26"/>
              </w:rPr>
              <w:t xml:space="preserve"> </w:t>
            </w:r>
            <w:proofErr w:type="spellStart"/>
            <w:r>
              <w:rPr>
                <w:rFonts w:ascii="Mark OT" w:hAnsi="Mark OT"/>
                <w:color w:val="161747"/>
                <w:sz w:val="26"/>
                <w:szCs w:val="26"/>
              </w:rPr>
              <w:t>vehicles</w:t>
            </w:r>
            <w:proofErr w:type="spellEnd"/>
            <w:r>
              <w:rPr>
                <w:rFonts w:ascii="Mark OT" w:hAnsi="Mark OT"/>
                <w:color w:val="161747"/>
                <w:sz w:val="26"/>
                <w:szCs w:val="26"/>
              </w:rPr>
              <w:t xml:space="preserve"> </w:t>
            </w:r>
            <w:proofErr w:type="spellStart"/>
            <w:r>
              <w:rPr>
                <w:rFonts w:ascii="Mark OT" w:hAnsi="Mark OT"/>
                <w:color w:val="161747"/>
                <w:sz w:val="26"/>
                <w:szCs w:val="26"/>
              </w:rPr>
              <w:t>running</w:t>
            </w:r>
            <w:proofErr w:type="spellEnd"/>
            <w:r>
              <w:rPr>
                <w:rFonts w:ascii="Mark OT" w:hAnsi="Mark OT"/>
                <w:color w:val="161747"/>
                <w:sz w:val="26"/>
                <w:szCs w:val="26"/>
              </w:rPr>
              <w:t xml:space="preserve"> </w:t>
            </w:r>
            <w:proofErr w:type="spellStart"/>
            <w:r>
              <w:rPr>
                <w:rFonts w:ascii="Mark OT" w:hAnsi="Mark OT"/>
                <w:color w:val="161747"/>
                <w:sz w:val="26"/>
                <w:szCs w:val="26"/>
              </w:rPr>
              <w:t>on</w:t>
            </w:r>
            <w:proofErr w:type="spellEnd"/>
            <w:r>
              <w:rPr>
                <w:rFonts w:ascii="Mark OT" w:hAnsi="Mark OT"/>
                <w:color w:val="161747"/>
                <w:sz w:val="26"/>
                <w:szCs w:val="26"/>
              </w:rPr>
              <w:t xml:space="preserve"> </w:t>
            </w:r>
            <w:proofErr w:type="spellStart"/>
            <w:r>
              <w:rPr>
                <w:rFonts w:ascii="Mark OT" w:hAnsi="Mark OT"/>
                <w:color w:val="161747"/>
                <w:sz w:val="26"/>
                <w:szCs w:val="26"/>
              </w:rPr>
              <w:t>gasoline</w:t>
            </w:r>
            <w:proofErr w:type="spellEnd"/>
            <w:r>
              <w:rPr>
                <w:rFonts w:ascii="Mark OT" w:hAnsi="Mark OT"/>
                <w:color w:val="161747"/>
                <w:sz w:val="26"/>
                <w:szCs w:val="26"/>
              </w:rPr>
              <w:t xml:space="preserve"> or </w:t>
            </w:r>
            <w:proofErr w:type="spellStart"/>
            <w:r>
              <w:rPr>
                <w:rFonts w:ascii="Mark OT" w:hAnsi="Mark OT"/>
                <w:color w:val="161747"/>
                <w:sz w:val="26"/>
                <w:szCs w:val="26"/>
              </w:rPr>
              <w:t>diesel</w:t>
            </w:r>
            <w:proofErr w:type="spellEnd"/>
            <w:r>
              <w:rPr>
                <w:rFonts w:ascii="Mark OT" w:hAnsi="Mark OT"/>
                <w:color w:val="161747"/>
                <w:sz w:val="26"/>
                <w:szCs w:val="26"/>
              </w:rPr>
              <w:t xml:space="preserve">, or </w:t>
            </w:r>
            <w:proofErr w:type="spellStart"/>
            <w:r>
              <w:rPr>
                <w:rFonts w:ascii="Mark OT" w:hAnsi="Mark OT"/>
                <w:color w:val="161747"/>
                <w:sz w:val="26"/>
                <w:szCs w:val="26"/>
              </w:rPr>
              <w:t>one</w:t>
            </w:r>
            <w:proofErr w:type="spellEnd"/>
            <w:r>
              <w:rPr>
                <w:rFonts w:ascii="Mark OT" w:hAnsi="Mark OT"/>
                <w:color w:val="161747"/>
                <w:sz w:val="26"/>
                <w:szCs w:val="26"/>
              </w:rPr>
              <w:t xml:space="preserve"> </w:t>
            </w:r>
            <w:proofErr w:type="spellStart"/>
            <w:r>
              <w:rPr>
                <w:rFonts w:ascii="Mark OT" w:hAnsi="Mark OT"/>
                <w:color w:val="161747"/>
                <w:sz w:val="26"/>
                <w:szCs w:val="26"/>
              </w:rPr>
              <w:t>that</w:t>
            </w:r>
            <w:proofErr w:type="spellEnd"/>
            <w:r>
              <w:rPr>
                <w:rFonts w:ascii="Mark OT" w:hAnsi="Mark OT"/>
                <w:color w:val="161747"/>
                <w:sz w:val="26"/>
                <w:szCs w:val="26"/>
              </w:rPr>
              <w:t xml:space="preserve"> </w:t>
            </w:r>
            <w:proofErr w:type="spellStart"/>
            <w:r>
              <w:rPr>
                <w:rFonts w:ascii="Mark OT" w:hAnsi="Mark OT"/>
                <w:color w:val="161747"/>
                <w:sz w:val="26"/>
                <w:szCs w:val="26"/>
              </w:rPr>
              <w:t>uses</w:t>
            </w:r>
            <w:proofErr w:type="spellEnd"/>
            <w:r>
              <w:rPr>
                <w:rFonts w:ascii="Mark OT" w:hAnsi="Mark OT"/>
                <w:color w:val="161747"/>
                <w:sz w:val="26"/>
                <w:szCs w:val="26"/>
              </w:rPr>
              <w:t xml:space="preserve"> </w:t>
            </w:r>
            <w:proofErr w:type="spellStart"/>
            <w:r>
              <w:rPr>
                <w:rFonts w:ascii="Mark OT" w:hAnsi="Mark OT"/>
                <w:color w:val="161747"/>
                <w:sz w:val="26"/>
                <w:szCs w:val="26"/>
              </w:rPr>
              <w:t>certain</w:t>
            </w:r>
            <w:proofErr w:type="spellEnd"/>
            <w:r>
              <w:rPr>
                <w:rFonts w:ascii="Mark OT" w:hAnsi="Mark OT"/>
                <w:color w:val="161747"/>
                <w:sz w:val="26"/>
                <w:szCs w:val="26"/>
              </w:rPr>
              <w:t xml:space="preserve"> alternative </w:t>
            </w:r>
            <w:proofErr w:type="spellStart"/>
            <w:r>
              <w:rPr>
                <w:rFonts w:ascii="Mark OT" w:hAnsi="Mark OT"/>
                <w:color w:val="161747"/>
                <w:sz w:val="26"/>
                <w:szCs w:val="26"/>
              </w:rPr>
              <w:t>fuels</w:t>
            </w:r>
            <w:proofErr w:type="spellEnd"/>
            <w:r>
              <w:rPr>
                <w:rFonts w:ascii="Mark OT" w:hAnsi="Mark OT"/>
                <w:color w:val="161747"/>
                <w:sz w:val="26"/>
                <w:szCs w:val="26"/>
              </w:rPr>
              <w:t>.</w:t>
            </w:r>
          </w:p>
          <w:p w14:paraId="4B0E26DE" w14:textId="77777777" w:rsidR="001A73B5" w:rsidRDefault="001A73B5" w:rsidP="001A73B5">
            <w:pPr>
              <w:numPr>
                <w:ilvl w:val="0"/>
                <w:numId w:val="14"/>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Lower</w:t>
            </w:r>
            <w:proofErr w:type="spellEnd"/>
            <w:r>
              <w:rPr>
                <w:rFonts w:ascii="Mark OT" w:hAnsi="Mark OT"/>
                <w:color w:val="161747"/>
                <w:sz w:val="26"/>
                <w:szCs w:val="26"/>
              </w:rPr>
              <w:t xml:space="preserve"> </w:t>
            </w:r>
            <w:proofErr w:type="spellStart"/>
            <w:r>
              <w:rPr>
                <w:rFonts w:ascii="Mark OT" w:hAnsi="Mark OT"/>
                <w:color w:val="161747"/>
                <w:sz w:val="26"/>
                <w:szCs w:val="26"/>
              </w:rPr>
              <w:t>temperatures</w:t>
            </w:r>
            <w:proofErr w:type="spellEnd"/>
            <w:r>
              <w:rPr>
                <w:rFonts w:ascii="Mark OT" w:hAnsi="Mark OT"/>
                <w:color w:val="161747"/>
                <w:sz w:val="26"/>
                <w:szCs w:val="26"/>
              </w:rPr>
              <w:t xml:space="preserve"> in </w:t>
            </w:r>
            <w:proofErr w:type="spellStart"/>
            <w:r>
              <w:rPr>
                <w:rFonts w:ascii="Mark OT" w:hAnsi="Mark OT"/>
                <w:color w:val="161747"/>
                <w:sz w:val="26"/>
                <w:szCs w:val="26"/>
              </w:rPr>
              <w:t>houses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reduce</w:t>
            </w:r>
            <w:proofErr w:type="spellEnd"/>
            <w:r>
              <w:rPr>
                <w:rFonts w:ascii="Mark OT" w:hAnsi="Mark OT"/>
                <w:color w:val="161747"/>
                <w:sz w:val="26"/>
                <w:szCs w:val="26"/>
              </w:rPr>
              <w:t xml:space="preserve"> solid </w:t>
            </w:r>
            <w:proofErr w:type="spellStart"/>
            <w:r>
              <w:rPr>
                <w:rFonts w:ascii="Mark OT" w:hAnsi="Mark OT"/>
                <w:color w:val="161747"/>
                <w:sz w:val="26"/>
                <w:szCs w:val="26"/>
              </w:rPr>
              <w:t>fuel</w:t>
            </w:r>
            <w:proofErr w:type="spellEnd"/>
            <w:r>
              <w:rPr>
                <w:rFonts w:ascii="Mark OT" w:hAnsi="Mark OT"/>
                <w:color w:val="161747"/>
                <w:sz w:val="26"/>
                <w:szCs w:val="26"/>
              </w:rPr>
              <w:t xml:space="preserve"> </w:t>
            </w:r>
            <w:proofErr w:type="spellStart"/>
            <w:r>
              <w:rPr>
                <w:rFonts w:ascii="Mark OT" w:hAnsi="Mark OT"/>
                <w:color w:val="161747"/>
                <w:sz w:val="26"/>
                <w:szCs w:val="26"/>
              </w:rPr>
              <w:t>use</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cooking</w:t>
            </w:r>
            <w:proofErr w:type="spellEnd"/>
            <w:r>
              <w:rPr>
                <w:rFonts w:ascii="Mark OT" w:hAnsi="Mark OT"/>
                <w:color w:val="161747"/>
                <w:sz w:val="26"/>
                <w:szCs w:val="26"/>
              </w:rPr>
              <w:t xml:space="preserve"> to </w:t>
            </w:r>
            <w:proofErr w:type="spellStart"/>
            <w:r>
              <w:rPr>
                <w:rFonts w:ascii="Mark OT" w:hAnsi="Mark OT"/>
                <w:color w:val="161747"/>
                <w:sz w:val="26"/>
                <w:szCs w:val="26"/>
              </w:rPr>
              <w:t>reduce</w:t>
            </w:r>
            <w:proofErr w:type="spellEnd"/>
            <w:r>
              <w:rPr>
                <w:rFonts w:ascii="Mark OT" w:hAnsi="Mark OT"/>
                <w:color w:val="161747"/>
                <w:sz w:val="26"/>
                <w:szCs w:val="26"/>
              </w:rPr>
              <w:t xml:space="preserve"> </w:t>
            </w:r>
            <w:proofErr w:type="spellStart"/>
            <w:r>
              <w:rPr>
                <w:rFonts w:ascii="Mark OT" w:hAnsi="Mark OT"/>
                <w:color w:val="161747"/>
                <w:sz w:val="26"/>
                <w:szCs w:val="26"/>
              </w:rPr>
              <w:t>emissions</w:t>
            </w:r>
            <w:proofErr w:type="spellEnd"/>
            <w:r>
              <w:rPr>
                <w:rFonts w:ascii="Mark OT" w:hAnsi="Mark OT"/>
                <w:color w:val="161747"/>
                <w:sz w:val="26"/>
                <w:szCs w:val="26"/>
              </w:rPr>
              <w:t>.</w:t>
            </w:r>
          </w:p>
          <w:p w14:paraId="78F5DCF9" w14:textId="77777777" w:rsidR="001A73B5" w:rsidRDefault="001A73B5" w:rsidP="001A73B5">
            <w:pPr>
              <w:numPr>
                <w:ilvl w:val="0"/>
                <w:numId w:val="14"/>
              </w:numPr>
              <w:shd w:val="clear" w:color="auto" w:fill="FFFFFF"/>
              <w:spacing w:before="100" w:beforeAutospacing="1" w:after="100" w:afterAutospacing="1"/>
              <w:rPr>
                <w:rFonts w:ascii="Mark OT" w:hAnsi="Mark OT"/>
                <w:color w:val="161747"/>
                <w:sz w:val="26"/>
                <w:szCs w:val="26"/>
              </w:rPr>
            </w:pPr>
            <w:r>
              <w:rPr>
                <w:rFonts w:ascii="Mark OT" w:hAnsi="Mark OT"/>
                <w:color w:val="161747"/>
                <w:sz w:val="26"/>
                <w:szCs w:val="26"/>
              </w:rPr>
              <w:t xml:space="preserve">Do not </w:t>
            </w:r>
            <w:proofErr w:type="spellStart"/>
            <w:r>
              <w:rPr>
                <w:rFonts w:ascii="Mark OT" w:hAnsi="Mark OT"/>
                <w:color w:val="161747"/>
                <w:sz w:val="26"/>
                <w:szCs w:val="26"/>
              </w:rPr>
              <w:t>burn</w:t>
            </w:r>
            <w:proofErr w:type="spellEnd"/>
            <w:r>
              <w:rPr>
                <w:rFonts w:ascii="Mark OT" w:hAnsi="Mark OT"/>
                <w:color w:val="161747"/>
                <w:sz w:val="26"/>
                <w:szCs w:val="26"/>
              </w:rPr>
              <w:t xml:space="preserve"> </w:t>
            </w:r>
            <w:proofErr w:type="spellStart"/>
            <w:r>
              <w:rPr>
                <w:rFonts w:ascii="Mark OT" w:hAnsi="Mark OT"/>
                <w:color w:val="161747"/>
                <w:sz w:val="26"/>
                <w:szCs w:val="26"/>
              </w:rPr>
              <w:t>waste</w:t>
            </w:r>
            <w:proofErr w:type="spellEnd"/>
            <w:r>
              <w:rPr>
                <w:rFonts w:ascii="Mark OT" w:hAnsi="Mark OT"/>
                <w:color w:val="161747"/>
                <w:sz w:val="26"/>
                <w:szCs w:val="26"/>
              </w:rPr>
              <w:t xml:space="preserve">, </w:t>
            </w:r>
            <w:proofErr w:type="spellStart"/>
            <w:r>
              <w:rPr>
                <w:rFonts w:ascii="Mark OT" w:hAnsi="Mark OT"/>
                <w:color w:val="161747"/>
                <w:sz w:val="26"/>
                <w:szCs w:val="26"/>
              </w:rPr>
              <w:t>dispose</w:t>
            </w:r>
            <w:proofErr w:type="spellEnd"/>
            <w:r>
              <w:rPr>
                <w:rFonts w:ascii="Mark OT" w:hAnsi="Mark OT"/>
                <w:color w:val="161747"/>
                <w:sz w:val="26"/>
                <w:szCs w:val="26"/>
              </w:rPr>
              <w:t xml:space="preserve"> </w:t>
            </w:r>
            <w:proofErr w:type="spellStart"/>
            <w:r>
              <w:rPr>
                <w:rFonts w:ascii="Mark OT" w:hAnsi="Mark OT"/>
                <w:color w:val="161747"/>
                <w:sz w:val="26"/>
                <w:szCs w:val="26"/>
              </w:rPr>
              <w:t>of</w:t>
            </w:r>
            <w:proofErr w:type="spellEnd"/>
            <w:r>
              <w:rPr>
                <w:rFonts w:ascii="Mark OT" w:hAnsi="Mark OT"/>
                <w:color w:val="161747"/>
                <w:sz w:val="26"/>
                <w:szCs w:val="26"/>
              </w:rPr>
              <w:t xml:space="preserve"> </w:t>
            </w:r>
            <w:proofErr w:type="spellStart"/>
            <w:r>
              <w:rPr>
                <w:rFonts w:ascii="Mark OT" w:hAnsi="Mark OT"/>
                <w:color w:val="161747"/>
                <w:sz w:val="26"/>
                <w:szCs w:val="26"/>
              </w:rPr>
              <w:t>through</w:t>
            </w:r>
            <w:proofErr w:type="spellEnd"/>
            <w:r>
              <w:rPr>
                <w:rFonts w:ascii="Mark OT" w:hAnsi="Mark OT"/>
                <w:color w:val="161747"/>
                <w:sz w:val="26"/>
                <w:szCs w:val="26"/>
              </w:rPr>
              <w:t xml:space="preserve"> </w:t>
            </w:r>
            <w:proofErr w:type="spellStart"/>
            <w:r>
              <w:rPr>
                <w:rFonts w:ascii="Mark OT" w:hAnsi="Mark OT"/>
                <w:color w:val="161747"/>
                <w:sz w:val="26"/>
                <w:szCs w:val="26"/>
              </w:rPr>
              <w:t>regulated</w:t>
            </w:r>
            <w:proofErr w:type="spellEnd"/>
            <w:r>
              <w:rPr>
                <w:rFonts w:ascii="Mark OT" w:hAnsi="Mark OT"/>
                <w:color w:val="161747"/>
                <w:sz w:val="26"/>
                <w:szCs w:val="26"/>
              </w:rPr>
              <w:t xml:space="preserve"> </w:t>
            </w:r>
            <w:proofErr w:type="spellStart"/>
            <w:r>
              <w:rPr>
                <w:rFonts w:ascii="Mark OT" w:hAnsi="Mark OT"/>
                <w:color w:val="161747"/>
                <w:sz w:val="26"/>
                <w:szCs w:val="26"/>
              </w:rPr>
              <w:t>waste</w:t>
            </w:r>
            <w:proofErr w:type="spellEnd"/>
            <w:r>
              <w:rPr>
                <w:rFonts w:ascii="Mark OT" w:hAnsi="Mark OT"/>
                <w:color w:val="161747"/>
                <w:sz w:val="26"/>
                <w:szCs w:val="26"/>
              </w:rPr>
              <w:t xml:space="preserve"> </w:t>
            </w:r>
            <w:proofErr w:type="spellStart"/>
            <w:r>
              <w:rPr>
                <w:rFonts w:ascii="Mark OT" w:hAnsi="Mark OT"/>
                <w:color w:val="161747"/>
                <w:sz w:val="26"/>
                <w:szCs w:val="26"/>
              </w:rPr>
              <w:t>collection</w:t>
            </w:r>
            <w:proofErr w:type="spellEnd"/>
            <w:r>
              <w:rPr>
                <w:rFonts w:ascii="Mark OT" w:hAnsi="Mark OT"/>
                <w:color w:val="161747"/>
                <w:sz w:val="26"/>
                <w:szCs w:val="26"/>
              </w:rPr>
              <w:t xml:space="preserve"> </w:t>
            </w:r>
            <w:proofErr w:type="spellStart"/>
            <w:r>
              <w:rPr>
                <w:rFonts w:ascii="Mark OT" w:hAnsi="Mark OT"/>
                <w:color w:val="161747"/>
                <w:sz w:val="26"/>
                <w:szCs w:val="26"/>
              </w:rPr>
              <w:t>services</w:t>
            </w:r>
            <w:proofErr w:type="spellEnd"/>
            <w:r>
              <w:rPr>
                <w:rFonts w:ascii="Mark OT" w:hAnsi="Mark OT"/>
                <w:color w:val="161747"/>
                <w:sz w:val="26"/>
                <w:szCs w:val="26"/>
              </w:rPr>
              <w:t xml:space="preserve"> or at </w:t>
            </w:r>
            <w:proofErr w:type="spellStart"/>
            <w:r>
              <w:rPr>
                <w:rFonts w:ascii="Mark OT" w:hAnsi="Mark OT"/>
                <w:color w:val="161747"/>
                <w:sz w:val="26"/>
                <w:szCs w:val="26"/>
              </w:rPr>
              <w:t>official</w:t>
            </w:r>
            <w:proofErr w:type="spellEnd"/>
            <w:r>
              <w:rPr>
                <w:rFonts w:ascii="Mark OT" w:hAnsi="Mark OT"/>
                <w:color w:val="161747"/>
                <w:sz w:val="26"/>
                <w:szCs w:val="26"/>
              </w:rPr>
              <w:t xml:space="preserve"> </w:t>
            </w:r>
            <w:proofErr w:type="spellStart"/>
            <w:r>
              <w:rPr>
                <w:rFonts w:ascii="Mark OT" w:hAnsi="Mark OT"/>
                <w:color w:val="161747"/>
                <w:sz w:val="26"/>
                <w:szCs w:val="26"/>
              </w:rPr>
              <w:t>disposal</w:t>
            </w:r>
            <w:proofErr w:type="spellEnd"/>
            <w:r>
              <w:rPr>
                <w:rFonts w:ascii="Mark OT" w:hAnsi="Mark OT"/>
                <w:color w:val="161747"/>
                <w:sz w:val="26"/>
                <w:szCs w:val="26"/>
              </w:rPr>
              <w:t xml:space="preserve"> </w:t>
            </w:r>
            <w:proofErr w:type="spellStart"/>
            <w:r>
              <w:rPr>
                <w:rFonts w:ascii="Mark OT" w:hAnsi="Mark OT"/>
                <w:color w:val="161747"/>
                <w:sz w:val="26"/>
                <w:szCs w:val="26"/>
              </w:rPr>
              <w:t>sites</w:t>
            </w:r>
            <w:proofErr w:type="spellEnd"/>
          </w:p>
          <w:p w14:paraId="0B2B43DB" w14:textId="77777777" w:rsidR="001A73B5" w:rsidRDefault="001A73B5" w:rsidP="001A73B5">
            <w:pPr>
              <w:numPr>
                <w:ilvl w:val="0"/>
                <w:numId w:val="14"/>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Try</w:t>
            </w:r>
            <w:proofErr w:type="spellEnd"/>
            <w:r>
              <w:rPr>
                <w:rFonts w:ascii="Mark OT" w:hAnsi="Mark OT"/>
                <w:color w:val="161747"/>
                <w:sz w:val="26"/>
                <w:szCs w:val="26"/>
              </w:rPr>
              <w:t xml:space="preserve"> not to </w:t>
            </w:r>
            <w:proofErr w:type="spellStart"/>
            <w:r>
              <w:rPr>
                <w:rFonts w:ascii="Mark OT" w:hAnsi="Mark OT"/>
                <w:color w:val="161747"/>
                <w:sz w:val="26"/>
                <w:szCs w:val="26"/>
              </w:rPr>
              <w:t>smoke</w:t>
            </w:r>
            <w:proofErr w:type="spellEnd"/>
            <w:r>
              <w:rPr>
                <w:rFonts w:ascii="Mark OT" w:hAnsi="Mark OT"/>
                <w:color w:val="161747"/>
                <w:sz w:val="26"/>
                <w:szCs w:val="26"/>
              </w:rPr>
              <w:t xml:space="preserve"> </w:t>
            </w:r>
            <w:proofErr w:type="spellStart"/>
            <w:r>
              <w:rPr>
                <w:rFonts w:ascii="Mark OT" w:hAnsi="Mark OT"/>
                <w:color w:val="161747"/>
                <w:sz w:val="26"/>
                <w:szCs w:val="26"/>
              </w:rPr>
              <w:t>indoors</w:t>
            </w:r>
            <w:proofErr w:type="spellEnd"/>
            <w:r>
              <w:rPr>
                <w:rFonts w:ascii="Mark OT" w:hAnsi="Mark OT"/>
                <w:color w:val="161747"/>
                <w:sz w:val="26"/>
                <w:szCs w:val="26"/>
              </w:rPr>
              <w:t xml:space="preserve"> </w:t>
            </w:r>
            <w:proofErr w:type="spellStart"/>
            <w:r>
              <w:rPr>
                <w:rFonts w:ascii="Mark OT" w:hAnsi="Mark OT"/>
                <w:color w:val="161747"/>
                <w:sz w:val="26"/>
                <w:szCs w:val="26"/>
              </w:rPr>
              <w:t>especially</w:t>
            </w:r>
            <w:proofErr w:type="spellEnd"/>
            <w:r>
              <w:rPr>
                <w:rFonts w:ascii="Mark OT" w:hAnsi="Mark OT"/>
                <w:color w:val="161747"/>
                <w:sz w:val="26"/>
                <w:szCs w:val="26"/>
              </w:rPr>
              <w:t xml:space="preserve"> </w:t>
            </w:r>
            <w:proofErr w:type="spellStart"/>
            <w:r>
              <w:rPr>
                <w:rFonts w:ascii="Mark OT" w:hAnsi="Mark OT"/>
                <w:color w:val="161747"/>
                <w:sz w:val="26"/>
                <w:szCs w:val="26"/>
              </w:rPr>
              <w:t>close</w:t>
            </w:r>
            <w:proofErr w:type="spellEnd"/>
            <w:r>
              <w:rPr>
                <w:rFonts w:ascii="Mark OT" w:hAnsi="Mark OT"/>
                <w:color w:val="161747"/>
                <w:sz w:val="26"/>
                <w:szCs w:val="26"/>
              </w:rPr>
              <w:t xml:space="preserve"> to the </w:t>
            </w:r>
            <w:proofErr w:type="spellStart"/>
            <w:r>
              <w:rPr>
                <w:rFonts w:ascii="Mark OT" w:hAnsi="Mark OT"/>
                <w:color w:val="161747"/>
                <w:sz w:val="26"/>
                <w:szCs w:val="26"/>
              </w:rPr>
              <w:t>children</w:t>
            </w:r>
            <w:proofErr w:type="spellEnd"/>
            <w:r>
              <w:rPr>
                <w:rFonts w:ascii="Mark OT" w:hAnsi="Mark OT"/>
                <w:color w:val="161747"/>
                <w:sz w:val="26"/>
                <w:szCs w:val="26"/>
              </w:rPr>
              <w:t xml:space="preserve">, </w:t>
            </w:r>
            <w:proofErr w:type="spellStart"/>
            <w:r>
              <w:rPr>
                <w:rFonts w:ascii="Mark OT" w:hAnsi="Mark OT"/>
                <w:color w:val="161747"/>
                <w:sz w:val="26"/>
                <w:szCs w:val="26"/>
              </w:rPr>
              <w:t>pregnant</w:t>
            </w:r>
            <w:proofErr w:type="spellEnd"/>
            <w:r>
              <w:rPr>
                <w:rFonts w:ascii="Mark OT" w:hAnsi="Mark OT"/>
                <w:color w:val="161747"/>
                <w:sz w:val="26"/>
                <w:szCs w:val="26"/>
              </w:rPr>
              <w:t xml:space="preserve"> </w:t>
            </w:r>
            <w:proofErr w:type="spellStart"/>
            <w:r>
              <w:rPr>
                <w:rFonts w:ascii="Mark OT" w:hAnsi="Mark OT"/>
                <w:color w:val="161747"/>
                <w:sz w:val="26"/>
                <w:szCs w:val="26"/>
              </w:rPr>
              <w:t>women</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older</w:t>
            </w:r>
            <w:proofErr w:type="spellEnd"/>
            <w:r>
              <w:rPr>
                <w:rFonts w:ascii="Mark OT" w:hAnsi="Mark OT"/>
                <w:color w:val="161747"/>
                <w:sz w:val="26"/>
                <w:szCs w:val="26"/>
              </w:rPr>
              <w:t xml:space="preserve"> </w:t>
            </w:r>
            <w:proofErr w:type="spellStart"/>
            <w:r>
              <w:rPr>
                <w:rFonts w:ascii="Mark OT" w:hAnsi="Mark OT"/>
                <w:color w:val="161747"/>
                <w:sz w:val="26"/>
                <w:szCs w:val="26"/>
              </w:rPr>
              <w:t>people</w:t>
            </w:r>
            <w:proofErr w:type="spellEnd"/>
            <w:r>
              <w:rPr>
                <w:rFonts w:ascii="Mark OT" w:hAnsi="Mark OT"/>
                <w:color w:val="161747"/>
                <w:sz w:val="26"/>
                <w:szCs w:val="26"/>
              </w:rPr>
              <w:t xml:space="preserve"> to </w:t>
            </w:r>
            <w:proofErr w:type="spellStart"/>
            <w:r>
              <w:rPr>
                <w:rFonts w:ascii="Mark OT" w:hAnsi="Mark OT"/>
                <w:color w:val="161747"/>
                <w:sz w:val="26"/>
                <w:szCs w:val="26"/>
              </w:rPr>
              <w:t>avoid</w:t>
            </w:r>
            <w:proofErr w:type="spellEnd"/>
            <w:r>
              <w:rPr>
                <w:rFonts w:ascii="Mark OT" w:hAnsi="Mark OT"/>
                <w:color w:val="161747"/>
                <w:sz w:val="26"/>
                <w:szCs w:val="26"/>
              </w:rPr>
              <w:t xml:space="preserve"> </w:t>
            </w:r>
            <w:proofErr w:type="spellStart"/>
            <w:r>
              <w:rPr>
                <w:rFonts w:ascii="Mark OT" w:hAnsi="Mark OT"/>
                <w:color w:val="161747"/>
                <w:sz w:val="26"/>
                <w:szCs w:val="26"/>
              </w:rPr>
              <w:t>indoor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health</w:t>
            </w:r>
            <w:proofErr w:type="spellEnd"/>
            <w:r>
              <w:rPr>
                <w:rFonts w:ascii="Mark OT" w:hAnsi="Mark OT"/>
                <w:color w:val="161747"/>
                <w:sz w:val="26"/>
                <w:szCs w:val="26"/>
              </w:rPr>
              <w:t xml:space="preserve"> </w:t>
            </w:r>
            <w:proofErr w:type="spellStart"/>
            <w:r>
              <w:rPr>
                <w:rFonts w:ascii="Mark OT" w:hAnsi="Mark OT"/>
                <w:color w:val="161747"/>
                <w:sz w:val="26"/>
                <w:szCs w:val="26"/>
              </w:rPr>
              <w:t>effects</w:t>
            </w:r>
            <w:proofErr w:type="spellEnd"/>
            <w:r>
              <w:rPr>
                <w:rFonts w:ascii="Mark OT" w:hAnsi="Mark OT"/>
                <w:color w:val="161747"/>
                <w:sz w:val="26"/>
                <w:szCs w:val="26"/>
              </w:rPr>
              <w:t>.</w:t>
            </w:r>
          </w:p>
          <w:p w14:paraId="15D6E4BB" w14:textId="77777777" w:rsidR="001A73B5" w:rsidRDefault="001A73B5" w:rsidP="001A73B5">
            <w:pPr>
              <w:pStyle w:val="NormalWeb"/>
              <w:shd w:val="clear" w:color="auto" w:fill="FFFFFF"/>
              <w:rPr>
                <w:rFonts w:ascii="Mark OT" w:hAnsi="Mark OT"/>
                <w:color w:val="161747"/>
                <w:sz w:val="26"/>
                <w:szCs w:val="26"/>
              </w:rPr>
            </w:pPr>
            <w:proofErr w:type="spellStart"/>
            <w:r>
              <w:rPr>
                <w:rFonts w:ascii="Mark OT" w:hAnsi="Mark OT"/>
                <w:b/>
                <w:bCs/>
                <w:color w:val="161747"/>
                <w:sz w:val="26"/>
                <w:szCs w:val="26"/>
              </w:rPr>
              <w:t>Concentration</w:t>
            </w:r>
            <w:proofErr w:type="spellEnd"/>
            <w:r>
              <w:rPr>
                <w:rFonts w:ascii="Mark OT" w:hAnsi="Mark OT"/>
                <w:b/>
                <w:bCs/>
                <w:color w:val="161747"/>
                <w:sz w:val="26"/>
                <w:szCs w:val="26"/>
              </w:rPr>
              <w:t xml:space="preserve"> (BC)</w:t>
            </w:r>
          </w:p>
          <w:p w14:paraId="701187F0" w14:textId="77777777" w:rsidR="001A73B5" w:rsidRDefault="001A73B5" w:rsidP="001A73B5">
            <w:pPr>
              <w:numPr>
                <w:ilvl w:val="0"/>
                <w:numId w:val="15"/>
              </w:numPr>
              <w:shd w:val="clear" w:color="auto" w:fill="FFFFFF"/>
              <w:spacing w:before="100" w:beforeAutospacing="1" w:after="100" w:afterAutospacing="1"/>
              <w:rPr>
                <w:rFonts w:ascii="Mark OT" w:hAnsi="Mark OT"/>
                <w:color w:val="161747"/>
                <w:sz w:val="26"/>
                <w:szCs w:val="26"/>
              </w:rPr>
            </w:pPr>
            <w:r>
              <w:rPr>
                <w:rFonts w:ascii="Mark OT" w:hAnsi="Mark OT"/>
                <w:color w:val="161747"/>
                <w:sz w:val="26"/>
                <w:szCs w:val="26"/>
              </w:rPr>
              <w:t xml:space="preserve">Be </w:t>
            </w:r>
            <w:proofErr w:type="spellStart"/>
            <w:r>
              <w:rPr>
                <w:rFonts w:ascii="Mark OT" w:hAnsi="Mark OT"/>
                <w:color w:val="161747"/>
                <w:sz w:val="26"/>
                <w:szCs w:val="26"/>
              </w:rPr>
              <w:t>aware</w:t>
            </w:r>
            <w:proofErr w:type="spellEnd"/>
            <w:r>
              <w:rPr>
                <w:rFonts w:ascii="Mark OT" w:hAnsi="Mark OT"/>
                <w:color w:val="161747"/>
                <w:sz w:val="26"/>
                <w:szCs w:val="26"/>
              </w:rPr>
              <w:t xml:space="preserve"> </w:t>
            </w:r>
            <w:proofErr w:type="spellStart"/>
            <w:r>
              <w:rPr>
                <w:rFonts w:ascii="Mark OT" w:hAnsi="Mark OT"/>
                <w:color w:val="161747"/>
                <w:sz w:val="26"/>
                <w:szCs w:val="26"/>
              </w:rPr>
              <w:t>where</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the AQI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r>
              <w:rPr>
                <w:rFonts w:ascii="Mark OT" w:hAnsi="Mark OT"/>
                <w:color w:val="161747"/>
                <w:sz w:val="26"/>
                <w:szCs w:val="26"/>
              </w:rPr>
              <w:t xml:space="preserve">, </w:t>
            </w:r>
            <w:proofErr w:type="spellStart"/>
            <w:r>
              <w:rPr>
                <w:rFonts w:ascii="Mark OT" w:hAnsi="Mark OT"/>
                <w:color w:val="161747"/>
                <w:sz w:val="26"/>
                <w:szCs w:val="26"/>
              </w:rPr>
              <w:t>very</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r>
              <w:rPr>
                <w:rFonts w:ascii="Mark OT" w:hAnsi="Mark OT"/>
                <w:color w:val="161747"/>
                <w:sz w:val="26"/>
                <w:szCs w:val="26"/>
              </w:rPr>
              <w:t xml:space="preserve"> or </w:t>
            </w:r>
            <w:proofErr w:type="spellStart"/>
            <w:r>
              <w:rPr>
                <w:rFonts w:ascii="Mark OT" w:hAnsi="Mark OT"/>
                <w:color w:val="161747"/>
                <w:sz w:val="26"/>
                <w:szCs w:val="26"/>
              </w:rPr>
              <w:t>extremely</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p>
          <w:p w14:paraId="6B98F041" w14:textId="77777777" w:rsidR="001A73B5" w:rsidRDefault="001A73B5" w:rsidP="001A73B5">
            <w:pPr>
              <w:pStyle w:val="NormalWeb"/>
              <w:shd w:val="clear" w:color="auto" w:fill="FFFFFF"/>
              <w:rPr>
                <w:rFonts w:ascii="Mark OT" w:hAnsi="Mark OT"/>
                <w:color w:val="161747"/>
                <w:sz w:val="26"/>
                <w:szCs w:val="26"/>
              </w:rPr>
            </w:pPr>
            <w:proofErr w:type="spellStart"/>
            <w:r>
              <w:rPr>
                <w:rFonts w:ascii="Mark OT" w:hAnsi="Mark OT"/>
                <w:b/>
                <w:bCs/>
                <w:color w:val="161747"/>
                <w:sz w:val="26"/>
                <w:szCs w:val="26"/>
              </w:rPr>
              <w:t>Exposure</w:t>
            </w:r>
            <w:proofErr w:type="spellEnd"/>
            <w:r>
              <w:rPr>
                <w:rFonts w:ascii="Mark OT" w:hAnsi="Mark OT"/>
                <w:b/>
                <w:bCs/>
                <w:color w:val="161747"/>
                <w:sz w:val="26"/>
                <w:szCs w:val="26"/>
              </w:rPr>
              <w:t xml:space="preserve"> (BC)</w:t>
            </w:r>
          </w:p>
          <w:p w14:paraId="6545E75F" w14:textId="77777777" w:rsidR="001A73B5" w:rsidRDefault="001A73B5" w:rsidP="001A73B5">
            <w:pPr>
              <w:numPr>
                <w:ilvl w:val="0"/>
                <w:numId w:val="16"/>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Manage</w:t>
            </w:r>
            <w:proofErr w:type="spellEnd"/>
            <w:r>
              <w:rPr>
                <w:rFonts w:ascii="Mark OT" w:hAnsi="Mark OT"/>
                <w:color w:val="161747"/>
                <w:sz w:val="26"/>
                <w:szCs w:val="26"/>
              </w:rPr>
              <w:t xml:space="preserve"> </w:t>
            </w:r>
            <w:proofErr w:type="spellStart"/>
            <w:r>
              <w:rPr>
                <w:rFonts w:ascii="Mark OT" w:hAnsi="Mark OT"/>
                <w:color w:val="161747"/>
                <w:sz w:val="26"/>
                <w:szCs w:val="26"/>
              </w:rPr>
              <w:t>indoor</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quality</w:t>
            </w:r>
            <w:proofErr w:type="spellEnd"/>
            <w:r>
              <w:rPr>
                <w:rFonts w:ascii="Mark OT" w:hAnsi="Mark OT"/>
                <w:color w:val="161747"/>
                <w:sz w:val="26"/>
                <w:szCs w:val="26"/>
              </w:rPr>
              <w:t>* </w:t>
            </w:r>
          </w:p>
          <w:p w14:paraId="45CA07CB" w14:textId="77777777" w:rsidR="001A73B5" w:rsidRDefault="001A73B5" w:rsidP="001A73B5">
            <w:pPr>
              <w:numPr>
                <w:ilvl w:val="0"/>
                <w:numId w:val="16"/>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Check</w:t>
            </w:r>
            <w:proofErr w:type="spellEnd"/>
            <w:r>
              <w:rPr>
                <w:rFonts w:ascii="Mark OT" w:hAnsi="Mark OT"/>
                <w:color w:val="161747"/>
                <w:sz w:val="26"/>
                <w:szCs w:val="26"/>
              </w:rPr>
              <w:t xml:space="preserve"> the </w:t>
            </w:r>
            <w:proofErr w:type="spellStart"/>
            <w:r>
              <w:rPr>
                <w:rFonts w:ascii="Mark OT" w:hAnsi="Mark OT"/>
                <w:color w:val="161747"/>
                <w:sz w:val="26"/>
                <w:szCs w:val="26"/>
              </w:rPr>
              <w:t>daily</w:t>
            </w:r>
            <w:proofErr w:type="spellEnd"/>
            <w:r>
              <w:rPr>
                <w:rFonts w:ascii="Mark OT" w:hAnsi="Mark OT"/>
                <w:color w:val="161747"/>
                <w:sz w:val="26"/>
                <w:szCs w:val="26"/>
              </w:rPr>
              <w:t xml:space="preserve"> AQI in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area</w:t>
            </w:r>
            <w:proofErr w:type="spellEnd"/>
            <w:r>
              <w:rPr>
                <w:rFonts w:ascii="Mark OT" w:hAnsi="Mark OT"/>
                <w:color w:val="161747"/>
                <w:sz w:val="26"/>
                <w:szCs w:val="26"/>
              </w:rPr>
              <w:t xml:space="preserve"> </w:t>
            </w:r>
            <w:proofErr w:type="spellStart"/>
            <w:r>
              <w:rPr>
                <w:rFonts w:ascii="Mark OT" w:hAnsi="Mark OT"/>
                <w:color w:val="161747"/>
                <w:sz w:val="26"/>
                <w:szCs w:val="26"/>
              </w:rPr>
              <w:t>on</w:t>
            </w:r>
            <w:proofErr w:type="spellEnd"/>
            <w:r>
              <w:rPr>
                <w:rFonts w:ascii="Mark OT" w:hAnsi="Mark OT"/>
                <w:color w:val="161747"/>
                <w:sz w:val="26"/>
                <w:szCs w:val="26"/>
              </w:rPr>
              <w:t xml:space="preserve"> niph-rks.org </w:t>
            </w:r>
            <w:proofErr w:type="spellStart"/>
            <w:r>
              <w:rPr>
                <w:rFonts w:ascii="Mark OT" w:hAnsi="Mark OT"/>
                <w:color w:val="161747"/>
                <w:sz w:val="26"/>
                <w:szCs w:val="26"/>
              </w:rPr>
              <w:t>and</w:t>
            </w:r>
            <w:proofErr w:type="spellEnd"/>
            <w:r>
              <w:rPr>
                <w:rFonts w:ascii="Mark OT" w:hAnsi="Mark OT"/>
                <w:color w:val="161747"/>
                <w:sz w:val="26"/>
                <w:szCs w:val="26"/>
              </w:rPr>
              <w:t xml:space="preserve"> https://airqualitykosova.rks-</w:t>
            </w:r>
            <w:r>
              <w:rPr>
                <w:rFonts w:ascii="Mark OT" w:hAnsi="Mark OT"/>
                <w:color w:val="161747"/>
                <w:sz w:val="26"/>
                <w:szCs w:val="26"/>
              </w:rPr>
              <w:lastRenderedPageBreak/>
              <w:t xml:space="preserve">gov.net/en/ or visit </w:t>
            </w:r>
            <w:proofErr w:type="spellStart"/>
            <w:r>
              <w:rPr>
                <w:rFonts w:ascii="Mark OT" w:hAnsi="Mark OT"/>
                <w:color w:val="161747"/>
                <w:sz w:val="26"/>
                <w:szCs w:val="26"/>
              </w:rPr>
              <w:t>Facebook</w:t>
            </w:r>
            <w:proofErr w:type="spellEnd"/>
            <w:r>
              <w:rPr>
                <w:rFonts w:ascii="Mark OT" w:hAnsi="Mark OT"/>
                <w:color w:val="161747"/>
                <w:sz w:val="26"/>
                <w:szCs w:val="26"/>
              </w:rPr>
              <w:t>/IKSHPK.</w:t>
            </w:r>
          </w:p>
          <w:p w14:paraId="7299E03E" w14:textId="77777777" w:rsidR="001A73B5" w:rsidRDefault="001A73B5" w:rsidP="001A73B5">
            <w:pPr>
              <w:numPr>
                <w:ilvl w:val="0"/>
                <w:numId w:val="16"/>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Avoid</w:t>
            </w:r>
            <w:proofErr w:type="spellEnd"/>
            <w:r>
              <w:rPr>
                <w:rFonts w:ascii="Mark OT" w:hAnsi="Mark OT"/>
                <w:color w:val="161747"/>
                <w:sz w:val="26"/>
                <w:szCs w:val="26"/>
              </w:rPr>
              <w:t xml:space="preserve"> intensive </w:t>
            </w:r>
            <w:proofErr w:type="spellStart"/>
            <w:r>
              <w:rPr>
                <w:rFonts w:ascii="Mark OT" w:hAnsi="Mark OT"/>
                <w:color w:val="161747"/>
                <w:sz w:val="26"/>
                <w:szCs w:val="26"/>
              </w:rPr>
              <w:t>activities</w:t>
            </w:r>
            <w:proofErr w:type="spellEnd"/>
            <w:r>
              <w:rPr>
                <w:rFonts w:ascii="Mark OT" w:hAnsi="Mark OT"/>
                <w:color w:val="161747"/>
                <w:sz w:val="26"/>
                <w:szCs w:val="26"/>
              </w:rPr>
              <w:t xml:space="preserve"> at </w:t>
            </w:r>
            <w:proofErr w:type="spellStart"/>
            <w:r>
              <w:rPr>
                <w:rFonts w:ascii="Mark OT" w:hAnsi="Mark OT"/>
                <w:color w:val="161747"/>
                <w:sz w:val="26"/>
                <w:szCs w:val="26"/>
              </w:rPr>
              <w:t>locations</w:t>
            </w:r>
            <w:proofErr w:type="spellEnd"/>
            <w:r>
              <w:rPr>
                <w:rFonts w:ascii="Mark OT" w:hAnsi="Mark OT"/>
                <w:color w:val="161747"/>
                <w:sz w:val="26"/>
                <w:szCs w:val="26"/>
              </w:rPr>
              <w:t xml:space="preserve"> in </w:t>
            </w:r>
            <w:proofErr w:type="spellStart"/>
            <w:r>
              <w:rPr>
                <w:rFonts w:ascii="Mark OT" w:hAnsi="Mark OT"/>
                <w:color w:val="161747"/>
                <w:sz w:val="26"/>
                <w:szCs w:val="26"/>
              </w:rPr>
              <w:t>spaces</w:t>
            </w:r>
            <w:proofErr w:type="spellEnd"/>
            <w:r>
              <w:rPr>
                <w:rFonts w:ascii="Mark OT" w:hAnsi="Mark OT"/>
                <w:color w:val="161747"/>
                <w:sz w:val="26"/>
                <w:szCs w:val="26"/>
              </w:rPr>
              <w:t xml:space="preserve"> </w:t>
            </w:r>
            <w:proofErr w:type="spellStart"/>
            <w:r>
              <w:rPr>
                <w:rFonts w:ascii="Mark OT" w:hAnsi="Mark OT"/>
                <w:color w:val="161747"/>
                <w:sz w:val="26"/>
                <w:szCs w:val="26"/>
              </w:rPr>
              <w:t>with</w:t>
            </w:r>
            <w:proofErr w:type="spellEnd"/>
            <w:r>
              <w:rPr>
                <w:rFonts w:ascii="Mark OT" w:hAnsi="Mark OT"/>
                <w:color w:val="161747"/>
                <w:sz w:val="26"/>
                <w:szCs w:val="26"/>
              </w:rPr>
              <w:t xml:space="preserve"> </w:t>
            </w:r>
            <w:proofErr w:type="spellStart"/>
            <w:r>
              <w:rPr>
                <w:rFonts w:ascii="Mark OT" w:hAnsi="Mark OT"/>
                <w:color w:val="161747"/>
                <w:sz w:val="26"/>
                <w:szCs w:val="26"/>
              </w:rPr>
              <w:t>high</w:t>
            </w:r>
            <w:proofErr w:type="spellEnd"/>
            <w:r>
              <w:rPr>
                <w:rFonts w:ascii="Mark OT" w:hAnsi="Mark OT"/>
                <w:color w:val="161747"/>
                <w:sz w:val="26"/>
                <w:szCs w:val="26"/>
              </w:rPr>
              <w:t xml:space="preserve"> </w:t>
            </w:r>
            <w:proofErr w:type="spellStart"/>
            <w:r>
              <w:rPr>
                <w:rFonts w:ascii="Mark OT" w:hAnsi="Mark OT"/>
                <w:color w:val="161747"/>
                <w:sz w:val="26"/>
                <w:szCs w:val="26"/>
              </w:rPr>
              <w:t>level</w:t>
            </w:r>
            <w:proofErr w:type="spellEnd"/>
            <w:r>
              <w:rPr>
                <w:rFonts w:ascii="Mark OT" w:hAnsi="Mark OT"/>
                <w:color w:val="161747"/>
                <w:sz w:val="26"/>
                <w:szCs w:val="26"/>
              </w:rPr>
              <w:t xml:space="preserve"> </w:t>
            </w:r>
            <w:proofErr w:type="spellStart"/>
            <w:r>
              <w:rPr>
                <w:rFonts w:ascii="Mark OT" w:hAnsi="Mark OT"/>
                <w:color w:val="161747"/>
                <w:sz w:val="26"/>
                <w:szCs w:val="26"/>
              </w:rPr>
              <w:t>of</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find</w:t>
            </w:r>
            <w:proofErr w:type="spellEnd"/>
            <w:r>
              <w:rPr>
                <w:rFonts w:ascii="Mark OT" w:hAnsi="Mark OT"/>
                <w:color w:val="161747"/>
                <w:sz w:val="26"/>
                <w:szCs w:val="26"/>
              </w:rPr>
              <w:t xml:space="preserve"> alternatives as </w:t>
            </w:r>
            <w:proofErr w:type="spellStart"/>
            <w:r>
              <w:rPr>
                <w:rFonts w:ascii="Mark OT" w:hAnsi="Mark OT"/>
                <w:color w:val="161747"/>
                <w:sz w:val="26"/>
                <w:szCs w:val="26"/>
              </w:rPr>
              <w:t>physical</w:t>
            </w:r>
            <w:proofErr w:type="spellEnd"/>
            <w:r>
              <w:rPr>
                <w:rFonts w:ascii="Mark OT" w:hAnsi="Mark OT"/>
                <w:color w:val="161747"/>
                <w:sz w:val="26"/>
                <w:szCs w:val="26"/>
              </w:rPr>
              <w:t xml:space="preserve"> </w:t>
            </w:r>
            <w:proofErr w:type="spellStart"/>
            <w:r>
              <w:rPr>
                <w:rFonts w:ascii="Mark OT" w:hAnsi="Mark OT"/>
                <w:color w:val="161747"/>
                <w:sz w:val="26"/>
                <w:szCs w:val="26"/>
              </w:rPr>
              <w:t>activity</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important</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health</w:t>
            </w:r>
            <w:proofErr w:type="spellEnd"/>
            <w:r>
              <w:rPr>
                <w:rFonts w:ascii="Mark OT" w:hAnsi="Mark OT"/>
                <w:color w:val="161747"/>
                <w:sz w:val="26"/>
                <w:szCs w:val="26"/>
              </w:rPr>
              <w:t>. </w:t>
            </w:r>
          </w:p>
          <w:p w14:paraId="143CA123" w14:textId="77777777" w:rsidR="001A73B5" w:rsidRDefault="001A73B5" w:rsidP="001A73B5">
            <w:pPr>
              <w:numPr>
                <w:ilvl w:val="0"/>
                <w:numId w:val="16"/>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Avoid</w:t>
            </w:r>
            <w:proofErr w:type="spellEnd"/>
            <w:r>
              <w:rPr>
                <w:rFonts w:ascii="Mark OT" w:hAnsi="Mark OT"/>
                <w:color w:val="161747"/>
                <w:sz w:val="26"/>
                <w:szCs w:val="26"/>
              </w:rPr>
              <w:t xml:space="preserve"> </w:t>
            </w:r>
            <w:proofErr w:type="spellStart"/>
            <w:r>
              <w:rPr>
                <w:rFonts w:ascii="Mark OT" w:hAnsi="Mark OT"/>
                <w:color w:val="161747"/>
                <w:sz w:val="26"/>
                <w:szCs w:val="26"/>
              </w:rPr>
              <w:t>busy</w:t>
            </w:r>
            <w:proofErr w:type="spellEnd"/>
            <w:r>
              <w:rPr>
                <w:rFonts w:ascii="Mark OT" w:hAnsi="Mark OT"/>
                <w:color w:val="161747"/>
                <w:sz w:val="26"/>
                <w:szCs w:val="26"/>
              </w:rPr>
              <w:t xml:space="preserve"> </w:t>
            </w:r>
            <w:proofErr w:type="spellStart"/>
            <w:r>
              <w:rPr>
                <w:rFonts w:ascii="Mark OT" w:hAnsi="Mark OT"/>
                <w:color w:val="161747"/>
                <w:sz w:val="26"/>
                <w:szCs w:val="26"/>
              </w:rPr>
              <w:t>roads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highways</w:t>
            </w:r>
            <w:proofErr w:type="spellEnd"/>
            <w:r>
              <w:rPr>
                <w:rFonts w:ascii="Mark OT" w:hAnsi="Mark OT"/>
                <w:color w:val="161747"/>
                <w:sz w:val="26"/>
                <w:szCs w:val="26"/>
              </w:rPr>
              <w:t xml:space="preserve"> </w:t>
            </w:r>
            <w:proofErr w:type="spellStart"/>
            <w:r>
              <w:rPr>
                <w:rFonts w:ascii="Mark OT" w:hAnsi="Mark OT"/>
                <w:color w:val="161747"/>
                <w:sz w:val="26"/>
                <w:szCs w:val="26"/>
              </w:rPr>
              <w:t>where</w:t>
            </w:r>
            <w:proofErr w:type="spellEnd"/>
            <w:r>
              <w:rPr>
                <w:rFonts w:ascii="Mark OT" w:hAnsi="Mark OT"/>
                <w:color w:val="161747"/>
                <w:sz w:val="26"/>
                <w:szCs w:val="26"/>
              </w:rPr>
              <w:t xml:space="preserve"> PM </w:t>
            </w:r>
            <w:proofErr w:type="spellStart"/>
            <w:r>
              <w:rPr>
                <w:rFonts w:ascii="Mark OT" w:hAnsi="Mark OT"/>
                <w:color w:val="161747"/>
                <w:sz w:val="26"/>
                <w:szCs w:val="26"/>
              </w:rPr>
              <w:t>levels</w:t>
            </w:r>
            <w:proofErr w:type="spellEnd"/>
            <w:r>
              <w:rPr>
                <w:rFonts w:ascii="Mark OT" w:hAnsi="Mark OT"/>
                <w:color w:val="161747"/>
                <w:sz w:val="26"/>
                <w:szCs w:val="26"/>
              </w:rPr>
              <w:t xml:space="preserve"> </w:t>
            </w:r>
            <w:proofErr w:type="spellStart"/>
            <w:r>
              <w:rPr>
                <w:rFonts w:ascii="Mark OT" w:hAnsi="Mark OT"/>
                <w:color w:val="161747"/>
                <w:sz w:val="26"/>
                <w:szCs w:val="26"/>
              </w:rPr>
              <w:t>may</w:t>
            </w:r>
            <w:proofErr w:type="spellEnd"/>
            <w:r>
              <w:rPr>
                <w:rFonts w:ascii="Mark OT" w:hAnsi="Mark OT"/>
                <w:color w:val="161747"/>
                <w:sz w:val="26"/>
                <w:szCs w:val="26"/>
              </w:rPr>
              <w:t xml:space="preserve"> be </w:t>
            </w:r>
            <w:proofErr w:type="spellStart"/>
            <w:r>
              <w:rPr>
                <w:rFonts w:ascii="Mark OT" w:hAnsi="Mark OT"/>
                <w:color w:val="161747"/>
                <w:sz w:val="26"/>
                <w:szCs w:val="26"/>
              </w:rPr>
              <w:t>higher</w:t>
            </w:r>
            <w:proofErr w:type="spellEnd"/>
            <w:r>
              <w:rPr>
                <w:rFonts w:ascii="Mark OT" w:hAnsi="Mark OT"/>
                <w:color w:val="161747"/>
                <w:sz w:val="26"/>
                <w:szCs w:val="26"/>
              </w:rPr>
              <w:t xml:space="preserve"> </w:t>
            </w:r>
            <w:proofErr w:type="spellStart"/>
            <w:r>
              <w:rPr>
                <w:rFonts w:ascii="Mark OT" w:hAnsi="Mark OT"/>
                <w:color w:val="161747"/>
                <w:sz w:val="26"/>
                <w:szCs w:val="26"/>
              </w:rPr>
              <w:t>due</w:t>
            </w:r>
            <w:proofErr w:type="spellEnd"/>
            <w:r>
              <w:rPr>
                <w:rFonts w:ascii="Mark OT" w:hAnsi="Mark OT"/>
                <w:color w:val="161747"/>
                <w:sz w:val="26"/>
                <w:szCs w:val="26"/>
              </w:rPr>
              <w:t xml:space="preserve"> to </w:t>
            </w:r>
            <w:proofErr w:type="spellStart"/>
            <w:r>
              <w:rPr>
                <w:rFonts w:ascii="Mark OT" w:hAnsi="Mark OT"/>
                <w:color w:val="161747"/>
                <w:sz w:val="26"/>
                <w:szCs w:val="26"/>
              </w:rPr>
              <w:t>emissions</w:t>
            </w:r>
            <w:proofErr w:type="spellEnd"/>
            <w:r>
              <w:rPr>
                <w:rFonts w:ascii="Mark OT" w:hAnsi="Mark OT"/>
                <w:color w:val="161747"/>
                <w:sz w:val="26"/>
                <w:szCs w:val="26"/>
              </w:rPr>
              <w:t xml:space="preserve"> </w:t>
            </w:r>
            <w:proofErr w:type="spellStart"/>
            <w:r>
              <w:rPr>
                <w:rFonts w:ascii="Mark OT" w:hAnsi="Mark OT"/>
                <w:color w:val="161747"/>
                <w:sz w:val="26"/>
                <w:szCs w:val="26"/>
              </w:rPr>
              <w:t>from</w:t>
            </w:r>
            <w:proofErr w:type="spellEnd"/>
            <w:r>
              <w:rPr>
                <w:rFonts w:ascii="Mark OT" w:hAnsi="Mark OT"/>
                <w:color w:val="161747"/>
                <w:sz w:val="26"/>
                <w:szCs w:val="26"/>
              </w:rPr>
              <w:t xml:space="preserve"> </w:t>
            </w:r>
            <w:proofErr w:type="spellStart"/>
            <w:r>
              <w:rPr>
                <w:rFonts w:ascii="Mark OT" w:hAnsi="Mark OT"/>
                <w:color w:val="161747"/>
                <w:sz w:val="26"/>
                <w:szCs w:val="26"/>
              </w:rPr>
              <w:t>cars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trucks</w:t>
            </w:r>
            <w:proofErr w:type="spellEnd"/>
            <w:r>
              <w:rPr>
                <w:rFonts w:ascii="Mark OT" w:hAnsi="Mark OT"/>
                <w:color w:val="161747"/>
                <w:sz w:val="26"/>
                <w:szCs w:val="26"/>
              </w:rPr>
              <w:t>.</w:t>
            </w:r>
          </w:p>
          <w:p w14:paraId="74FE83DE" w14:textId="77777777" w:rsidR="001A73B5" w:rsidRDefault="001A73B5" w:rsidP="001A73B5">
            <w:pPr>
              <w:numPr>
                <w:ilvl w:val="0"/>
                <w:numId w:val="16"/>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Stay</w:t>
            </w:r>
            <w:proofErr w:type="spellEnd"/>
            <w:r>
              <w:rPr>
                <w:rFonts w:ascii="Mark OT" w:hAnsi="Mark OT"/>
                <w:color w:val="161747"/>
                <w:sz w:val="26"/>
                <w:szCs w:val="26"/>
              </w:rPr>
              <w:t xml:space="preserve"> at </w:t>
            </w:r>
            <w:proofErr w:type="spellStart"/>
            <w:r>
              <w:rPr>
                <w:rFonts w:ascii="Mark OT" w:hAnsi="Mark OT"/>
                <w:color w:val="161747"/>
                <w:sz w:val="26"/>
                <w:szCs w:val="26"/>
              </w:rPr>
              <w:t>home</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PM </w:t>
            </w:r>
            <w:proofErr w:type="spellStart"/>
            <w:r>
              <w:rPr>
                <w:rFonts w:ascii="Mark OT" w:hAnsi="Mark OT"/>
                <w:color w:val="161747"/>
                <w:sz w:val="26"/>
                <w:szCs w:val="26"/>
              </w:rPr>
              <w:t>concentration</w:t>
            </w:r>
            <w:proofErr w:type="spellEnd"/>
            <w:r>
              <w:rPr>
                <w:rFonts w:ascii="Mark OT" w:hAnsi="Mark OT"/>
                <w:color w:val="161747"/>
                <w:sz w:val="26"/>
                <w:szCs w:val="26"/>
              </w:rPr>
              <w:t xml:space="preserve"> </w:t>
            </w:r>
            <w:proofErr w:type="spellStart"/>
            <w:r>
              <w:rPr>
                <w:rFonts w:ascii="Mark OT" w:hAnsi="Mark OT"/>
                <w:color w:val="161747"/>
                <w:sz w:val="26"/>
                <w:szCs w:val="26"/>
              </w:rPr>
              <w:t>outside</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very</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r>
              <w:rPr>
                <w:rFonts w:ascii="Mark OT" w:hAnsi="Mark OT"/>
                <w:color w:val="161747"/>
                <w:sz w:val="26"/>
                <w:szCs w:val="26"/>
              </w:rPr>
              <w:t xml:space="preserve"> or </w:t>
            </w:r>
            <w:proofErr w:type="spellStart"/>
            <w:r>
              <w:rPr>
                <w:rFonts w:ascii="Mark OT" w:hAnsi="Mark OT"/>
                <w:color w:val="161747"/>
                <w:sz w:val="26"/>
                <w:szCs w:val="26"/>
              </w:rPr>
              <w:t>extremely</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r>
              <w:rPr>
                <w:rFonts w:ascii="Mark OT" w:hAnsi="Mark OT"/>
                <w:color w:val="161747"/>
                <w:sz w:val="26"/>
                <w:szCs w:val="26"/>
              </w:rPr>
              <w:t>.</w:t>
            </w:r>
          </w:p>
          <w:p w14:paraId="6315D8C7" w14:textId="77777777" w:rsidR="001A73B5" w:rsidRDefault="001A73B5" w:rsidP="001A73B5">
            <w:pPr>
              <w:numPr>
                <w:ilvl w:val="0"/>
                <w:numId w:val="16"/>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Spend</w:t>
            </w:r>
            <w:proofErr w:type="spellEnd"/>
            <w:r>
              <w:rPr>
                <w:rFonts w:ascii="Mark OT" w:hAnsi="Mark OT"/>
                <w:color w:val="161747"/>
                <w:sz w:val="26"/>
                <w:szCs w:val="26"/>
              </w:rPr>
              <w:t xml:space="preserve"> time </w:t>
            </w:r>
            <w:proofErr w:type="spellStart"/>
            <w:r>
              <w:rPr>
                <w:rFonts w:ascii="Mark OT" w:hAnsi="Mark OT"/>
                <w:color w:val="161747"/>
                <w:sz w:val="26"/>
                <w:szCs w:val="26"/>
              </w:rPr>
              <w:t>outside</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where</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quality</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good</w:t>
            </w:r>
            <w:proofErr w:type="spellEnd"/>
            <w:r>
              <w:rPr>
                <w:rFonts w:ascii="Mark OT" w:hAnsi="Mark OT"/>
                <w:color w:val="161747"/>
                <w:sz w:val="26"/>
                <w:szCs w:val="26"/>
              </w:rPr>
              <w:t>.</w:t>
            </w:r>
          </w:p>
          <w:p w14:paraId="582A3151" w14:textId="77777777" w:rsidR="001A73B5" w:rsidRDefault="001A73B5" w:rsidP="001A73B5">
            <w:pPr>
              <w:pStyle w:val="NormalWeb"/>
              <w:shd w:val="clear" w:color="auto" w:fill="FFFFFF"/>
              <w:rPr>
                <w:rFonts w:ascii="Mark OT" w:hAnsi="Mark OT"/>
                <w:color w:val="161747"/>
                <w:sz w:val="26"/>
                <w:szCs w:val="26"/>
              </w:rPr>
            </w:pPr>
            <w:proofErr w:type="spellStart"/>
            <w:r>
              <w:rPr>
                <w:rFonts w:ascii="Mark OT" w:hAnsi="Mark OT"/>
                <w:b/>
                <w:bCs/>
                <w:color w:val="161747"/>
                <w:sz w:val="26"/>
                <w:szCs w:val="26"/>
              </w:rPr>
              <w:t>Effects</w:t>
            </w:r>
            <w:proofErr w:type="spellEnd"/>
            <w:r>
              <w:rPr>
                <w:rFonts w:ascii="Mark OT" w:hAnsi="Mark OT"/>
                <w:b/>
                <w:bCs/>
                <w:color w:val="161747"/>
                <w:sz w:val="26"/>
                <w:szCs w:val="26"/>
              </w:rPr>
              <w:t xml:space="preserve"> (HA)</w:t>
            </w:r>
          </w:p>
          <w:p w14:paraId="65B2E743" w14:textId="77777777" w:rsidR="001A73B5" w:rsidRDefault="001A73B5" w:rsidP="001A73B5">
            <w:pPr>
              <w:numPr>
                <w:ilvl w:val="0"/>
                <w:numId w:val="17"/>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Improve</w:t>
            </w:r>
            <w:proofErr w:type="spellEnd"/>
            <w:r>
              <w:rPr>
                <w:rFonts w:ascii="Mark OT" w:hAnsi="Mark OT"/>
                <w:color w:val="161747"/>
                <w:sz w:val="26"/>
                <w:szCs w:val="26"/>
              </w:rPr>
              <w:t xml:space="preserve"> &amp; </w:t>
            </w:r>
            <w:proofErr w:type="spellStart"/>
            <w:r>
              <w:rPr>
                <w:rFonts w:ascii="Mark OT" w:hAnsi="Mark OT"/>
                <w:color w:val="161747"/>
                <w:sz w:val="26"/>
                <w:szCs w:val="26"/>
              </w:rPr>
              <w:t>maintain</w:t>
            </w:r>
            <w:proofErr w:type="spellEnd"/>
            <w:r>
              <w:rPr>
                <w:rFonts w:ascii="Mark OT" w:hAnsi="Mark OT"/>
                <w:color w:val="161747"/>
                <w:sz w:val="26"/>
                <w:szCs w:val="26"/>
              </w:rPr>
              <w:t xml:space="preserve"> </w:t>
            </w:r>
            <w:proofErr w:type="spellStart"/>
            <w:r>
              <w:rPr>
                <w:rFonts w:ascii="Mark OT" w:hAnsi="Mark OT"/>
                <w:color w:val="161747"/>
                <w:sz w:val="26"/>
                <w:szCs w:val="26"/>
              </w:rPr>
              <w:t>good</w:t>
            </w:r>
            <w:proofErr w:type="spellEnd"/>
            <w:r>
              <w:rPr>
                <w:rFonts w:ascii="Mark OT" w:hAnsi="Mark OT"/>
                <w:color w:val="161747"/>
                <w:sz w:val="26"/>
                <w:szCs w:val="26"/>
              </w:rPr>
              <w:t xml:space="preserve"> </w:t>
            </w:r>
            <w:proofErr w:type="spellStart"/>
            <w:r>
              <w:rPr>
                <w:rFonts w:ascii="Mark OT" w:hAnsi="Mark OT"/>
                <w:color w:val="161747"/>
                <w:sz w:val="26"/>
                <w:szCs w:val="26"/>
              </w:rPr>
              <w:t>health</w:t>
            </w:r>
            <w:proofErr w:type="spellEnd"/>
            <w:r>
              <w:rPr>
                <w:rFonts w:ascii="Mark OT" w:hAnsi="Mark OT"/>
                <w:color w:val="161747"/>
                <w:sz w:val="26"/>
                <w:szCs w:val="26"/>
              </w:rPr>
              <w:t>.</w:t>
            </w:r>
          </w:p>
          <w:p w14:paraId="1B5ED254" w14:textId="77777777" w:rsidR="001A73B5" w:rsidRDefault="001A73B5" w:rsidP="001A73B5">
            <w:pPr>
              <w:numPr>
                <w:ilvl w:val="0"/>
                <w:numId w:val="17"/>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Strengthen</w:t>
            </w:r>
            <w:proofErr w:type="spellEnd"/>
            <w:r>
              <w:rPr>
                <w:rFonts w:ascii="Mark OT" w:hAnsi="Mark OT"/>
                <w:color w:val="161747"/>
                <w:sz w:val="26"/>
                <w:szCs w:val="26"/>
              </w:rPr>
              <w:t xml:space="preserve"> </w:t>
            </w:r>
            <w:proofErr w:type="spellStart"/>
            <w:r>
              <w:rPr>
                <w:rFonts w:ascii="Mark OT" w:hAnsi="Mark OT"/>
                <w:color w:val="161747"/>
                <w:sz w:val="26"/>
                <w:szCs w:val="26"/>
              </w:rPr>
              <w:t>immune</w:t>
            </w:r>
            <w:proofErr w:type="spellEnd"/>
            <w:r>
              <w:rPr>
                <w:rFonts w:ascii="Mark OT" w:hAnsi="Mark OT"/>
                <w:color w:val="161747"/>
                <w:sz w:val="26"/>
                <w:szCs w:val="26"/>
              </w:rPr>
              <w:t xml:space="preserve"> </w:t>
            </w:r>
            <w:proofErr w:type="spellStart"/>
            <w:r>
              <w:rPr>
                <w:rFonts w:ascii="Mark OT" w:hAnsi="Mark OT"/>
                <w:color w:val="161747"/>
                <w:sz w:val="26"/>
                <w:szCs w:val="26"/>
              </w:rPr>
              <w:t>system</w:t>
            </w:r>
            <w:proofErr w:type="spellEnd"/>
            <w:r>
              <w:rPr>
                <w:rFonts w:ascii="Mark OT" w:hAnsi="Mark OT"/>
                <w:color w:val="161747"/>
                <w:sz w:val="26"/>
                <w:szCs w:val="26"/>
              </w:rPr>
              <w:t>.</w:t>
            </w:r>
          </w:p>
          <w:p w14:paraId="1FB7A3F4" w14:textId="77777777" w:rsidR="001A73B5" w:rsidRDefault="001A73B5" w:rsidP="001A73B5">
            <w:pPr>
              <w:numPr>
                <w:ilvl w:val="0"/>
                <w:numId w:val="17"/>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Maintain</w:t>
            </w:r>
            <w:proofErr w:type="spellEnd"/>
            <w:r>
              <w:rPr>
                <w:rFonts w:ascii="Mark OT" w:hAnsi="Mark OT"/>
                <w:color w:val="161747"/>
                <w:sz w:val="26"/>
                <w:szCs w:val="26"/>
              </w:rPr>
              <w:t xml:space="preserve"> a </w:t>
            </w:r>
            <w:proofErr w:type="spellStart"/>
            <w:r>
              <w:rPr>
                <w:rFonts w:ascii="Mark OT" w:hAnsi="Mark OT"/>
                <w:color w:val="161747"/>
                <w:sz w:val="26"/>
                <w:szCs w:val="26"/>
              </w:rPr>
              <w:t>healthy</w:t>
            </w:r>
            <w:proofErr w:type="spellEnd"/>
            <w:r>
              <w:rPr>
                <w:rFonts w:ascii="Mark OT" w:hAnsi="Mark OT"/>
                <w:color w:val="161747"/>
                <w:sz w:val="26"/>
                <w:szCs w:val="26"/>
              </w:rPr>
              <w:t xml:space="preserve"> </w:t>
            </w:r>
            <w:proofErr w:type="spellStart"/>
            <w:r>
              <w:rPr>
                <w:rFonts w:ascii="Mark OT" w:hAnsi="Mark OT"/>
                <w:color w:val="161747"/>
                <w:sz w:val="26"/>
                <w:szCs w:val="26"/>
              </w:rPr>
              <w:t>diet</w:t>
            </w:r>
            <w:proofErr w:type="spellEnd"/>
            <w:r>
              <w:rPr>
                <w:rFonts w:ascii="Mark OT" w:hAnsi="Mark OT"/>
                <w:color w:val="161747"/>
                <w:sz w:val="26"/>
                <w:szCs w:val="26"/>
              </w:rPr>
              <w:t xml:space="preserve"> </w:t>
            </w:r>
            <w:proofErr w:type="spellStart"/>
            <w:r>
              <w:rPr>
                <w:rFonts w:ascii="Mark OT" w:hAnsi="Mark OT"/>
                <w:color w:val="161747"/>
                <w:sz w:val="26"/>
                <w:szCs w:val="26"/>
              </w:rPr>
              <w:t>with</w:t>
            </w:r>
            <w:proofErr w:type="spellEnd"/>
            <w:r>
              <w:rPr>
                <w:rFonts w:ascii="Mark OT" w:hAnsi="Mark OT"/>
                <w:color w:val="161747"/>
                <w:sz w:val="26"/>
                <w:szCs w:val="26"/>
              </w:rPr>
              <w:t xml:space="preserve"> a lot </w:t>
            </w:r>
            <w:proofErr w:type="spellStart"/>
            <w:r>
              <w:rPr>
                <w:rFonts w:ascii="Mark OT" w:hAnsi="Mark OT"/>
                <w:color w:val="161747"/>
                <w:sz w:val="26"/>
                <w:szCs w:val="26"/>
              </w:rPr>
              <w:t>of</w:t>
            </w:r>
            <w:proofErr w:type="spellEnd"/>
            <w:r>
              <w:rPr>
                <w:rFonts w:ascii="Mark OT" w:hAnsi="Mark OT"/>
                <w:color w:val="161747"/>
                <w:sz w:val="26"/>
                <w:szCs w:val="26"/>
              </w:rPr>
              <w:t xml:space="preserve"> </w:t>
            </w:r>
            <w:proofErr w:type="spellStart"/>
            <w:r>
              <w:rPr>
                <w:rFonts w:ascii="Mark OT" w:hAnsi="Mark OT"/>
                <w:color w:val="161747"/>
                <w:sz w:val="26"/>
                <w:szCs w:val="26"/>
              </w:rPr>
              <w:t>fruit</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vegetables</w:t>
            </w:r>
            <w:proofErr w:type="spellEnd"/>
            <w:r>
              <w:rPr>
                <w:rFonts w:ascii="Mark OT" w:hAnsi="Mark OT"/>
                <w:color w:val="161747"/>
                <w:sz w:val="26"/>
                <w:szCs w:val="26"/>
              </w:rPr>
              <w:t>.</w:t>
            </w:r>
          </w:p>
          <w:p w14:paraId="63198D66" w14:textId="77777777" w:rsidR="001A73B5" w:rsidRDefault="001A73B5" w:rsidP="001A73B5">
            <w:pPr>
              <w:numPr>
                <w:ilvl w:val="0"/>
                <w:numId w:val="17"/>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Consult</w:t>
            </w:r>
            <w:proofErr w:type="spellEnd"/>
            <w:r>
              <w:rPr>
                <w:rFonts w:ascii="Mark OT" w:hAnsi="Mark OT"/>
                <w:color w:val="161747"/>
                <w:sz w:val="26"/>
                <w:szCs w:val="26"/>
              </w:rPr>
              <w:t xml:space="preserve">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doctor</w:t>
            </w:r>
            <w:proofErr w:type="spellEnd"/>
            <w:r>
              <w:rPr>
                <w:rFonts w:ascii="Mark OT" w:hAnsi="Mark OT"/>
                <w:color w:val="161747"/>
                <w:sz w:val="26"/>
                <w:szCs w:val="26"/>
              </w:rPr>
              <w:t xml:space="preserve"> or NIPH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use</w:t>
            </w:r>
            <w:proofErr w:type="spellEnd"/>
            <w:r>
              <w:rPr>
                <w:rFonts w:ascii="Mark OT" w:hAnsi="Mark OT"/>
                <w:color w:val="161747"/>
                <w:sz w:val="26"/>
                <w:szCs w:val="26"/>
              </w:rPr>
              <w:t xml:space="preserve"> </w:t>
            </w:r>
            <w:proofErr w:type="spellStart"/>
            <w:r>
              <w:rPr>
                <w:rFonts w:ascii="Mark OT" w:hAnsi="Mark OT"/>
                <w:color w:val="161747"/>
                <w:sz w:val="26"/>
                <w:szCs w:val="26"/>
              </w:rPr>
              <w:t>of</w:t>
            </w:r>
            <w:proofErr w:type="spellEnd"/>
            <w:r>
              <w:rPr>
                <w:rFonts w:ascii="Mark OT" w:hAnsi="Mark OT"/>
                <w:color w:val="161747"/>
                <w:sz w:val="26"/>
                <w:szCs w:val="26"/>
              </w:rPr>
              <w:t xml:space="preserve"> </w:t>
            </w:r>
            <w:proofErr w:type="spellStart"/>
            <w:r>
              <w:rPr>
                <w:rFonts w:ascii="Mark OT" w:hAnsi="Mark OT"/>
                <w:color w:val="161747"/>
                <w:sz w:val="26"/>
                <w:szCs w:val="26"/>
              </w:rPr>
              <w:t>supplements</w:t>
            </w:r>
            <w:proofErr w:type="spellEnd"/>
            <w:r>
              <w:rPr>
                <w:rFonts w:ascii="Mark OT" w:hAnsi="Mark OT"/>
                <w:color w:val="161747"/>
                <w:sz w:val="26"/>
                <w:szCs w:val="26"/>
              </w:rPr>
              <w:t xml:space="preserve"> (</w:t>
            </w:r>
            <w:proofErr w:type="spellStart"/>
            <w:r>
              <w:rPr>
                <w:rFonts w:ascii="Mark OT" w:hAnsi="Mark OT"/>
                <w:color w:val="161747"/>
                <w:sz w:val="26"/>
                <w:szCs w:val="26"/>
              </w:rPr>
              <w:t>Vitamin</w:t>
            </w:r>
            <w:proofErr w:type="spellEnd"/>
            <w:r>
              <w:rPr>
                <w:rFonts w:ascii="Mark OT" w:hAnsi="Mark OT"/>
                <w:color w:val="161747"/>
                <w:sz w:val="26"/>
                <w:szCs w:val="26"/>
              </w:rPr>
              <w:t xml:space="preserve"> E, C, A </w:t>
            </w:r>
            <w:proofErr w:type="spellStart"/>
            <w:r>
              <w:rPr>
                <w:rFonts w:ascii="Mark OT" w:hAnsi="Mark OT"/>
                <w:color w:val="161747"/>
                <w:sz w:val="26"/>
                <w:szCs w:val="26"/>
              </w:rPr>
              <w:t>and</w:t>
            </w:r>
            <w:proofErr w:type="spellEnd"/>
            <w:r>
              <w:rPr>
                <w:rFonts w:ascii="Mark OT" w:hAnsi="Mark OT"/>
                <w:color w:val="161747"/>
                <w:sz w:val="26"/>
                <w:szCs w:val="26"/>
              </w:rPr>
              <w:t xml:space="preserve"> B).</w:t>
            </w:r>
          </w:p>
          <w:p w14:paraId="66526003" w14:textId="77777777" w:rsidR="001A73B5" w:rsidRDefault="001A73B5" w:rsidP="001A73B5">
            <w:pPr>
              <w:numPr>
                <w:ilvl w:val="0"/>
                <w:numId w:val="17"/>
              </w:numPr>
              <w:shd w:val="clear" w:color="auto" w:fill="FFFFFF"/>
              <w:spacing w:before="100" w:beforeAutospacing="1" w:after="100" w:afterAutospacing="1"/>
              <w:rPr>
                <w:rFonts w:ascii="Mark OT" w:hAnsi="Mark OT"/>
                <w:color w:val="161747"/>
                <w:sz w:val="26"/>
                <w:szCs w:val="26"/>
              </w:rPr>
            </w:pPr>
            <w:r>
              <w:rPr>
                <w:rFonts w:ascii="Mark OT" w:hAnsi="Mark OT"/>
                <w:color w:val="161747"/>
                <w:sz w:val="26"/>
                <w:szCs w:val="26"/>
              </w:rPr>
              <w:t xml:space="preserve">Visit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family</w:t>
            </w:r>
            <w:proofErr w:type="spellEnd"/>
            <w:r>
              <w:rPr>
                <w:rFonts w:ascii="Mark OT" w:hAnsi="Mark OT"/>
                <w:color w:val="161747"/>
                <w:sz w:val="26"/>
                <w:szCs w:val="26"/>
              </w:rPr>
              <w:t xml:space="preserve"> </w:t>
            </w:r>
            <w:proofErr w:type="spellStart"/>
            <w:r>
              <w:rPr>
                <w:rFonts w:ascii="Mark OT" w:hAnsi="Mark OT"/>
                <w:color w:val="161747"/>
                <w:sz w:val="26"/>
                <w:szCs w:val="26"/>
              </w:rPr>
              <w:t>doctor</w:t>
            </w:r>
            <w:proofErr w:type="spellEnd"/>
            <w:r>
              <w:rPr>
                <w:rFonts w:ascii="Mark OT" w:hAnsi="Mark OT"/>
                <w:color w:val="161747"/>
                <w:sz w:val="26"/>
                <w:szCs w:val="26"/>
              </w:rPr>
              <w:t xml:space="preserve"> or </w:t>
            </w:r>
            <w:proofErr w:type="spellStart"/>
            <w:r>
              <w:rPr>
                <w:rFonts w:ascii="Mark OT" w:hAnsi="Mark OT"/>
                <w:color w:val="161747"/>
                <w:sz w:val="26"/>
                <w:szCs w:val="26"/>
              </w:rPr>
              <w:t>health</w:t>
            </w:r>
            <w:proofErr w:type="spellEnd"/>
            <w:r>
              <w:rPr>
                <w:rFonts w:ascii="Mark OT" w:hAnsi="Mark OT"/>
                <w:color w:val="161747"/>
                <w:sz w:val="26"/>
                <w:szCs w:val="26"/>
              </w:rPr>
              <w:t xml:space="preserve"> </w:t>
            </w:r>
            <w:proofErr w:type="spellStart"/>
            <w:r>
              <w:rPr>
                <w:rFonts w:ascii="Mark OT" w:hAnsi="Mark OT"/>
                <w:color w:val="161747"/>
                <w:sz w:val="26"/>
                <w:szCs w:val="26"/>
              </w:rPr>
              <w:t>clinic</w:t>
            </w:r>
            <w:proofErr w:type="spellEnd"/>
            <w:r>
              <w:rPr>
                <w:rFonts w:ascii="Mark OT" w:hAnsi="Mark OT"/>
                <w:color w:val="161747"/>
                <w:sz w:val="26"/>
                <w:szCs w:val="26"/>
              </w:rPr>
              <w:t xml:space="preserve"> </w:t>
            </w:r>
            <w:proofErr w:type="spellStart"/>
            <w:r>
              <w:rPr>
                <w:rFonts w:ascii="Mark OT" w:hAnsi="Mark OT"/>
                <w:color w:val="161747"/>
                <w:sz w:val="26"/>
                <w:szCs w:val="26"/>
              </w:rPr>
              <w:t>if</w:t>
            </w:r>
            <w:proofErr w:type="spellEnd"/>
            <w:r>
              <w:rPr>
                <w:rFonts w:ascii="Mark OT" w:hAnsi="Mark OT"/>
                <w:color w:val="161747"/>
                <w:sz w:val="26"/>
                <w:szCs w:val="26"/>
              </w:rPr>
              <w:t xml:space="preserve"> </w:t>
            </w:r>
            <w:proofErr w:type="spellStart"/>
            <w:r>
              <w:rPr>
                <w:rFonts w:ascii="Mark OT" w:hAnsi="Mark OT"/>
                <w:color w:val="161747"/>
                <w:sz w:val="26"/>
                <w:szCs w:val="26"/>
              </w:rPr>
              <w:t>you</w:t>
            </w:r>
            <w:proofErr w:type="spellEnd"/>
            <w:r>
              <w:rPr>
                <w:rFonts w:ascii="Mark OT" w:hAnsi="Mark OT"/>
                <w:color w:val="161747"/>
                <w:sz w:val="26"/>
                <w:szCs w:val="26"/>
              </w:rPr>
              <w:t xml:space="preserve"> </w:t>
            </w:r>
            <w:proofErr w:type="spellStart"/>
            <w:r>
              <w:rPr>
                <w:rFonts w:ascii="Mark OT" w:hAnsi="Mark OT"/>
                <w:color w:val="161747"/>
                <w:sz w:val="26"/>
                <w:szCs w:val="26"/>
              </w:rPr>
              <w:t>feel</w:t>
            </w:r>
            <w:proofErr w:type="spellEnd"/>
            <w:r>
              <w:rPr>
                <w:rFonts w:ascii="Mark OT" w:hAnsi="Mark OT"/>
                <w:color w:val="161747"/>
                <w:sz w:val="26"/>
                <w:szCs w:val="26"/>
              </w:rPr>
              <w:t xml:space="preserve"> </w:t>
            </w:r>
            <w:proofErr w:type="spellStart"/>
            <w:r>
              <w:rPr>
                <w:rFonts w:ascii="Mark OT" w:hAnsi="Mark OT"/>
                <w:color w:val="161747"/>
                <w:sz w:val="26"/>
                <w:szCs w:val="26"/>
              </w:rPr>
              <w:t>unwell</w:t>
            </w:r>
            <w:proofErr w:type="spellEnd"/>
            <w:r>
              <w:rPr>
                <w:rFonts w:ascii="Mark OT" w:hAnsi="Mark OT"/>
                <w:color w:val="161747"/>
                <w:sz w:val="26"/>
                <w:szCs w:val="26"/>
              </w:rPr>
              <w:t xml:space="preserve"> or are </w:t>
            </w:r>
            <w:proofErr w:type="spellStart"/>
            <w:r>
              <w:rPr>
                <w:rFonts w:ascii="Mark OT" w:hAnsi="Mark OT"/>
                <w:color w:val="161747"/>
                <w:sz w:val="26"/>
                <w:szCs w:val="26"/>
              </w:rPr>
              <w:t>experiencing</w:t>
            </w:r>
            <w:proofErr w:type="spellEnd"/>
            <w:r>
              <w:rPr>
                <w:rFonts w:ascii="Mark OT" w:hAnsi="Mark OT"/>
                <w:color w:val="161747"/>
                <w:sz w:val="26"/>
                <w:szCs w:val="26"/>
              </w:rPr>
              <w:t xml:space="preserve"> </w:t>
            </w:r>
            <w:proofErr w:type="spellStart"/>
            <w:r>
              <w:rPr>
                <w:rFonts w:ascii="Mark OT" w:hAnsi="Mark OT"/>
                <w:color w:val="161747"/>
                <w:sz w:val="26"/>
                <w:szCs w:val="26"/>
              </w:rPr>
              <w:t>any</w:t>
            </w:r>
            <w:proofErr w:type="spellEnd"/>
            <w:r>
              <w:rPr>
                <w:rFonts w:ascii="Mark OT" w:hAnsi="Mark OT"/>
                <w:color w:val="161747"/>
                <w:sz w:val="26"/>
                <w:szCs w:val="26"/>
              </w:rPr>
              <w:t xml:space="preserve"> </w:t>
            </w:r>
            <w:proofErr w:type="spellStart"/>
            <w:r>
              <w:rPr>
                <w:rFonts w:ascii="Mark OT" w:hAnsi="Mark OT"/>
                <w:color w:val="161747"/>
                <w:sz w:val="26"/>
                <w:szCs w:val="26"/>
              </w:rPr>
              <w:t>adverse</w:t>
            </w:r>
            <w:proofErr w:type="spellEnd"/>
            <w:r>
              <w:rPr>
                <w:rFonts w:ascii="Mark OT" w:hAnsi="Mark OT"/>
                <w:color w:val="161747"/>
                <w:sz w:val="26"/>
                <w:szCs w:val="26"/>
              </w:rPr>
              <w:t xml:space="preserve"> </w:t>
            </w:r>
            <w:proofErr w:type="spellStart"/>
            <w:r>
              <w:rPr>
                <w:rFonts w:ascii="Mark OT" w:hAnsi="Mark OT"/>
                <w:color w:val="161747"/>
                <w:sz w:val="26"/>
                <w:szCs w:val="26"/>
              </w:rPr>
              <w:t>effects</w:t>
            </w:r>
            <w:proofErr w:type="spellEnd"/>
            <w:r>
              <w:rPr>
                <w:rFonts w:ascii="Mark OT" w:hAnsi="Mark OT"/>
                <w:color w:val="161747"/>
                <w:sz w:val="26"/>
                <w:szCs w:val="26"/>
              </w:rPr>
              <w:t xml:space="preserve"> </w:t>
            </w:r>
            <w:proofErr w:type="spellStart"/>
            <w:r>
              <w:rPr>
                <w:rFonts w:ascii="Mark OT" w:hAnsi="Mark OT"/>
                <w:color w:val="161747"/>
                <w:sz w:val="26"/>
                <w:szCs w:val="26"/>
              </w:rPr>
              <w:t>from</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w:t>
            </w:r>
          </w:p>
          <w:p w14:paraId="013A4AC1" w14:textId="77777777" w:rsidR="001A73B5" w:rsidRDefault="001A73B5" w:rsidP="001A73B5">
            <w:pPr>
              <w:pStyle w:val="NormalWeb"/>
              <w:shd w:val="clear" w:color="auto" w:fill="FFFFFF"/>
              <w:rPr>
                <w:rFonts w:ascii="Mark OT" w:hAnsi="Mark OT"/>
                <w:color w:val="161747"/>
                <w:sz w:val="26"/>
                <w:szCs w:val="26"/>
              </w:rPr>
            </w:pPr>
            <w:r>
              <w:rPr>
                <w:rFonts w:ascii="Mark OT" w:hAnsi="Mark OT"/>
                <w:color w:val="161747"/>
                <w:sz w:val="26"/>
                <w:szCs w:val="26"/>
              </w:rPr>
              <w:t xml:space="preserve">* Do not </w:t>
            </w:r>
            <w:proofErr w:type="spellStart"/>
            <w:r>
              <w:rPr>
                <w:rFonts w:ascii="Mark OT" w:hAnsi="Mark OT"/>
                <w:color w:val="161747"/>
                <w:sz w:val="26"/>
                <w:szCs w:val="26"/>
              </w:rPr>
              <w:t>let</w:t>
            </w:r>
            <w:proofErr w:type="spellEnd"/>
            <w:r>
              <w:rPr>
                <w:rFonts w:ascii="Mark OT" w:hAnsi="Mark OT"/>
                <w:color w:val="161747"/>
                <w:sz w:val="26"/>
                <w:szCs w:val="26"/>
              </w:rPr>
              <w:t xml:space="preserve"> </w:t>
            </w:r>
            <w:proofErr w:type="spellStart"/>
            <w:r>
              <w:rPr>
                <w:rFonts w:ascii="Mark OT" w:hAnsi="Mark OT"/>
                <w:color w:val="161747"/>
                <w:sz w:val="26"/>
                <w:szCs w:val="26"/>
              </w:rPr>
              <w:t>people</w:t>
            </w:r>
            <w:proofErr w:type="spellEnd"/>
            <w:r>
              <w:rPr>
                <w:rFonts w:ascii="Mark OT" w:hAnsi="Mark OT"/>
                <w:color w:val="161747"/>
                <w:sz w:val="26"/>
                <w:szCs w:val="26"/>
              </w:rPr>
              <w:t xml:space="preserve"> </w:t>
            </w:r>
            <w:proofErr w:type="spellStart"/>
            <w:r>
              <w:rPr>
                <w:rFonts w:ascii="Mark OT" w:hAnsi="Mark OT"/>
                <w:color w:val="161747"/>
                <w:sz w:val="26"/>
                <w:szCs w:val="26"/>
              </w:rPr>
              <w:t>smoke</w:t>
            </w:r>
            <w:proofErr w:type="spellEnd"/>
            <w:r>
              <w:rPr>
                <w:rFonts w:ascii="Mark OT" w:hAnsi="Mark OT"/>
                <w:color w:val="161747"/>
                <w:sz w:val="26"/>
                <w:szCs w:val="26"/>
              </w:rPr>
              <w:t xml:space="preserve"> </w:t>
            </w:r>
            <w:proofErr w:type="spellStart"/>
            <w:r>
              <w:rPr>
                <w:rFonts w:ascii="Mark OT" w:hAnsi="Mark OT"/>
                <w:color w:val="161747"/>
                <w:sz w:val="26"/>
                <w:szCs w:val="26"/>
              </w:rPr>
              <w:t>indoors</w:t>
            </w:r>
            <w:proofErr w:type="spellEnd"/>
            <w:r>
              <w:rPr>
                <w:rFonts w:ascii="Mark OT" w:hAnsi="Mark OT"/>
                <w:color w:val="161747"/>
                <w:sz w:val="26"/>
                <w:szCs w:val="26"/>
              </w:rPr>
              <w:t xml:space="preserve">; </w:t>
            </w:r>
            <w:proofErr w:type="spellStart"/>
            <w:r>
              <w:rPr>
                <w:rFonts w:ascii="Mark OT" w:hAnsi="Mark OT"/>
                <w:color w:val="161747"/>
                <w:sz w:val="26"/>
                <w:szCs w:val="26"/>
              </w:rPr>
              <w:t>avoid</w:t>
            </w:r>
            <w:proofErr w:type="spellEnd"/>
            <w:r>
              <w:rPr>
                <w:rFonts w:ascii="Mark OT" w:hAnsi="Mark OT"/>
                <w:color w:val="161747"/>
                <w:sz w:val="26"/>
                <w:szCs w:val="26"/>
              </w:rPr>
              <w:t xml:space="preserve"> </w:t>
            </w:r>
            <w:proofErr w:type="spellStart"/>
            <w:r>
              <w:rPr>
                <w:rFonts w:ascii="Mark OT" w:hAnsi="Mark OT"/>
                <w:color w:val="161747"/>
                <w:sz w:val="26"/>
                <w:szCs w:val="26"/>
              </w:rPr>
              <w:t>using</w:t>
            </w:r>
            <w:proofErr w:type="spellEnd"/>
            <w:r>
              <w:rPr>
                <w:rFonts w:ascii="Mark OT" w:hAnsi="Mark OT"/>
                <w:color w:val="161747"/>
                <w:sz w:val="26"/>
                <w:szCs w:val="26"/>
              </w:rPr>
              <w:t xml:space="preserve"> </w:t>
            </w:r>
            <w:proofErr w:type="spellStart"/>
            <w:r>
              <w:rPr>
                <w:rFonts w:ascii="Mark OT" w:hAnsi="Mark OT"/>
                <w:color w:val="161747"/>
                <w:sz w:val="26"/>
                <w:szCs w:val="26"/>
              </w:rPr>
              <w:t>anything</w:t>
            </w:r>
            <w:proofErr w:type="spellEnd"/>
            <w:r>
              <w:rPr>
                <w:rFonts w:ascii="Mark OT" w:hAnsi="Mark OT"/>
                <w:color w:val="161747"/>
                <w:sz w:val="26"/>
                <w:szCs w:val="26"/>
              </w:rPr>
              <w:t xml:space="preserve"> </w:t>
            </w:r>
            <w:proofErr w:type="spellStart"/>
            <w:r>
              <w:rPr>
                <w:rFonts w:ascii="Mark OT" w:hAnsi="Mark OT"/>
                <w:color w:val="161747"/>
                <w:sz w:val="26"/>
                <w:szCs w:val="26"/>
              </w:rPr>
              <w:t>that</w:t>
            </w:r>
            <w:proofErr w:type="spellEnd"/>
            <w:r>
              <w:rPr>
                <w:rFonts w:ascii="Mark OT" w:hAnsi="Mark OT"/>
                <w:color w:val="161747"/>
                <w:sz w:val="26"/>
                <w:szCs w:val="26"/>
              </w:rPr>
              <w:t xml:space="preserve"> </w:t>
            </w:r>
            <w:proofErr w:type="spellStart"/>
            <w:r>
              <w:rPr>
                <w:rFonts w:ascii="Mark OT" w:hAnsi="Mark OT"/>
                <w:color w:val="161747"/>
                <w:sz w:val="26"/>
                <w:szCs w:val="26"/>
              </w:rPr>
              <w:t>burns</w:t>
            </w:r>
            <w:proofErr w:type="spellEnd"/>
            <w:r>
              <w:rPr>
                <w:rFonts w:ascii="Mark OT" w:hAnsi="Mark OT"/>
                <w:color w:val="161747"/>
                <w:sz w:val="26"/>
                <w:szCs w:val="26"/>
              </w:rPr>
              <w:t xml:space="preserve">, </w:t>
            </w:r>
            <w:proofErr w:type="spellStart"/>
            <w:r>
              <w:rPr>
                <w:rFonts w:ascii="Mark OT" w:hAnsi="Mark OT"/>
                <w:color w:val="161747"/>
                <w:sz w:val="26"/>
                <w:szCs w:val="26"/>
              </w:rPr>
              <w:t>such</w:t>
            </w:r>
            <w:proofErr w:type="spellEnd"/>
            <w:r>
              <w:rPr>
                <w:rFonts w:ascii="Mark OT" w:hAnsi="Mark OT"/>
                <w:color w:val="161747"/>
                <w:sz w:val="26"/>
                <w:szCs w:val="26"/>
              </w:rPr>
              <w:t xml:space="preserve"> as </w:t>
            </w:r>
            <w:proofErr w:type="spellStart"/>
            <w:r>
              <w:rPr>
                <w:rFonts w:ascii="Mark OT" w:hAnsi="Mark OT"/>
                <w:color w:val="161747"/>
                <w:sz w:val="26"/>
                <w:szCs w:val="26"/>
              </w:rPr>
              <w:t>coal</w:t>
            </w:r>
            <w:proofErr w:type="spellEnd"/>
            <w:r>
              <w:rPr>
                <w:rFonts w:ascii="Mark OT" w:hAnsi="Mark OT"/>
                <w:color w:val="161747"/>
                <w:sz w:val="26"/>
                <w:szCs w:val="26"/>
              </w:rPr>
              <w:t xml:space="preserve">, </w:t>
            </w:r>
            <w:proofErr w:type="spellStart"/>
            <w:r>
              <w:rPr>
                <w:rFonts w:ascii="Mark OT" w:hAnsi="Mark OT"/>
                <w:color w:val="161747"/>
                <w:sz w:val="26"/>
                <w:szCs w:val="26"/>
              </w:rPr>
              <w:t>wood</w:t>
            </w:r>
            <w:proofErr w:type="spellEnd"/>
            <w:r>
              <w:rPr>
                <w:rFonts w:ascii="Mark OT" w:hAnsi="Mark OT"/>
                <w:color w:val="161747"/>
                <w:sz w:val="26"/>
                <w:szCs w:val="26"/>
              </w:rPr>
              <w:t xml:space="preserve"> </w:t>
            </w:r>
            <w:proofErr w:type="spellStart"/>
            <w:r>
              <w:rPr>
                <w:rFonts w:ascii="Mark OT" w:hAnsi="Mark OT"/>
                <w:color w:val="161747"/>
                <w:sz w:val="26"/>
                <w:szCs w:val="26"/>
              </w:rPr>
              <w:t>burning</w:t>
            </w:r>
            <w:proofErr w:type="spellEnd"/>
            <w:r>
              <w:rPr>
                <w:rFonts w:ascii="Mark OT" w:hAnsi="Mark OT"/>
                <w:color w:val="161747"/>
                <w:sz w:val="26"/>
                <w:szCs w:val="26"/>
              </w:rPr>
              <w:t xml:space="preserve"> </w:t>
            </w:r>
            <w:proofErr w:type="spellStart"/>
            <w:r>
              <w:rPr>
                <w:rFonts w:ascii="Mark OT" w:hAnsi="Mark OT"/>
                <w:color w:val="161747"/>
                <w:sz w:val="26"/>
                <w:szCs w:val="26"/>
              </w:rPr>
              <w:t>stoves</w:t>
            </w:r>
            <w:proofErr w:type="spellEnd"/>
            <w:r>
              <w:rPr>
                <w:rFonts w:ascii="Mark OT" w:hAnsi="Mark OT"/>
                <w:color w:val="161747"/>
                <w:sz w:val="26"/>
                <w:szCs w:val="26"/>
              </w:rPr>
              <w:t xml:space="preserve">, </w:t>
            </w:r>
            <w:proofErr w:type="spellStart"/>
            <w:r>
              <w:rPr>
                <w:rFonts w:ascii="Mark OT" w:hAnsi="Mark OT"/>
                <w:color w:val="161747"/>
                <w:sz w:val="26"/>
                <w:szCs w:val="26"/>
              </w:rPr>
              <w:t>kerosene</w:t>
            </w:r>
            <w:proofErr w:type="spellEnd"/>
            <w:r>
              <w:rPr>
                <w:rFonts w:ascii="Mark OT" w:hAnsi="Mark OT"/>
                <w:color w:val="161747"/>
                <w:sz w:val="26"/>
                <w:szCs w:val="26"/>
              </w:rPr>
              <w:t xml:space="preserve">, </w:t>
            </w:r>
            <w:proofErr w:type="spellStart"/>
            <w:r>
              <w:rPr>
                <w:rFonts w:ascii="Mark OT" w:hAnsi="Mark OT"/>
                <w:color w:val="161747"/>
                <w:sz w:val="26"/>
                <w:szCs w:val="26"/>
              </w:rPr>
              <w:t>etc</w:t>
            </w:r>
            <w:proofErr w:type="spellEnd"/>
            <w:r>
              <w:rPr>
                <w:rFonts w:ascii="Mark OT" w:hAnsi="Mark OT"/>
                <w:color w:val="161747"/>
                <w:sz w:val="26"/>
                <w:szCs w:val="26"/>
              </w:rPr>
              <w:t xml:space="preserve">..; </w:t>
            </w:r>
            <w:proofErr w:type="spellStart"/>
            <w:r>
              <w:rPr>
                <w:rFonts w:ascii="Mark OT" w:hAnsi="Mark OT"/>
                <w:color w:val="161747"/>
                <w:sz w:val="26"/>
                <w:szCs w:val="26"/>
              </w:rPr>
              <w:t>use</w:t>
            </w:r>
            <w:proofErr w:type="spellEnd"/>
            <w:r>
              <w:rPr>
                <w:rFonts w:ascii="Mark OT" w:hAnsi="Mark OT"/>
                <w:color w:val="161747"/>
                <w:sz w:val="26"/>
                <w:szCs w:val="26"/>
              </w:rPr>
              <w:t xml:space="preserve"> </w:t>
            </w:r>
            <w:proofErr w:type="spellStart"/>
            <w:r>
              <w:rPr>
                <w:rFonts w:ascii="Mark OT" w:hAnsi="Mark OT"/>
                <w:color w:val="161747"/>
                <w:sz w:val="26"/>
                <w:szCs w:val="26"/>
              </w:rPr>
              <w:t>fuel</w:t>
            </w:r>
            <w:proofErr w:type="spellEnd"/>
            <w:r>
              <w:rPr>
                <w:rFonts w:ascii="Mark OT" w:hAnsi="Mark OT"/>
                <w:color w:val="161747"/>
                <w:sz w:val="26"/>
                <w:szCs w:val="26"/>
              </w:rPr>
              <w:t xml:space="preserve"> </w:t>
            </w:r>
            <w:proofErr w:type="spellStart"/>
            <w:r>
              <w:rPr>
                <w:rFonts w:ascii="Mark OT" w:hAnsi="Mark OT"/>
                <w:color w:val="161747"/>
                <w:sz w:val="26"/>
                <w:szCs w:val="26"/>
              </w:rPr>
              <w:t>efficient</w:t>
            </w:r>
            <w:proofErr w:type="spellEnd"/>
            <w:r>
              <w:rPr>
                <w:rFonts w:ascii="Mark OT" w:hAnsi="Mark OT"/>
                <w:color w:val="161747"/>
                <w:sz w:val="26"/>
                <w:szCs w:val="26"/>
              </w:rPr>
              <w:t xml:space="preserve"> </w:t>
            </w:r>
            <w:proofErr w:type="spellStart"/>
            <w:r>
              <w:rPr>
                <w:rFonts w:ascii="Mark OT" w:hAnsi="Mark OT"/>
                <w:color w:val="161747"/>
                <w:sz w:val="26"/>
                <w:szCs w:val="26"/>
              </w:rPr>
              <w:t>stoves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vent</w:t>
            </w:r>
            <w:proofErr w:type="spellEnd"/>
            <w:r>
              <w:rPr>
                <w:rFonts w:ascii="Mark OT" w:hAnsi="Mark OT"/>
                <w:color w:val="161747"/>
                <w:sz w:val="26"/>
                <w:szCs w:val="26"/>
              </w:rPr>
              <w:t xml:space="preserve"> </w:t>
            </w:r>
            <w:proofErr w:type="spellStart"/>
            <w:r>
              <w:rPr>
                <w:rFonts w:ascii="Mark OT" w:hAnsi="Mark OT"/>
                <w:color w:val="161747"/>
                <w:sz w:val="26"/>
                <w:szCs w:val="26"/>
              </w:rPr>
              <w:t>exhaust</w:t>
            </w:r>
            <w:proofErr w:type="spellEnd"/>
            <w:r>
              <w:rPr>
                <w:rFonts w:ascii="Mark OT" w:hAnsi="Mark OT"/>
                <w:color w:val="161747"/>
                <w:sz w:val="26"/>
                <w:szCs w:val="26"/>
              </w:rPr>
              <w:t xml:space="preserve"> </w:t>
            </w:r>
            <w:proofErr w:type="spellStart"/>
            <w:r>
              <w:rPr>
                <w:rFonts w:ascii="Mark OT" w:hAnsi="Mark OT"/>
                <w:color w:val="161747"/>
                <w:sz w:val="26"/>
                <w:szCs w:val="26"/>
              </w:rPr>
              <w:t>outdoors</w:t>
            </w:r>
            <w:proofErr w:type="spellEnd"/>
            <w:r>
              <w:rPr>
                <w:rFonts w:ascii="Mark OT" w:hAnsi="Mark OT"/>
                <w:color w:val="161747"/>
                <w:sz w:val="26"/>
                <w:szCs w:val="26"/>
              </w:rPr>
              <w:t xml:space="preserve"> </w:t>
            </w:r>
            <w:proofErr w:type="spellStart"/>
            <w:r>
              <w:rPr>
                <w:rFonts w:ascii="Mark OT" w:hAnsi="Mark OT"/>
                <w:color w:val="161747"/>
                <w:sz w:val="26"/>
                <w:szCs w:val="26"/>
              </w:rPr>
              <w:t>if</w:t>
            </w:r>
            <w:proofErr w:type="spellEnd"/>
            <w:r>
              <w:rPr>
                <w:rFonts w:ascii="Mark OT" w:hAnsi="Mark OT"/>
                <w:color w:val="161747"/>
                <w:sz w:val="26"/>
                <w:szCs w:val="26"/>
              </w:rPr>
              <w:t xml:space="preserve"> </w:t>
            </w:r>
            <w:proofErr w:type="spellStart"/>
            <w:r>
              <w:rPr>
                <w:rFonts w:ascii="Mark OT" w:hAnsi="Mark OT"/>
                <w:color w:val="161747"/>
                <w:sz w:val="26"/>
                <w:szCs w:val="26"/>
              </w:rPr>
              <w:t>must</w:t>
            </w:r>
            <w:proofErr w:type="spellEnd"/>
            <w:r>
              <w:rPr>
                <w:rFonts w:ascii="Mark OT" w:hAnsi="Mark OT"/>
                <w:color w:val="161747"/>
                <w:sz w:val="26"/>
                <w:szCs w:val="26"/>
              </w:rPr>
              <w:t xml:space="preserve"> </w:t>
            </w:r>
            <w:proofErr w:type="spellStart"/>
            <w:r>
              <w:rPr>
                <w:rFonts w:ascii="Mark OT" w:hAnsi="Mark OT"/>
                <w:color w:val="161747"/>
                <w:sz w:val="26"/>
                <w:szCs w:val="26"/>
              </w:rPr>
              <w:t>use</w:t>
            </w:r>
            <w:proofErr w:type="spellEnd"/>
            <w:r>
              <w:rPr>
                <w:rFonts w:ascii="Mark OT" w:hAnsi="Mark OT"/>
                <w:color w:val="161747"/>
                <w:sz w:val="26"/>
                <w:szCs w:val="26"/>
              </w:rPr>
              <w:t xml:space="preserve"> solid </w:t>
            </w:r>
            <w:proofErr w:type="spellStart"/>
            <w:r>
              <w:rPr>
                <w:rFonts w:ascii="Mark OT" w:hAnsi="Mark OT"/>
                <w:color w:val="161747"/>
                <w:sz w:val="26"/>
                <w:szCs w:val="26"/>
              </w:rPr>
              <w:t>fuels</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heating</w:t>
            </w:r>
            <w:proofErr w:type="spellEnd"/>
            <w:r>
              <w:rPr>
                <w:rFonts w:ascii="Mark OT" w:hAnsi="Mark OT"/>
                <w:color w:val="161747"/>
                <w:sz w:val="26"/>
                <w:szCs w:val="26"/>
              </w:rPr>
              <w:t xml:space="preserve"> or </w:t>
            </w:r>
            <w:proofErr w:type="spellStart"/>
            <w:r>
              <w:rPr>
                <w:rFonts w:ascii="Mark OT" w:hAnsi="Mark OT"/>
                <w:color w:val="161747"/>
                <w:sz w:val="26"/>
                <w:szCs w:val="26"/>
              </w:rPr>
              <w:t>cooking</w:t>
            </w:r>
            <w:proofErr w:type="spellEnd"/>
            <w:r>
              <w:rPr>
                <w:rFonts w:ascii="Mark OT" w:hAnsi="Mark OT"/>
                <w:color w:val="161747"/>
                <w:sz w:val="26"/>
                <w:szCs w:val="26"/>
              </w:rPr>
              <w:t xml:space="preserve">; </w:t>
            </w:r>
            <w:proofErr w:type="spellStart"/>
            <w:r>
              <w:rPr>
                <w:rFonts w:ascii="Mark OT" w:hAnsi="Mark OT"/>
                <w:color w:val="161747"/>
                <w:sz w:val="26"/>
                <w:szCs w:val="26"/>
              </w:rPr>
              <w:t>keep</w:t>
            </w:r>
            <w:proofErr w:type="spellEnd"/>
            <w:r>
              <w:rPr>
                <w:rFonts w:ascii="Mark OT" w:hAnsi="Mark OT"/>
                <w:color w:val="161747"/>
                <w:sz w:val="26"/>
                <w:szCs w:val="26"/>
              </w:rPr>
              <w:t xml:space="preserve"> all </w:t>
            </w:r>
            <w:proofErr w:type="spellStart"/>
            <w:r>
              <w:rPr>
                <w:rFonts w:ascii="Mark OT" w:hAnsi="Mark OT"/>
                <w:color w:val="161747"/>
                <w:sz w:val="26"/>
                <w:szCs w:val="26"/>
              </w:rPr>
              <w:t>areas</w:t>
            </w:r>
            <w:proofErr w:type="spellEnd"/>
            <w:r>
              <w:rPr>
                <w:rFonts w:ascii="Mark OT" w:hAnsi="Mark OT"/>
                <w:color w:val="161747"/>
                <w:sz w:val="26"/>
                <w:szCs w:val="26"/>
              </w:rPr>
              <w:t xml:space="preserve"> </w:t>
            </w:r>
            <w:proofErr w:type="spellStart"/>
            <w:r>
              <w:rPr>
                <w:rFonts w:ascii="Mark OT" w:hAnsi="Mark OT"/>
                <w:color w:val="161747"/>
                <w:sz w:val="26"/>
                <w:szCs w:val="26"/>
              </w:rPr>
              <w:t>clean</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dry. </w:t>
            </w:r>
            <w:proofErr w:type="spellStart"/>
            <w:r>
              <w:rPr>
                <w:rFonts w:ascii="Mark OT" w:hAnsi="Mark OT"/>
                <w:color w:val="161747"/>
                <w:sz w:val="26"/>
                <w:szCs w:val="26"/>
              </w:rPr>
              <w:t>Clean</w:t>
            </w:r>
            <w:proofErr w:type="spellEnd"/>
            <w:r>
              <w:rPr>
                <w:rFonts w:ascii="Mark OT" w:hAnsi="Mark OT"/>
                <w:color w:val="161747"/>
                <w:sz w:val="26"/>
                <w:szCs w:val="26"/>
              </w:rPr>
              <w:t xml:space="preserve"> </w:t>
            </w:r>
            <w:proofErr w:type="spellStart"/>
            <w:r>
              <w:rPr>
                <w:rFonts w:ascii="Mark OT" w:hAnsi="Mark OT"/>
                <w:color w:val="161747"/>
                <w:sz w:val="26"/>
                <w:szCs w:val="26"/>
              </w:rPr>
              <w:t>up</w:t>
            </w:r>
            <w:proofErr w:type="spellEnd"/>
            <w:r>
              <w:rPr>
                <w:rFonts w:ascii="Mark OT" w:hAnsi="Mark OT"/>
                <w:color w:val="161747"/>
                <w:sz w:val="26"/>
                <w:szCs w:val="26"/>
              </w:rPr>
              <w:t xml:space="preserve"> </w:t>
            </w:r>
            <w:proofErr w:type="spellStart"/>
            <w:r>
              <w:rPr>
                <w:rFonts w:ascii="Mark OT" w:hAnsi="Mark OT"/>
                <w:color w:val="161747"/>
                <w:sz w:val="26"/>
                <w:szCs w:val="26"/>
              </w:rPr>
              <w:t>any</w:t>
            </w:r>
            <w:proofErr w:type="spellEnd"/>
            <w:r>
              <w:rPr>
                <w:rFonts w:ascii="Mark OT" w:hAnsi="Mark OT"/>
                <w:color w:val="161747"/>
                <w:sz w:val="26"/>
                <w:szCs w:val="26"/>
              </w:rPr>
              <w:t xml:space="preserve"> </w:t>
            </w:r>
            <w:proofErr w:type="spellStart"/>
            <w:r>
              <w:rPr>
                <w:rFonts w:ascii="Mark OT" w:hAnsi="Mark OT"/>
                <w:color w:val="161747"/>
                <w:sz w:val="26"/>
                <w:szCs w:val="26"/>
              </w:rPr>
              <w:t>mold</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remove</w:t>
            </w:r>
            <w:proofErr w:type="spellEnd"/>
            <w:r>
              <w:rPr>
                <w:rFonts w:ascii="Mark OT" w:hAnsi="Mark OT"/>
                <w:color w:val="161747"/>
                <w:sz w:val="26"/>
                <w:szCs w:val="26"/>
              </w:rPr>
              <w:t xml:space="preserve"> </w:t>
            </w:r>
            <w:proofErr w:type="spellStart"/>
            <w:r>
              <w:rPr>
                <w:rFonts w:ascii="Mark OT" w:hAnsi="Mark OT"/>
                <w:color w:val="161747"/>
                <w:sz w:val="26"/>
                <w:szCs w:val="26"/>
              </w:rPr>
              <w:t>excess</w:t>
            </w:r>
            <w:proofErr w:type="spellEnd"/>
            <w:r>
              <w:rPr>
                <w:rFonts w:ascii="Mark OT" w:hAnsi="Mark OT"/>
                <w:color w:val="161747"/>
                <w:sz w:val="26"/>
                <w:szCs w:val="26"/>
              </w:rPr>
              <w:t xml:space="preserve"> </w:t>
            </w:r>
            <w:proofErr w:type="spellStart"/>
            <w:r>
              <w:rPr>
                <w:rFonts w:ascii="Mark OT" w:hAnsi="Mark OT"/>
                <w:color w:val="161747"/>
                <w:sz w:val="26"/>
                <w:szCs w:val="26"/>
              </w:rPr>
              <w:t>moisture</w:t>
            </w:r>
            <w:proofErr w:type="spellEnd"/>
            <w:r>
              <w:rPr>
                <w:rFonts w:ascii="Mark OT" w:hAnsi="Mark OT"/>
                <w:color w:val="161747"/>
                <w:sz w:val="26"/>
                <w:szCs w:val="26"/>
              </w:rPr>
              <w:t xml:space="preserve">. </w:t>
            </w:r>
            <w:proofErr w:type="spellStart"/>
            <w:r>
              <w:rPr>
                <w:rFonts w:ascii="Mark OT" w:hAnsi="Mark OT"/>
                <w:color w:val="161747"/>
                <w:sz w:val="26"/>
                <w:szCs w:val="26"/>
              </w:rPr>
              <w:t>Always</w:t>
            </w:r>
            <w:proofErr w:type="spellEnd"/>
            <w:r>
              <w:rPr>
                <w:rFonts w:ascii="Mark OT" w:hAnsi="Mark OT"/>
                <w:color w:val="161747"/>
                <w:sz w:val="26"/>
                <w:szCs w:val="26"/>
              </w:rPr>
              <w:t xml:space="preserve"> </w:t>
            </w:r>
            <w:proofErr w:type="spellStart"/>
            <w:r>
              <w:rPr>
                <w:rFonts w:ascii="Mark OT" w:hAnsi="Mark OT"/>
                <w:color w:val="161747"/>
                <w:sz w:val="26"/>
                <w:szCs w:val="26"/>
              </w:rPr>
              <w:t>ventilate</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w:t>
            </w:r>
            <w:proofErr w:type="spellStart"/>
            <w:r>
              <w:rPr>
                <w:rFonts w:ascii="Mark OT" w:hAnsi="Mark OT"/>
                <w:color w:val="161747"/>
                <w:sz w:val="26"/>
                <w:szCs w:val="26"/>
              </w:rPr>
              <w:t>using</w:t>
            </w:r>
            <w:proofErr w:type="spellEnd"/>
            <w:r>
              <w:rPr>
                <w:rFonts w:ascii="Mark OT" w:hAnsi="Mark OT"/>
                <w:color w:val="161747"/>
                <w:sz w:val="26"/>
                <w:szCs w:val="26"/>
              </w:rPr>
              <w:t xml:space="preserve"> </w:t>
            </w:r>
            <w:proofErr w:type="spellStart"/>
            <w:r>
              <w:rPr>
                <w:rFonts w:ascii="Mark OT" w:hAnsi="Mark OT"/>
                <w:color w:val="161747"/>
                <w:sz w:val="26"/>
                <w:szCs w:val="26"/>
              </w:rPr>
              <w:t>products</w:t>
            </w:r>
            <w:proofErr w:type="spellEnd"/>
            <w:r>
              <w:rPr>
                <w:rFonts w:ascii="Mark OT" w:hAnsi="Mark OT"/>
                <w:color w:val="161747"/>
                <w:sz w:val="26"/>
                <w:szCs w:val="26"/>
              </w:rPr>
              <w:t xml:space="preserve"> </w:t>
            </w:r>
            <w:proofErr w:type="spellStart"/>
            <w:r>
              <w:rPr>
                <w:rFonts w:ascii="Mark OT" w:hAnsi="Mark OT"/>
                <w:color w:val="161747"/>
                <w:sz w:val="26"/>
                <w:szCs w:val="26"/>
              </w:rPr>
              <w:t>that</w:t>
            </w:r>
            <w:proofErr w:type="spellEnd"/>
            <w:r>
              <w:rPr>
                <w:rFonts w:ascii="Mark OT" w:hAnsi="Mark OT"/>
                <w:color w:val="161747"/>
                <w:sz w:val="26"/>
                <w:szCs w:val="26"/>
              </w:rPr>
              <w:t xml:space="preserve"> </w:t>
            </w:r>
            <w:proofErr w:type="spellStart"/>
            <w:r>
              <w:rPr>
                <w:rFonts w:ascii="Mark OT" w:hAnsi="Mark OT"/>
                <w:color w:val="161747"/>
                <w:sz w:val="26"/>
                <w:szCs w:val="26"/>
              </w:rPr>
              <w:t>can</w:t>
            </w:r>
            <w:proofErr w:type="spellEnd"/>
            <w:r>
              <w:rPr>
                <w:rFonts w:ascii="Mark OT" w:hAnsi="Mark OT"/>
                <w:color w:val="161747"/>
                <w:sz w:val="26"/>
                <w:szCs w:val="26"/>
              </w:rPr>
              <w:t xml:space="preserve"> </w:t>
            </w:r>
            <w:proofErr w:type="spellStart"/>
            <w:r>
              <w:rPr>
                <w:rFonts w:ascii="Mark OT" w:hAnsi="Mark OT"/>
                <w:color w:val="161747"/>
                <w:sz w:val="26"/>
                <w:szCs w:val="26"/>
              </w:rPr>
              <w:t>release</w:t>
            </w:r>
            <w:proofErr w:type="spellEnd"/>
            <w:r>
              <w:rPr>
                <w:rFonts w:ascii="Mark OT" w:hAnsi="Mark OT"/>
                <w:color w:val="161747"/>
                <w:sz w:val="26"/>
                <w:szCs w:val="26"/>
              </w:rPr>
              <w:t xml:space="preserve"> </w:t>
            </w:r>
            <w:proofErr w:type="spellStart"/>
            <w:r>
              <w:rPr>
                <w:rFonts w:ascii="Mark OT" w:hAnsi="Mark OT"/>
                <w:color w:val="161747"/>
                <w:sz w:val="26"/>
                <w:szCs w:val="26"/>
              </w:rPr>
              <w:t>pollutants</w:t>
            </w:r>
            <w:proofErr w:type="spellEnd"/>
            <w:r>
              <w:rPr>
                <w:rFonts w:ascii="Mark OT" w:hAnsi="Mark OT"/>
                <w:color w:val="161747"/>
                <w:sz w:val="26"/>
                <w:szCs w:val="26"/>
              </w:rPr>
              <w:t xml:space="preserve"> </w:t>
            </w:r>
            <w:proofErr w:type="spellStart"/>
            <w:r>
              <w:rPr>
                <w:rFonts w:ascii="Mark OT" w:hAnsi="Mark OT"/>
                <w:color w:val="161747"/>
                <w:sz w:val="26"/>
                <w:szCs w:val="26"/>
              </w:rPr>
              <w:t>into</w:t>
            </w:r>
            <w:proofErr w:type="spellEnd"/>
            <w:r>
              <w:rPr>
                <w:rFonts w:ascii="Mark OT" w:hAnsi="Mark OT"/>
                <w:color w:val="161747"/>
                <w:sz w:val="26"/>
                <w:szCs w:val="26"/>
              </w:rPr>
              <w:t xml:space="preserve"> the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if</w:t>
            </w:r>
            <w:proofErr w:type="spellEnd"/>
            <w:r>
              <w:rPr>
                <w:rFonts w:ascii="Mark OT" w:hAnsi="Mark OT"/>
                <w:color w:val="161747"/>
                <w:sz w:val="26"/>
                <w:szCs w:val="26"/>
              </w:rPr>
              <w:t xml:space="preserve"> </w:t>
            </w:r>
            <w:proofErr w:type="spellStart"/>
            <w:r>
              <w:rPr>
                <w:rFonts w:ascii="Mark OT" w:hAnsi="Mark OT"/>
                <w:color w:val="161747"/>
                <w:sz w:val="26"/>
                <w:szCs w:val="26"/>
              </w:rPr>
              <w:t>products</w:t>
            </w:r>
            <w:proofErr w:type="spellEnd"/>
            <w:r>
              <w:rPr>
                <w:rFonts w:ascii="Mark OT" w:hAnsi="Mark OT"/>
                <w:color w:val="161747"/>
                <w:sz w:val="26"/>
                <w:szCs w:val="26"/>
              </w:rPr>
              <w:t xml:space="preserve"> </w:t>
            </w:r>
            <w:proofErr w:type="spellStart"/>
            <w:r>
              <w:rPr>
                <w:rFonts w:ascii="Mark OT" w:hAnsi="Mark OT"/>
                <w:color w:val="161747"/>
                <w:sz w:val="26"/>
                <w:szCs w:val="26"/>
              </w:rPr>
              <w:t>must</w:t>
            </w:r>
            <w:proofErr w:type="spellEnd"/>
            <w:r>
              <w:rPr>
                <w:rFonts w:ascii="Mark OT" w:hAnsi="Mark OT"/>
                <w:color w:val="161747"/>
                <w:sz w:val="26"/>
                <w:szCs w:val="26"/>
              </w:rPr>
              <w:t xml:space="preserve"> be </w:t>
            </w:r>
            <w:proofErr w:type="spellStart"/>
            <w:r>
              <w:rPr>
                <w:rFonts w:ascii="Mark OT" w:hAnsi="Mark OT"/>
                <w:color w:val="161747"/>
                <w:sz w:val="26"/>
                <w:szCs w:val="26"/>
              </w:rPr>
              <w:t>stored</w:t>
            </w:r>
            <w:proofErr w:type="spellEnd"/>
            <w:r>
              <w:rPr>
                <w:rFonts w:ascii="Mark OT" w:hAnsi="Mark OT"/>
                <w:color w:val="161747"/>
                <w:sz w:val="26"/>
                <w:szCs w:val="26"/>
              </w:rPr>
              <w:t xml:space="preserve"> </w:t>
            </w:r>
            <w:proofErr w:type="spellStart"/>
            <w:r>
              <w:rPr>
                <w:rFonts w:ascii="Mark OT" w:hAnsi="Mark OT"/>
                <w:color w:val="161747"/>
                <w:sz w:val="26"/>
                <w:szCs w:val="26"/>
              </w:rPr>
              <w:t>following</w:t>
            </w:r>
            <w:proofErr w:type="spellEnd"/>
            <w:r>
              <w:rPr>
                <w:rFonts w:ascii="Mark OT" w:hAnsi="Mark OT"/>
                <w:color w:val="161747"/>
                <w:sz w:val="26"/>
                <w:szCs w:val="26"/>
              </w:rPr>
              <w:t xml:space="preserve"> </w:t>
            </w:r>
            <w:proofErr w:type="spellStart"/>
            <w:r>
              <w:rPr>
                <w:rFonts w:ascii="Mark OT" w:hAnsi="Mark OT"/>
                <w:color w:val="161747"/>
                <w:sz w:val="26"/>
                <w:szCs w:val="26"/>
              </w:rPr>
              <w:t>use</w:t>
            </w:r>
            <w:proofErr w:type="spellEnd"/>
            <w:r>
              <w:rPr>
                <w:rFonts w:ascii="Mark OT" w:hAnsi="Mark OT"/>
                <w:color w:val="161747"/>
                <w:sz w:val="26"/>
                <w:szCs w:val="26"/>
              </w:rPr>
              <w:t xml:space="preserve">, make sure to </w:t>
            </w:r>
            <w:proofErr w:type="spellStart"/>
            <w:r>
              <w:rPr>
                <w:rFonts w:ascii="Mark OT" w:hAnsi="Mark OT"/>
                <w:color w:val="161747"/>
                <w:sz w:val="26"/>
                <w:szCs w:val="26"/>
              </w:rPr>
              <w:t>close</w:t>
            </w:r>
            <w:proofErr w:type="spellEnd"/>
            <w:r>
              <w:rPr>
                <w:rFonts w:ascii="Mark OT" w:hAnsi="Mark OT"/>
                <w:color w:val="161747"/>
                <w:sz w:val="26"/>
                <w:szCs w:val="26"/>
              </w:rPr>
              <w:t xml:space="preserve"> them </w:t>
            </w:r>
            <w:proofErr w:type="spellStart"/>
            <w:r>
              <w:rPr>
                <w:rFonts w:ascii="Mark OT" w:hAnsi="Mark OT"/>
                <w:color w:val="161747"/>
                <w:sz w:val="26"/>
                <w:szCs w:val="26"/>
              </w:rPr>
              <w:t>tightly</w:t>
            </w:r>
            <w:proofErr w:type="spellEnd"/>
            <w:r>
              <w:rPr>
                <w:rFonts w:ascii="Mark OT" w:hAnsi="Mark OT"/>
                <w:color w:val="161747"/>
                <w:sz w:val="26"/>
                <w:szCs w:val="26"/>
              </w:rPr>
              <w:t xml:space="preserve">. </w:t>
            </w:r>
            <w:proofErr w:type="spellStart"/>
            <w:r>
              <w:rPr>
                <w:rFonts w:ascii="Mark OT" w:hAnsi="Mark OT"/>
                <w:color w:val="161747"/>
                <w:sz w:val="26"/>
                <w:szCs w:val="26"/>
              </w:rPr>
              <w:lastRenderedPageBreak/>
              <w:t>Inspect</w:t>
            </w:r>
            <w:proofErr w:type="spellEnd"/>
            <w:r>
              <w:rPr>
                <w:rFonts w:ascii="Mark OT" w:hAnsi="Mark OT"/>
                <w:color w:val="161747"/>
                <w:sz w:val="26"/>
                <w:szCs w:val="26"/>
              </w:rPr>
              <w:t xml:space="preserve"> </w:t>
            </w:r>
            <w:proofErr w:type="spellStart"/>
            <w:r>
              <w:rPr>
                <w:rFonts w:ascii="Mark OT" w:hAnsi="Mark OT"/>
                <w:color w:val="161747"/>
                <w:sz w:val="26"/>
                <w:szCs w:val="26"/>
              </w:rPr>
              <w:t>fuel-burning</w:t>
            </w:r>
            <w:proofErr w:type="spellEnd"/>
            <w:r>
              <w:rPr>
                <w:rFonts w:ascii="Mark OT" w:hAnsi="Mark OT"/>
                <w:color w:val="161747"/>
                <w:sz w:val="26"/>
                <w:szCs w:val="26"/>
              </w:rPr>
              <w:t xml:space="preserve"> </w:t>
            </w:r>
            <w:proofErr w:type="spellStart"/>
            <w:r>
              <w:rPr>
                <w:rFonts w:ascii="Mark OT" w:hAnsi="Mark OT"/>
                <w:color w:val="161747"/>
                <w:sz w:val="26"/>
                <w:szCs w:val="26"/>
              </w:rPr>
              <w:t>appliances</w:t>
            </w:r>
            <w:proofErr w:type="spellEnd"/>
            <w:r>
              <w:rPr>
                <w:rFonts w:ascii="Mark OT" w:hAnsi="Mark OT"/>
                <w:color w:val="161747"/>
                <w:sz w:val="26"/>
                <w:szCs w:val="26"/>
              </w:rPr>
              <w:t xml:space="preserve"> </w:t>
            </w:r>
            <w:proofErr w:type="spellStart"/>
            <w:r>
              <w:rPr>
                <w:rFonts w:ascii="Mark OT" w:hAnsi="Mark OT"/>
                <w:color w:val="161747"/>
                <w:sz w:val="26"/>
                <w:szCs w:val="26"/>
              </w:rPr>
              <w:t>regularly</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leaks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make </w:t>
            </w:r>
            <w:proofErr w:type="spellStart"/>
            <w:r>
              <w:rPr>
                <w:rFonts w:ascii="Mark OT" w:hAnsi="Mark OT"/>
                <w:color w:val="161747"/>
                <w:sz w:val="26"/>
                <w:szCs w:val="26"/>
              </w:rPr>
              <w:t>repairs</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w:t>
            </w:r>
            <w:proofErr w:type="spellStart"/>
            <w:r>
              <w:rPr>
                <w:rFonts w:ascii="Mark OT" w:hAnsi="Mark OT"/>
                <w:color w:val="161747"/>
                <w:sz w:val="26"/>
                <w:szCs w:val="26"/>
              </w:rPr>
              <w:t>necessary</w:t>
            </w:r>
            <w:proofErr w:type="spellEnd"/>
            <w:r>
              <w:rPr>
                <w:rFonts w:ascii="Mark OT" w:hAnsi="Mark OT"/>
                <w:color w:val="161747"/>
                <w:sz w:val="26"/>
                <w:szCs w:val="26"/>
              </w:rPr>
              <w:t xml:space="preserve">; </w:t>
            </w:r>
            <w:proofErr w:type="spellStart"/>
            <w:r>
              <w:rPr>
                <w:rFonts w:ascii="Mark OT" w:hAnsi="Mark OT"/>
                <w:color w:val="161747"/>
                <w:sz w:val="26"/>
                <w:szCs w:val="26"/>
              </w:rPr>
              <w:t>consider</w:t>
            </w:r>
            <w:proofErr w:type="spellEnd"/>
            <w:r>
              <w:rPr>
                <w:rFonts w:ascii="Mark OT" w:hAnsi="Mark OT"/>
                <w:color w:val="161747"/>
                <w:sz w:val="26"/>
                <w:szCs w:val="26"/>
              </w:rPr>
              <w:t xml:space="preserve"> </w:t>
            </w:r>
            <w:proofErr w:type="spellStart"/>
            <w:r>
              <w:rPr>
                <w:rFonts w:ascii="Mark OT" w:hAnsi="Mark OT"/>
                <w:color w:val="161747"/>
                <w:sz w:val="26"/>
                <w:szCs w:val="26"/>
              </w:rPr>
              <w:t>installing</w:t>
            </w:r>
            <w:proofErr w:type="spellEnd"/>
            <w:r>
              <w:rPr>
                <w:rFonts w:ascii="Mark OT" w:hAnsi="Mark OT"/>
                <w:color w:val="161747"/>
                <w:sz w:val="26"/>
                <w:szCs w:val="26"/>
              </w:rPr>
              <w:t xml:space="preserve"> a </w:t>
            </w:r>
            <w:proofErr w:type="spellStart"/>
            <w:r>
              <w:rPr>
                <w:rFonts w:ascii="Mark OT" w:hAnsi="Mark OT"/>
                <w:color w:val="161747"/>
                <w:sz w:val="26"/>
                <w:szCs w:val="26"/>
              </w:rPr>
              <w:t>carbon</w:t>
            </w:r>
            <w:proofErr w:type="spellEnd"/>
            <w:r>
              <w:rPr>
                <w:rFonts w:ascii="Mark OT" w:hAnsi="Mark OT"/>
                <w:color w:val="161747"/>
                <w:sz w:val="26"/>
                <w:szCs w:val="26"/>
              </w:rPr>
              <w:t xml:space="preserve"> </w:t>
            </w:r>
            <w:proofErr w:type="spellStart"/>
            <w:r>
              <w:rPr>
                <w:rFonts w:ascii="Mark OT" w:hAnsi="Mark OT"/>
                <w:color w:val="161747"/>
                <w:sz w:val="26"/>
                <w:szCs w:val="26"/>
              </w:rPr>
              <w:t>monoxide</w:t>
            </w:r>
            <w:proofErr w:type="spellEnd"/>
            <w:r>
              <w:rPr>
                <w:rFonts w:ascii="Mark OT" w:hAnsi="Mark OT"/>
                <w:color w:val="161747"/>
                <w:sz w:val="26"/>
                <w:szCs w:val="26"/>
              </w:rPr>
              <w:t xml:space="preserve"> alarm.</w:t>
            </w:r>
            <w:bookmarkStart w:id="18" w:name="_ftnref16"/>
            <w:r w:rsidR="00C930B7">
              <w:rPr>
                <w:rFonts w:ascii="Mark OT" w:hAnsi="Mark OT"/>
                <w:color w:val="161747"/>
                <w:sz w:val="26"/>
                <w:szCs w:val="26"/>
              </w:rPr>
              <w:fldChar w:fldCharType="begin"/>
            </w:r>
            <w:r>
              <w:rPr>
                <w:rFonts w:ascii="Mark OT" w:hAnsi="Mark OT"/>
                <w:color w:val="161747"/>
                <w:sz w:val="26"/>
                <w:szCs w:val="26"/>
              </w:rPr>
              <w:instrText xml:space="preserve"> HYPERLINK "https://ajri.niph-rks.org/" \l "_ftn16" </w:instrText>
            </w:r>
            <w:r w:rsidR="00C930B7">
              <w:rPr>
                <w:rFonts w:ascii="Mark OT" w:hAnsi="Mark OT"/>
                <w:color w:val="161747"/>
                <w:sz w:val="26"/>
                <w:szCs w:val="26"/>
              </w:rPr>
              <w:fldChar w:fldCharType="separate"/>
            </w:r>
            <w:r>
              <w:rPr>
                <w:rStyle w:val="Hyperlink"/>
                <w:rFonts w:ascii="Mark OT" w:hAnsi="Mark OT"/>
                <w:color w:val="009AFF"/>
                <w:sz w:val="19"/>
                <w:szCs w:val="19"/>
                <w:vertAlign w:val="superscript"/>
              </w:rPr>
              <w:t>[16]</w:t>
            </w:r>
            <w:r w:rsidR="00C930B7">
              <w:rPr>
                <w:rFonts w:ascii="Mark OT" w:hAnsi="Mark OT"/>
                <w:color w:val="161747"/>
                <w:sz w:val="26"/>
                <w:szCs w:val="26"/>
              </w:rPr>
              <w:fldChar w:fldCharType="end"/>
            </w:r>
            <w:bookmarkEnd w:id="18"/>
          </w:p>
          <w:p w14:paraId="345284AA" w14:textId="77777777" w:rsidR="001A73B5" w:rsidRDefault="001A73B5" w:rsidP="001A73B5">
            <w:pPr>
              <w:pStyle w:val="NormalWeb"/>
              <w:shd w:val="clear" w:color="auto" w:fill="FFFFFF"/>
              <w:rPr>
                <w:rFonts w:ascii="Mark OT" w:hAnsi="Mark OT"/>
                <w:color w:val="161747"/>
                <w:sz w:val="26"/>
                <w:szCs w:val="26"/>
              </w:rPr>
            </w:pPr>
            <w:proofErr w:type="spellStart"/>
            <w:r>
              <w:rPr>
                <w:rFonts w:ascii="Mark OT" w:hAnsi="Mark OT"/>
                <w:color w:val="161747"/>
                <w:sz w:val="26"/>
                <w:szCs w:val="26"/>
              </w:rPr>
              <w:t>Masks</w:t>
            </w:r>
            <w:proofErr w:type="spellEnd"/>
            <w:r>
              <w:rPr>
                <w:rFonts w:ascii="Mark OT" w:hAnsi="Mark OT"/>
                <w:color w:val="161747"/>
                <w:sz w:val="26"/>
                <w:szCs w:val="26"/>
              </w:rPr>
              <w:t xml:space="preserve"> or </w:t>
            </w:r>
            <w:proofErr w:type="spellStart"/>
            <w:r>
              <w:rPr>
                <w:rFonts w:ascii="Mark OT" w:hAnsi="Mark OT"/>
                <w:color w:val="161747"/>
                <w:sz w:val="26"/>
                <w:szCs w:val="26"/>
              </w:rPr>
              <w:t>particulate</w:t>
            </w:r>
            <w:proofErr w:type="spellEnd"/>
            <w:r>
              <w:rPr>
                <w:rFonts w:ascii="Mark OT" w:hAnsi="Mark OT"/>
                <w:color w:val="161747"/>
                <w:sz w:val="26"/>
                <w:szCs w:val="26"/>
              </w:rPr>
              <w:t xml:space="preserve"> </w:t>
            </w:r>
            <w:proofErr w:type="spellStart"/>
            <w:r>
              <w:rPr>
                <w:rFonts w:ascii="Mark OT" w:hAnsi="Mark OT"/>
                <w:color w:val="161747"/>
                <w:sz w:val="26"/>
                <w:szCs w:val="26"/>
              </w:rPr>
              <w:t>respirators</w:t>
            </w:r>
            <w:proofErr w:type="spellEnd"/>
            <w:r>
              <w:rPr>
                <w:rFonts w:ascii="Mark OT" w:hAnsi="Mark OT"/>
                <w:color w:val="161747"/>
                <w:sz w:val="26"/>
                <w:szCs w:val="26"/>
              </w:rPr>
              <w:t xml:space="preserve"> </w:t>
            </w:r>
            <w:proofErr w:type="spellStart"/>
            <w:r>
              <w:rPr>
                <w:rFonts w:ascii="Mark OT" w:hAnsi="Mark OT"/>
                <w:color w:val="161747"/>
                <w:sz w:val="26"/>
                <w:szCs w:val="26"/>
              </w:rPr>
              <w:t>may</w:t>
            </w:r>
            <w:proofErr w:type="spellEnd"/>
            <w:r>
              <w:rPr>
                <w:rFonts w:ascii="Mark OT" w:hAnsi="Mark OT"/>
                <w:color w:val="161747"/>
                <w:sz w:val="26"/>
                <w:szCs w:val="26"/>
              </w:rPr>
              <w:t xml:space="preserve"> </w:t>
            </w:r>
            <w:proofErr w:type="spellStart"/>
            <w:r>
              <w:rPr>
                <w:rFonts w:ascii="Mark OT" w:hAnsi="Mark OT"/>
                <w:color w:val="161747"/>
                <w:sz w:val="26"/>
                <w:szCs w:val="26"/>
              </w:rPr>
              <w:t>help</w:t>
            </w:r>
            <w:proofErr w:type="spellEnd"/>
            <w:r>
              <w:rPr>
                <w:rFonts w:ascii="Mark OT" w:hAnsi="Mark OT"/>
                <w:color w:val="161747"/>
                <w:sz w:val="26"/>
                <w:szCs w:val="26"/>
              </w:rPr>
              <w:t xml:space="preserve"> in special </w:t>
            </w:r>
            <w:proofErr w:type="spellStart"/>
            <w:r>
              <w:rPr>
                <w:rFonts w:ascii="Mark OT" w:hAnsi="Mark OT"/>
                <w:color w:val="161747"/>
                <w:sz w:val="26"/>
                <w:szCs w:val="26"/>
              </w:rPr>
              <w:t>circumstances</w:t>
            </w:r>
            <w:proofErr w:type="spellEnd"/>
            <w:r>
              <w:rPr>
                <w:rFonts w:ascii="Mark OT" w:hAnsi="Mark OT"/>
                <w:color w:val="161747"/>
                <w:sz w:val="26"/>
                <w:szCs w:val="26"/>
              </w:rPr>
              <w:t xml:space="preserve"> </w:t>
            </w:r>
            <w:proofErr w:type="spellStart"/>
            <w:r>
              <w:rPr>
                <w:rFonts w:ascii="Mark OT" w:hAnsi="Mark OT"/>
                <w:color w:val="161747"/>
                <w:sz w:val="26"/>
                <w:szCs w:val="26"/>
              </w:rPr>
              <w:t>if</w:t>
            </w:r>
            <w:proofErr w:type="spellEnd"/>
            <w:r>
              <w:rPr>
                <w:rFonts w:ascii="Mark OT" w:hAnsi="Mark OT"/>
                <w:color w:val="161747"/>
                <w:sz w:val="26"/>
                <w:szCs w:val="26"/>
              </w:rPr>
              <w:t xml:space="preserve"> </w:t>
            </w:r>
            <w:proofErr w:type="spellStart"/>
            <w:r>
              <w:rPr>
                <w:rFonts w:ascii="Mark OT" w:hAnsi="Mark OT"/>
                <w:color w:val="161747"/>
                <w:sz w:val="26"/>
                <w:szCs w:val="26"/>
              </w:rPr>
              <w:t>you</w:t>
            </w:r>
            <w:proofErr w:type="spellEnd"/>
            <w:r>
              <w:rPr>
                <w:rFonts w:ascii="Mark OT" w:hAnsi="Mark OT"/>
                <w:color w:val="161747"/>
                <w:sz w:val="26"/>
                <w:szCs w:val="26"/>
              </w:rPr>
              <w:t xml:space="preserve"> </w:t>
            </w:r>
            <w:proofErr w:type="spellStart"/>
            <w:r>
              <w:rPr>
                <w:rFonts w:ascii="Mark OT" w:hAnsi="Mark OT"/>
                <w:color w:val="161747"/>
                <w:sz w:val="26"/>
                <w:szCs w:val="26"/>
              </w:rPr>
              <w:t>have</w:t>
            </w:r>
            <w:proofErr w:type="spellEnd"/>
            <w:r>
              <w:rPr>
                <w:rFonts w:ascii="Mark OT" w:hAnsi="Mark OT"/>
                <w:color w:val="161747"/>
                <w:sz w:val="26"/>
                <w:szCs w:val="26"/>
              </w:rPr>
              <w:t xml:space="preserve"> to be </w:t>
            </w:r>
            <w:proofErr w:type="spellStart"/>
            <w:r>
              <w:rPr>
                <w:rFonts w:ascii="Mark OT" w:hAnsi="Mark OT"/>
                <w:color w:val="161747"/>
                <w:sz w:val="26"/>
                <w:szCs w:val="26"/>
              </w:rPr>
              <w:t>outside</w:t>
            </w:r>
            <w:proofErr w:type="spellEnd"/>
            <w:r>
              <w:rPr>
                <w:rFonts w:ascii="Mark OT" w:hAnsi="Mark OT"/>
                <w:color w:val="161747"/>
                <w:sz w:val="26"/>
                <w:szCs w:val="26"/>
              </w:rPr>
              <w:t xml:space="preserve"> </w:t>
            </w:r>
            <w:proofErr w:type="spellStart"/>
            <w:r>
              <w:rPr>
                <w:rFonts w:ascii="Mark OT" w:hAnsi="Mark OT"/>
                <w:color w:val="161747"/>
                <w:sz w:val="26"/>
                <w:szCs w:val="26"/>
              </w:rPr>
              <w:t>whilst</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levels</w:t>
            </w:r>
            <w:proofErr w:type="spellEnd"/>
            <w:r>
              <w:rPr>
                <w:rFonts w:ascii="Mark OT" w:hAnsi="Mark OT"/>
                <w:color w:val="161747"/>
                <w:sz w:val="26"/>
                <w:szCs w:val="26"/>
              </w:rPr>
              <w:t xml:space="preserve"> are </w:t>
            </w:r>
            <w:proofErr w:type="spellStart"/>
            <w:r>
              <w:rPr>
                <w:rFonts w:ascii="Mark OT" w:hAnsi="Mark OT"/>
                <w:color w:val="161747"/>
                <w:sz w:val="26"/>
                <w:szCs w:val="26"/>
              </w:rPr>
              <w:t>high</w:t>
            </w:r>
            <w:proofErr w:type="spellEnd"/>
            <w:r>
              <w:rPr>
                <w:rFonts w:ascii="Mark OT" w:hAnsi="Mark OT"/>
                <w:color w:val="161747"/>
                <w:sz w:val="26"/>
                <w:szCs w:val="26"/>
              </w:rPr>
              <w:t xml:space="preserve"> </w:t>
            </w:r>
            <w:proofErr w:type="spellStart"/>
            <w:r>
              <w:rPr>
                <w:rFonts w:ascii="Mark OT" w:hAnsi="Mark OT"/>
                <w:color w:val="161747"/>
                <w:sz w:val="26"/>
                <w:szCs w:val="26"/>
              </w:rPr>
              <w:t>although</w:t>
            </w:r>
            <w:proofErr w:type="spellEnd"/>
            <w:r>
              <w:rPr>
                <w:rFonts w:ascii="Mark OT" w:hAnsi="Mark OT"/>
                <w:color w:val="161747"/>
                <w:sz w:val="26"/>
                <w:szCs w:val="26"/>
              </w:rPr>
              <w:t xml:space="preserve"> </w:t>
            </w:r>
            <w:proofErr w:type="spellStart"/>
            <w:r>
              <w:rPr>
                <w:rFonts w:ascii="Mark OT" w:hAnsi="Mark OT"/>
                <w:color w:val="161747"/>
                <w:sz w:val="26"/>
                <w:szCs w:val="26"/>
              </w:rPr>
              <w:t>scientific</w:t>
            </w:r>
            <w:proofErr w:type="spellEnd"/>
            <w:r>
              <w:rPr>
                <w:rFonts w:ascii="Mark OT" w:hAnsi="Mark OT"/>
                <w:color w:val="161747"/>
                <w:sz w:val="26"/>
                <w:szCs w:val="26"/>
              </w:rPr>
              <w:t xml:space="preserve"> evidence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limited</w:t>
            </w:r>
            <w:proofErr w:type="spellEnd"/>
            <w:r>
              <w:rPr>
                <w:rFonts w:ascii="Mark OT" w:hAnsi="Mark OT"/>
                <w:color w:val="161747"/>
                <w:sz w:val="26"/>
                <w:szCs w:val="26"/>
              </w:rPr>
              <w:t xml:space="preserve"> </w:t>
            </w:r>
            <w:proofErr w:type="spellStart"/>
            <w:r>
              <w:rPr>
                <w:rFonts w:ascii="Mark OT" w:hAnsi="Mark OT"/>
                <w:color w:val="161747"/>
                <w:sz w:val="26"/>
                <w:szCs w:val="26"/>
              </w:rPr>
              <w:t>on</w:t>
            </w:r>
            <w:proofErr w:type="spellEnd"/>
            <w:r>
              <w:rPr>
                <w:rFonts w:ascii="Mark OT" w:hAnsi="Mark OT"/>
                <w:color w:val="161747"/>
                <w:sz w:val="26"/>
                <w:szCs w:val="26"/>
              </w:rPr>
              <w:t xml:space="preserve"> </w:t>
            </w:r>
            <w:proofErr w:type="spellStart"/>
            <w:r>
              <w:rPr>
                <w:rFonts w:ascii="Mark OT" w:hAnsi="Mark OT"/>
                <w:color w:val="161747"/>
                <w:sz w:val="26"/>
                <w:szCs w:val="26"/>
              </w:rPr>
              <w:t>their</w:t>
            </w:r>
            <w:proofErr w:type="spellEnd"/>
            <w:r>
              <w:rPr>
                <w:rFonts w:ascii="Mark OT" w:hAnsi="Mark OT"/>
                <w:color w:val="161747"/>
                <w:sz w:val="26"/>
                <w:szCs w:val="26"/>
              </w:rPr>
              <w:t xml:space="preserve"> </w:t>
            </w:r>
            <w:proofErr w:type="spellStart"/>
            <w:r>
              <w:rPr>
                <w:rFonts w:ascii="Mark OT" w:hAnsi="Mark OT"/>
                <w:color w:val="161747"/>
                <w:sz w:val="26"/>
                <w:szCs w:val="26"/>
              </w:rPr>
              <w:t>effectiveness</w:t>
            </w:r>
            <w:proofErr w:type="spellEnd"/>
            <w:r>
              <w:rPr>
                <w:rFonts w:ascii="Mark OT" w:hAnsi="Mark OT"/>
                <w:color w:val="161747"/>
                <w:sz w:val="26"/>
                <w:szCs w:val="26"/>
              </w:rPr>
              <w:t xml:space="preserve"> </w:t>
            </w:r>
            <w:proofErr w:type="spellStart"/>
            <w:r>
              <w:rPr>
                <w:rFonts w:ascii="Mark OT" w:hAnsi="Mark OT"/>
                <w:color w:val="161747"/>
                <w:sz w:val="26"/>
                <w:szCs w:val="26"/>
              </w:rPr>
              <w:t>against</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Masks</w:t>
            </w:r>
            <w:proofErr w:type="spellEnd"/>
            <w:r>
              <w:rPr>
                <w:rFonts w:ascii="Mark OT" w:hAnsi="Mark OT"/>
                <w:color w:val="161747"/>
                <w:sz w:val="26"/>
                <w:szCs w:val="26"/>
              </w:rPr>
              <w:t xml:space="preserve"> </w:t>
            </w:r>
            <w:proofErr w:type="spellStart"/>
            <w:r>
              <w:rPr>
                <w:rFonts w:ascii="Mark OT" w:hAnsi="Mark OT"/>
                <w:color w:val="161747"/>
                <w:sz w:val="26"/>
                <w:szCs w:val="26"/>
              </w:rPr>
              <w:t>need</w:t>
            </w:r>
            <w:proofErr w:type="spellEnd"/>
            <w:r>
              <w:rPr>
                <w:rFonts w:ascii="Mark OT" w:hAnsi="Mark OT"/>
                <w:color w:val="161747"/>
                <w:sz w:val="26"/>
                <w:szCs w:val="26"/>
              </w:rPr>
              <w:t xml:space="preserve"> to be </w:t>
            </w:r>
            <w:proofErr w:type="spellStart"/>
            <w:r>
              <w:rPr>
                <w:rFonts w:ascii="Mark OT" w:hAnsi="Mark OT"/>
                <w:color w:val="161747"/>
                <w:sz w:val="26"/>
                <w:szCs w:val="26"/>
              </w:rPr>
              <w:t>of</w:t>
            </w:r>
            <w:proofErr w:type="spellEnd"/>
            <w:r>
              <w:rPr>
                <w:rFonts w:ascii="Mark OT" w:hAnsi="Mark OT"/>
                <w:color w:val="161747"/>
                <w:sz w:val="26"/>
                <w:szCs w:val="26"/>
              </w:rPr>
              <w:t xml:space="preserve"> a special </w:t>
            </w:r>
            <w:proofErr w:type="spellStart"/>
            <w:r>
              <w:rPr>
                <w:rFonts w:ascii="Mark OT" w:hAnsi="Mark OT"/>
                <w:color w:val="161747"/>
                <w:sz w:val="26"/>
                <w:szCs w:val="26"/>
              </w:rPr>
              <w:t>type</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require</w:t>
            </w:r>
            <w:proofErr w:type="spellEnd"/>
            <w:r>
              <w:rPr>
                <w:rFonts w:ascii="Mark OT" w:hAnsi="Mark OT"/>
                <w:color w:val="161747"/>
                <w:sz w:val="26"/>
                <w:szCs w:val="26"/>
              </w:rPr>
              <w:t xml:space="preserve"> special </w:t>
            </w:r>
            <w:proofErr w:type="spellStart"/>
            <w:r>
              <w:rPr>
                <w:rFonts w:ascii="Mark OT" w:hAnsi="Mark OT"/>
                <w:color w:val="161747"/>
                <w:sz w:val="26"/>
                <w:szCs w:val="26"/>
              </w:rPr>
              <w:t>fitting</w:t>
            </w:r>
            <w:proofErr w:type="spellEnd"/>
            <w:r>
              <w:rPr>
                <w:rFonts w:ascii="Mark OT" w:hAnsi="Mark OT"/>
                <w:color w:val="161747"/>
                <w:sz w:val="26"/>
                <w:szCs w:val="26"/>
              </w:rPr>
              <w:t xml:space="preserve">. </w:t>
            </w:r>
            <w:proofErr w:type="spellStart"/>
            <w:r>
              <w:rPr>
                <w:rFonts w:ascii="Mark OT" w:hAnsi="Mark OT"/>
                <w:color w:val="161747"/>
                <w:sz w:val="26"/>
                <w:szCs w:val="26"/>
              </w:rPr>
              <w:t>Masks</w:t>
            </w:r>
            <w:proofErr w:type="spellEnd"/>
            <w:r>
              <w:rPr>
                <w:rFonts w:ascii="Mark OT" w:hAnsi="Mark OT"/>
                <w:color w:val="161747"/>
                <w:sz w:val="26"/>
                <w:szCs w:val="26"/>
              </w:rPr>
              <w:t xml:space="preserve"> </w:t>
            </w:r>
            <w:proofErr w:type="spellStart"/>
            <w:r>
              <w:rPr>
                <w:rFonts w:ascii="Mark OT" w:hAnsi="Mark OT"/>
                <w:color w:val="161747"/>
                <w:sz w:val="26"/>
                <w:szCs w:val="26"/>
              </w:rPr>
              <w:t>should</w:t>
            </w:r>
            <w:proofErr w:type="spellEnd"/>
            <w:r>
              <w:rPr>
                <w:rFonts w:ascii="Mark OT" w:hAnsi="Mark OT"/>
                <w:color w:val="161747"/>
                <w:sz w:val="26"/>
                <w:szCs w:val="26"/>
              </w:rPr>
              <w:t xml:space="preserve"> be </w:t>
            </w:r>
            <w:proofErr w:type="spellStart"/>
            <w:r>
              <w:rPr>
                <w:rFonts w:ascii="Mark OT" w:hAnsi="Mark OT"/>
                <w:color w:val="161747"/>
                <w:sz w:val="26"/>
                <w:szCs w:val="26"/>
              </w:rPr>
              <w:t>disposable</w:t>
            </w:r>
            <w:proofErr w:type="spellEnd"/>
            <w:r>
              <w:rPr>
                <w:rFonts w:ascii="Mark OT" w:hAnsi="Mark OT"/>
                <w:color w:val="161747"/>
                <w:sz w:val="26"/>
                <w:szCs w:val="26"/>
              </w:rPr>
              <w:t xml:space="preserve">, </w:t>
            </w:r>
            <w:proofErr w:type="spellStart"/>
            <w:r>
              <w:rPr>
                <w:rFonts w:ascii="Mark OT" w:hAnsi="Mark OT"/>
                <w:color w:val="161747"/>
                <w:sz w:val="26"/>
                <w:szCs w:val="26"/>
              </w:rPr>
              <w:t>regularly</w:t>
            </w:r>
            <w:proofErr w:type="spellEnd"/>
            <w:r>
              <w:rPr>
                <w:rFonts w:ascii="Mark OT" w:hAnsi="Mark OT"/>
                <w:color w:val="161747"/>
                <w:sz w:val="26"/>
                <w:szCs w:val="26"/>
              </w:rPr>
              <w:t xml:space="preserve"> </w:t>
            </w:r>
            <w:proofErr w:type="spellStart"/>
            <w:r>
              <w:rPr>
                <w:rFonts w:ascii="Mark OT" w:hAnsi="Mark OT"/>
                <w:color w:val="161747"/>
                <w:sz w:val="26"/>
                <w:szCs w:val="26"/>
              </w:rPr>
              <w:t>changed</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have</w:t>
            </w:r>
            <w:proofErr w:type="spellEnd"/>
            <w:r>
              <w:rPr>
                <w:rFonts w:ascii="Mark OT" w:hAnsi="Mark OT"/>
                <w:color w:val="161747"/>
                <w:sz w:val="26"/>
                <w:szCs w:val="26"/>
              </w:rPr>
              <w:t xml:space="preserve"> a </w:t>
            </w:r>
            <w:proofErr w:type="spellStart"/>
            <w:r>
              <w:rPr>
                <w:rFonts w:ascii="Mark OT" w:hAnsi="Mark OT"/>
                <w:color w:val="161747"/>
                <w:sz w:val="26"/>
                <w:szCs w:val="26"/>
              </w:rPr>
              <w:t>rating</w:t>
            </w:r>
            <w:proofErr w:type="spellEnd"/>
            <w:r>
              <w:rPr>
                <w:rFonts w:ascii="Mark OT" w:hAnsi="Mark OT"/>
                <w:color w:val="161747"/>
                <w:sz w:val="26"/>
                <w:szCs w:val="26"/>
              </w:rPr>
              <w:t xml:space="preserve"> </w:t>
            </w:r>
            <w:proofErr w:type="spellStart"/>
            <w:r>
              <w:rPr>
                <w:rFonts w:ascii="Mark OT" w:hAnsi="Mark OT"/>
                <w:color w:val="161747"/>
                <w:sz w:val="26"/>
                <w:szCs w:val="26"/>
              </w:rPr>
              <w:t>of</w:t>
            </w:r>
            <w:proofErr w:type="spellEnd"/>
            <w:r>
              <w:rPr>
                <w:rFonts w:ascii="Mark OT" w:hAnsi="Mark OT"/>
                <w:color w:val="161747"/>
                <w:sz w:val="26"/>
                <w:szCs w:val="26"/>
              </w:rPr>
              <w:t xml:space="preserve"> at </w:t>
            </w:r>
            <w:proofErr w:type="spellStart"/>
            <w:r>
              <w:rPr>
                <w:rFonts w:ascii="Mark OT" w:hAnsi="Mark OT"/>
                <w:color w:val="161747"/>
                <w:sz w:val="26"/>
                <w:szCs w:val="26"/>
              </w:rPr>
              <w:t>least</w:t>
            </w:r>
            <w:proofErr w:type="spellEnd"/>
            <w:r>
              <w:rPr>
                <w:rFonts w:ascii="Mark OT" w:hAnsi="Mark OT"/>
                <w:color w:val="161747"/>
                <w:sz w:val="26"/>
                <w:szCs w:val="26"/>
              </w:rPr>
              <w:t xml:space="preserve"> N-95 </w:t>
            </w:r>
            <w:proofErr w:type="spellStart"/>
            <w:r>
              <w:rPr>
                <w:rFonts w:ascii="Mark OT" w:hAnsi="Mark OT"/>
                <w:color w:val="161747"/>
                <w:sz w:val="26"/>
                <w:szCs w:val="26"/>
              </w:rPr>
              <w:t>meaning</w:t>
            </w:r>
            <w:proofErr w:type="spellEnd"/>
            <w:r>
              <w:rPr>
                <w:rFonts w:ascii="Mark OT" w:hAnsi="Mark OT"/>
                <w:color w:val="161747"/>
                <w:sz w:val="26"/>
                <w:szCs w:val="26"/>
              </w:rPr>
              <w:t xml:space="preserve"> </w:t>
            </w:r>
            <w:proofErr w:type="spellStart"/>
            <w:r>
              <w:rPr>
                <w:rFonts w:ascii="Mark OT" w:hAnsi="Mark OT"/>
                <w:color w:val="161747"/>
                <w:sz w:val="26"/>
                <w:szCs w:val="26"/>
              </w:rPr>
              <w:t>that</w:t>
            </w:r>
            <w:proofErr w:type="spellEnd"/>
            <w:r>
              <w:rPr>
                <w:rFonts w:ascii="Mark OT" w:hAnsi="Mark OT"/>
                <w:color w:val="161747"/>
                <w:sz w:val="26"/>
                <w:szCs w:val="26"/>
              </w:rPr>
              <w:t xml:space="preserve"> the </w:t>
            </w:r>
            <w:proofErr w:type="spellStart"/>
            <w:r>
              <w:rPr>
                <w:rFonts w:ascii="Mark OT" w:hAnsi="Mark OT"/>
                <w:color w:val="161747"/>
                <w:sz w:val="26"/>
                <w:szCs w:val="26"/>
              </w:rPr>
              <w:t>mask</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adequate</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filtering</w:t>
            </w:r>
            <w:proofErr w:type="spellEnd"/>
            <w:r>
              <w:rPr>
                <w:rFonts w:ascii="Mark OT" w:hAnsi="Mark OT"/>
                <w:color w:val="161747"/>
                <w:sz w:val="26"/>
                <w:szCs w:val="26"/>
              </w:rPr>
              <w:t xml:space="preserve"> </w:t>
            </w:r>
            <w:proofErr w:type="spellStart"/>
            <w:r>
              <w:rPr>
                <w:rFonts w:ascii="Mark OT" w:hAnsi="Mark OT"/>
                <w:color w:val="161747"/>
                <w:sz w:val="26"/>
                <w:szCs w:val="26"/>
              </w:rPr>
              <w:t>out</w:t>
            </w:r>
            <w:proofErr w:type="spellEnd"/>
            <w:r>
              <w:rPr>
                <w:rFonts w:ascii="Mark OT" w:hAnsi="Mark OT"/>
                <w:color w:val="161747"/>
                <w:sz w:val="26"/>
                <w:szCs w:val="26"/>
              </w:rPr>
              <w:t xml:space="preserve"> 95% </w:t>
            </w:r>
            <w:proofErr w:type="spellStart"/>
            <w:r>
              <w:rPr>
                <w:rFonts w:ascii="Mark OT" w:hAnsi="Mark OT"/>
                <w:color w:val="161747"/>
                <w:sz w:val="26"/>
                <w:szCs w:val="26"/>
              </w:rPr>
              <w:t>of</w:t>
            </w:r>
            <w:proofErr w:type="spellEnd"/>
            <w:r>
              <w:rPr>
                <w:rFonts w:ascii="Mark OT" w:hAnsi="Mark OT"/>
                <w:color w:val="161747"/>
                <w:sz w:val="26"/>
                <w:szCs w:val="26"/>
              </w:rPr>
              <w:t xml:space="preserve"> PM</w:t>
            </w:r>
            <w:r>
              <w:rPr>
                <w:rFonts w:ascii="Mark OT" w:hAnsi="Mark OT"/>
                <w:color w:val="161747"/>
                <w:sz w:val="19"/>
                <w:szCs w:val="19"/>
                <w:vertAlign w:val="subscript"/>
              </w:rPr>
              <w:t>2.5</w:t>
            </w:r>
            <w:r>
              <w:rPr>
                <w:rFonts w:ascii="Mark OT" w:hAnsi="Mark OT"/>
                <w:color w:val="161747"/>
                <w:sz w:val="26"/>
                <w:szCs w:val="26"/>
              </w:rPr>
              <w:t> </w:t>
            </w:r>
            <w:proofErr w:type="spellStart"/>
            <w:r>
              <w:rPr>
                <w:rFonts w:ascii="Mark OT" w:hAnsi="Mark OT"/>
                <w:color w:val="161747"/>
                <w:sz w:val="26"/>
                <w:szCs w:val="26"/>
              </w:rPr>
              <w:t>particles</w:t>
            </w:r>
            <w:proofErr w:type="spellEnd"/>
            <w:r>
              <w:rPr>
                <w:rFonts w:ascii="Mark OT" w:hAnsi="Mark OT"/>
                <w:color w:val="161747"/>
                <w:sz w:val="26"/>
                <w:szCs w:val="26"/>
              </w:rPr>
              <w:t xml:space="preserve">. </w:t>
            </w:r>
            <w:proofErr w:type="spellStart"/>
            <w:r>
              <w:rPr>
                <w:rFonts w:ascii="Mark OT" w:hAnsi="Mark OT"/>
                <w:color w:val="161747"/>
                <w:sz w:val="26"/>
                <w:szCs w:val="26"/>
              </w:rPr>
              <w:t>Masks</w:t>
            </w:r>
            <w:proofErr w:type="spellEnd"/>
            <w:r>
              <w:rPr>
                <w:rFonts w:ascii="Mark OT" w:hAnsi="Mark OT"/>
                <w:color w:val="161747"/>
                <w:sz w:val="26"/>
                <w:szCs w:val="26"/>
              </w:rPr>
              <w:t xml:space="preserve"> </w:t>
            </w:r>
            <w:proofErr w:type="spellStart"/>
            <w:r>
              <w:rPr>
                <w:rFonts w:ascii="Mark OT" w:hAnsi="Mark OT"/>
                <w:color w:val="161747"/>
                <w:sz w:val="26"/>
                <w:szCs w:val="26"/>
              </w:rPr>
              <w:t>should</w:t>
            </w:r>
            <w:proofErr w:type="spellEnd"/>
            <w:r>
              <w:rPr>
                <w:rFonts w:ascii="Mark OT" w:hAnsi="Mark OT"/>
                <w:color w:val="161747"/>
                <w:sz w:val="26"/>
                <w:szCs w:val="26"/>
              </w:rPr>
              <w:t xml:space="preserve"> </w:t>
            </w:r>
            <w:proofErr w:type="spellStart"/>
            <w:r>
              <w:rPr>
                <w:rFonts w:ascii="Mark OT" w:hAnsi="Mark OT"/>
                <w:color w:val="161747"/>
                <w:sz w:val="26"/>
                <w:szCs w:val="26"/>
              </w:rPr>
              <w:t>provide</w:t>
            </w:r>
            <w:proofErr w:type="spellEnd"/>
            <w:r>
              <w:rPr>
                <w:rFonts w:ascii="Mark OT" w:hAnsi="Mark OT"/>
                <w:color w:val="161747"/>
                <w:sz w:val="26"/>
                <w:szCs w:val="26"/>
              </w:rPr>
              <w:t xml:space="preserve"> a </w:t>
            </w:r>
            <w:proofErr w:type="spellStart"/>
            <w:r>
              <w:rPr>
                <w:rFonts w:ascii="Mark OT" w:hAnsi="Mark OT"/>
                <w:color w:val="161747"/>
                <w:sz w:val="26"/>
                <w:szCs w:val="26"/>
              </w:rPr>
              <w:t>tight</w:t>
            </w:r>
            <w:proofErr w:type="spellEnd"/>
            <w:r>
              <w:rPr>
                <w:rFonts w:ascii="Mark OT" w:hAnsi="Mark OT"/>
                <w:color w:val="161747"/>
                <w:sz w:val="26"/>
                <w:szCs w:val="26"/>
              </w:rPr>
              <w:t xml:space="preserve"> </w:t>
            </w:r>
            <w:proofErr w:type="spellStart"/>
            <w:r>
              <w:rPr>
                <w:rFonts w:ascii="Mark OT" w:hAnsi="Mark OT"/>
                <w:color w:val="161747"/>
                <w:sz w:val="26"/>
                <w:szCs w:val="26"/>
              </w:rPr>
              <w:t>seal</w:t>
            </w:r>
            <w:proofErr w:type="spellEnd"/>
            <w:r>
              <w:rPr>
                <w:rFonts w:ascii="Mark OT" w:hAnsi="Mark OT"/>
                <w:color w:val="161747"/>
                <w:sz w:val="26"/>
                <w:szCs w:val="26"/>
              </w:rPr>
              <w:t xml:space="preserve"> </w:t>
            </w:r>
            <w:proofErr w:type="spellStart"/>
            <w:r>
              <w:rPr>
                <w:rFonts w:ascii="Mark OT" w:hAnsi="Mark OT"/>
                <w:color w:val="161747"/>
                <w:sz w:val="26"/>
                <w:szCs w:val="26"/>
              </w:rPr>
              <w:t>around</w:t>
            </w:r>
            <w:proofErr w:type="spellEnd"/>
            <w:r>
              <w:rPr>
                <w:rFonts w:ascii="Mark OT" w:hAnsi="Mark OT"/>
                <w:color w:val="161747"/>
                <w:sz w:val="26"/>
                <w:szCs w:val="26"/>
              </w:rPr>
              <w:t xml:space="preserve"> the </w:t>
            </w:r>
            <w:proofErr w:type="spellStart"/>
            <w:r>
              <w:rPr>
                <w:rFonts w:ascii="Mark OT" w:hAnsi="Mark OT"/>
                <w:color w:val="161747"/>
                <w:sz w:val="26"/>
                <w:szCs w:val="26"/>
              </w:rPr>
              <w:t>wearer’s</w:t>
            </w:r>
            <w:proofErr w:type="spellEnd"/>
            <w:r>
              <w:rPr>
                <w:rFonts w:ascii="Mark OT" w:hAnsi="Mark OT"/>
                <w:color w:val="161747"/>
                <w:sz w:val="26"/>
                <w:szCs w:val="26"/>
              </w:rPr>
              <w:t xml:space="preserve"> </w:t>
            </w:r>
            <w:proofErr w:type="spellStart"/>
            <w:r>
              <w:rPr>
                <w:rFonts w:ascii="Mark OT" w:hAnsi="Mark OT"/>
                <w:color w:val="161747"/>
                <w:sz w:val="26"/>
                <w:szCs w:val="26"/>
              </w:rPr>
              <w:t>mouth</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nose</w:t>
            </w:r>
            <w:proofErr w:type="spellEnd"/>
            <w:r>
              <w:rPr>
                <w:rFonts w:ascii="Mark OT" w:hAnsi="Mark OT"/>
                <w:color w:val="161747"/>
                <w:sz w:val="26"/>
                <w:szCs w:val="26"/>
              </w:rPr>
              <w:t xml:space="preserve">. </w:t>
            </w:r>
            <w:proofErr w:type="spellStart"/>
            <w:r>
              <w:rPr>
                <w:rFonts w:ascii="Mark OT" w:hAnsi="Mark OT"/>
                <w:color w:val="161747"/>
                <w:sz w:val="26"/>
                <w:szCs w:val="26"/>
              </w:rPr>
              <w:t>This</w:t>
            </w:r>
            <w:proofErr w:type="spellEnd"/>
            <w:r>
              <w:rPr>
                <w:rFonts w:ascii="Mark OT" w:hAnsi="Mark OT"/>
                <w:color w:val="161747"/>
                <w:sz w:val="26"/>
                <w:szCs w:val="26"/>
              </w:rPr>
              <w:t xml:space="preserve"> </w:t>
            </w:r>
            <w:proofErr w:type="spellStart"/>
            <w:r>
              <w:rPr>
                <w:rFonts w:ascii="Mark OT" w:hAnsi="Mark OT"/>
                <w:color w:val="161747"/>
                <w:sz w:val="26"/>
                <w:szCs w:val="26"/>
              </w:rPr>
              <w:t>may</w:t>
            </w:r>
            <w:proofErr w:type="spellEnd"/>
            <w:r>
              <w:rPr>
                <w:rFonts w:ascii="Mark OT" w:hAnsi="Mark OT"/>
                <w:color w:val="161747"/>
                <w:sz w:val="26"/>
                <w:szCs w:val="26"/>
              </w:rPr>
              <w:t xml:space="preserve"> be </w:t>
            </w:r>
            <w:proofErr w:type="spellStart"/>
            <w:r>
              <w:rPr>
                <w:rFonts w:ascii="Mark OT" w:hAnsi="Mark OT"/>
                <w:color w:val="161747"/>
                <w:sz w:val="26"/>
                <w:szCs w:val="26"/>
              </w:rPr>
              <w:t>particularly</w:t>
            </w:r>
            <w:proofErr w:type="spellEnd"/>
            <w:r>
              <w:rPr>
                <w:rFonts w:ascii="Mark OT" w:hAnsi="Mark OT"/>
                <w:color w:val="161747"/>
                <w:sz w:val="26"/>
                <w:szCs w:val="26"/>
              </w:rPr>
              <w:t xml:space="preserve"> </w:t>
            </w:r>
            <w:proofErr w:type="spellStart"/>
            <w:r>
              <w:rPr>
                <w:rFonts w:ascii="Mark OT" w:hAnsi="Mark OT"/>
                <w:color w:val="161747"/>
                <w:sz w:val="26"/>
                <w:szCs w:val="26"/>
              </w:rPr>
              <w:t>difficult</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children</w:t>
            </w:r>
            <w:proofErr w:type="spellEnd"/>
            <w:r>
              <w:rPr>
                <w:rFonts w:ascii="Mark OT" w:hAnsi="Mark OT"/>
                <w:color w:val="161747"/>
                <w:sz w:val="26"/>
                <w:szCs w:val="26"/>
              </w:rPr>
              <w:t xml:space="preserve">. </w:t>
            </w:r>
            <w:proofErr w:type="spellStart"/>
            <w:r>
              <w:rPr>
                <w:rFonts w:ascii="Mark OT" w:hAnsi="Mark OT"/>
                <w:color w:val="161747"/>
                <w:sz w:val="26"/>
                <w:szCs w:val="26"/>
              </w:rPr>
              <w:t>Paper</w:t>
            </w:r>
            <w:proofErr w:type="spellEnd"/>
            <w:r>
              <w:rPr>
                <w:rFonts w:ascii="Mark OT" w:hAnsi="Mark OT"/>
                <w:color w:val="161747"/>
                <w:sz w:val="26"/>
                <w:szCs w:val="26"/>
              </w:rPr>
              <w:t xml:space="preserve"> or </w:t>
            </w:r>
            <w:proofErr w:type="spellStart"/>
            <w:r>
              <w:rPr>
                <w:rFonts w:ascii="Mark OT" w:hAnsi="Mark OT"/>
                <w:color w:val="161747"/>
                <w:sz w:val="26"/>
                <w:szCs w:val="26"/>
              </w:rPr>
              <w:t>cloth</w:t>
            </w:r>
            <w:proofErr w:type="spellEnd"/>
            <w:r>
              <w:rPr>
                <w:rFonts w:ascii="Mark OT" w:hAnsi="Mark OT"/>
                <w:color w:val="161747"/>
                <w:sz w:val="26"/>
                <w:szCs w:val="26"/>
              </w:rPr>
              <w:t xml:space="preserve"> “</w:t>
            </w:r>
            <w:proofErr w:type="spellStart"/>
            <w:r>
              <w:rPr>
                <w:rFonts w:ascii="Mark OT" w:hAnsi="Mark OT"/>
                <w:color w:val="161747"/>
                <w:sz w:val="26"/>
                <w:szCs w:val="26"/>
              </w:rPr>
              <w:t>comfort</w:t>
            </w:r>
            <w:proofErr w:type="spellEnd"/>
            <w:r>
              <w:rPr>
                <w:rFonts w:ascii="Mark OT" w:hAnsi="Mark OT"/>
                <w:color w:val="161747"/>
                <w:sz w:val="26"/>
                <w:szCs w:val="26"/>
              </w:rPr>
              <w:t>” or “</w:t>
            </w:r>
            <w:proofErr w:type="spellStart"/>
            <w:r>
              <w:rPr>
                <w:rFonts w:ascii="Mark OT" w:hAnsi="Mark OT"/>
                <w:color w:val="161747"/>
                <w:sz w:val="26"/>
                <w:szCs w:val="26"/>
              </w:rPr>
              <w:t>dust</w:t>
            </w:r>
            <w:proofErr w:type="spellEnd"/>
            <w:r>
              <w:rPr>
                <w:rFonts w:ascii="Mark OT" w:hAnsi="Mark OT"/>
                <w:color w:val="161747"/>
                <w:sz w:val="26"/>
                <w:szCs w:val="26"/>
              </w:rPr>
              <w:t xml:space="preserve">” </w:t>
            </w:r>
            <w:proofErr w:type="spellStart"/>
            <w:r>
              <w:rPr>
                <w:rFonts w:ascii="Mark OT" w:hAnsi="Mark OT"/>
                <w:color w:val="161747"/>
                <w:sz w:val="26"/>
                <w:szCs w:val="26"/>
              </w:rPr>
              <w:t>masks</w:t>
            </w:r>
            <w:proofErr w:type="spellEnd"/>
            <w:r>
              <w:rPr>
                <w:rFonts w:ascii="Mark OT" w:hAnsi="Mark OT"/>
                <w:color w:val="161747"/>
                <w:sz w:val="26"/>
                <w:szCs w:val="26"/>
              </w:rPr>
              <w:t xml:space="preserve"> </w:t>
            </w:r>
            <w:proofErr w:type="spellStart"/>
            <w:r>
              <w:rPr>
                <w:rFonts w:ascii="Mark OT" w:hAnsi="Mark OT"/>
                <w:color w:val="161747"/>
                <w:sz w:val="26"/>
                <w:szCs w:val="26"/>
              </w:rPr>
              <w:t>offer</w:t>
            </w:r>
            <w:proofErr w:type="spellEnd"/>
            <w:r>
              <w:rPr>
                <w:rFonts w:ascii="Mark OT" w:hAnsi="Mark OT"/>
                <w:color w:val="161747"/>
                <w:sz w:val="26"/>
                <w:szCs w:val="26"/>
              </w:rPr>
              <w:t xml:space="preserve"> </w:t>
            </w:r>
            <w:proofErr w:type="spellStart"/>
            <w:r>
              <w:rPr>
                <w:rFonts w:ascii="Mark OT" w:hAnsi="Mark OT"/>
                <w:color w:val="161747"/>
                <w:sz w:val="26"/>
                <w:szCs w:val="26"/>
              </w:rPr>
              <w:t>little</w:t>
            </w:r>
            <w:proofErr w:type="spellEnd"/>
            <w:r>
              <w:rPr>
                <w:rFonts w:ascii="Mark OT" w:hAnsi="Mark OT"/>
                <w:color w:val="161747"/>
                <w:sz w:val="26"/>
                <w:szCs w:val="26"/>
              </w:rPr>
              <w:t xml:space="preserve"> </w:t>
            </w:r>
            <w:proofErr w:type="spellStart"/>
            <w:r>
              <w:rPr>
                <w:rFonts w:ascii="Mark OT" w:hAnsi="Mark OT"/>
                <w:color w:val="161747"/>
                <w:sz w:val="26"/>
                <w:szCs w:val="26"/>
              </w:rPr>
              <w:t>protection</w:t>
            </w:r>
            <w:proofErr w:type="spellEnd"/>
            <w:r>
              <w:rPr>
                <w:rFonts w:ascii="Mark OT" w:hAnsi="Mark OT"/>
                <w:color w:val="161747"/>
                <w:sz w:val="26"/>
                <w:szCs w:val="26"/>
              </w:rPr>
              <w:t xml:space="preserve"> </w:t>
            </w:r>
            <w:proofErr w:type="spellStart"/>
            <w:r>
              <w:rPr>
                <w:rFonts w:ascii="Mark OT" w:hAnsi="Mark OT"/>
                <w:color w:val="161747"/>
                <w:sz w:val="26"/>
                <w:szCs w:val="26"/>
              </w:rPr>
              <w:t>from</w:t>
            </w:r>
            <w:proofErr w:type="spellEnd"/>
            <w:r>
              <w:rPr>
                <w:rFonts w:ascii="Mark OT" w:hAnsi="Mark OT"/>
                <w:color w:val="161747"/>
                <w:sz w:val="26"/>
                <w:szCs w:val="26"/>
              </w:rPr>
              <w:t xml:space="preserve"> fine </w:t>
            </w:r>
            <w:proofErr w:type="spellStart"/>
            <w:r>
              <w:rPr>
                <w:rFonts w:ascii="Mark OT" w:hAnsi="Mark OT"/>
                <w:color w:val="161747"/>
                <w:sz w:val="26"/>
                <w:szCs w:val="26"/>
              </w:rPr>
              <w:t>particles</w:t>
            </w:r>
            <w:bookmarkStart w:id="19" w:name="_ftnref17"/>
            <w:proofErr w:type="spellEnd"/>
            <w:r w:rsidR="00C930B7">
              <w:rPr>
                <w:rFonts w:ascii="Mark OT" w:hAnsi="Mark OT"/>
                <w:color w:val="161747"/>
                <w:sz w:val="26"/>
                <w:szCs w:val="26"/>
              </w:rPr>
              <w:fldChar w:fldCharType="begin"/>
            </w:r>
            <w:r>
              <w:rPr>
                <w:rFonts w:ascii="Mark OT" w:hAnsi="Mark OT"/>
                <w:color w:val="161747"/>
                <w:sz w:val="26"/>
                <w:szCs w:val="26"/>
              </w:rPr>
              <w:instrText xml:space="preserve"> HYPERLINK "https://ajri.niph-rks.org/" \l "_ftn17" </w:instrText>
            </w:r>
            <w:r w:rsidR="00C930B7">
              <w:rPr>
                <w:rFonts w:ascii="Mark OT" w:hAnsi="Mark OT"/>
                <w:color w:val="161747"/>
                <w:sz w:val="26"/>
                <w:szCs w:val="26"/>
              </w:rPr>
              <w:fldChar w:fldCharType="separate"/>
            </w:r>
            <w:r>
              <w:rPr>
                <w:rStyle w:val="Hyperlink"/>
                <w:rFonts w:ascii="Mark OT" w:hAnsi="Mark OT"/>
                <w:color w:val="009AFF"/>
                <w:sz w:val="19"/>
                <w:szCs w:val="19"/>
                <w:vertAlign w:val="superscript"/>
              </w:rPr>
              <w:t>[17]</w:t>
            </w:r>
            <w:r w:rsidR="00C930B7">
              <w:rPr>
                <w:rFonts w:ascii="Mark OT" w:hAnsi="Mark OT"/>
                <w:color w:val="161747"/>
                <w:sz w:val="26"/>
                <w:szCs w:val="26"/>
              </w:rPr>
              <w:fldChar w:fldCharType="end"/>
            </w:r>
            <w:bookmarkEnd w:id="19"/>
            <w:r>
              <w:rPr>
                <w:rFonts w:ascii="Mark OT" w:hAnsi="Mark OT"/>
                <w:color w:val="161747"/>
                <w:sz w:val="26"/>
                <w:szCs w:val="26"/>
              </w:rPr>
              <w:t>.</w:t>
            </w:r>
          </w:p>
          <w:bookmarkStart w:id="20" w:name="_ftn16"/>
          <w:p w14:paraId="5CB82A3A" w14:textId="77777777" w:rsidR="001A73B5" w:rsidRDefault="00C930B7" w:rsidP="001A73B5">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A73B5">
              <w:rPr>
                <w:rFonts w:ascii="Mark OT" w:hAnsi="Mark OT"/>
                <w:color w:val="161747"/>
                <w:sz w:val="18"/>
                <w:szCs w:val="18"/>
              </w:rPr>
              <w:instrText xml:space="preserve"> HYPERLINK "https://ajri.niph-rks.org/" \l "_ftnref16" </w:instrText>
            </w:r>
            <w:r>
              <w:rPr>
                <w:rFonts w:ascii="Mark OT" w:hAnsi="Mark OT"/>
                <w:color w:val="161747"/>
                <w:sz w:val="18"/>
                <w:szCs w:val="18"/>
              </w:rPr>
              <w:fldChar w:fldCharType="separate"/>
            </w:r>
            <w:r w:rsidR="001A73B5">
              <w:rPr>
                <w:rStyle w:val="Hyperlink"/>
                <w:rFonts w:ascii="Mark OT" w:hAnsi="Mark OT"/>
                <w:color w:val="009AFF"/>
                <w:sz w:val="18"/>
                <w:szCs w:val="18"/>
              </w:rPr>
              <w:t>[16]</w:t>
            </w:r>
            <w:r>
              <w:rPr>
                <w:rFonts w:ascii="Mark OT" w:hAnsi="Mark OT"/>
                <w:color w:val="161747"/>
                <w:sz w:val="18"/>
                <w:szCs w:val="18"/>
              </w:rPr>
              <w:fldChar w:fldCharType="end"/>
            </w:r>
            <w:bookmarkEnd w:id="20"/>
            <w:r w:rsidR="001A73B5">
              <w:rPr>
                <w:rFonts w:ascii="Mark OT" w:hAnsi="Mark OT"/>
                <w:color w:val="161747"/>
                <w:sz w:val="18"/>
                <w:szCs w:val="18"/>
              </w:rPr>
              <w:t xml:space="preserve"> EPA, </w:t>
            </w:r>
            <w:proofErr w:type="spellStart"/>
            <w:r w:rsidR="001A73B5">
              <w:rPr>
                <w:rFonts w:ascii="Mark OT" w:hAnsi="Mark OT"/>
                <w:color w:val="161747"/>
                <w:sz w:val="18"/>
                <w:szCs w:val="18"/>
              </w:rPr>
              <w:t>Care</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for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your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air</w:t>
            </w:r>
            <w:proofErr w:type="spellEnd"/>
            <w:r w:rsidR="001A73B5">
              <w:rPr>
                <w:rFonts w:ascii="Mark OT" w:hAnsi="Mark OT"/>
                <w:color w:val="161747"/>
                <w:sz w:val="18"/>
                <w:szCs w:val="18"/>
              </w:rPr>
              <w:t xml:space="preserve">: A </w:t>
            </w:r>
            <w:proofErr w:type="spellStart"/>
            <w:r w:rsidR="001A73B5">
              <w:rPr>
                <w:rFonts w:ascii="Mark OT" w:hAnsi="Mark OT"/>
                <w:color w:val="161747"/>
                <w:sz w:val="18"/>
                <w:szCs w:val="18"/>
              </w:rPr>
              <w:t>Guide</w:t>
            </w:r>
            <w:proofErr w:type="spellEnd"/>
            <w:r w:rsidR="001A73B5">
              <w:rPr>
                <w:rFonts w:ascii="Mark OT" w:hAnsi="Mark OT"/>
                <w:color w:val="161747"/>
                <w:sz w:val="18"/>
                <w:szCs w:val="18"/>
              </w:rPr>
              <w:t xml:space="preserve"> to </w:t>
            </w:r>
            <w:proofErr w:type="spellStart"/>
            <w:r w:rsidR="001A73B5">
              <w:rPr>
                <w:rFonts w:ascii="Mark OT" w:hAnsi="Mark OT"/>
                <w:color w:val="161747"/>
                <w:sz w:val="18"/>
                <w:szCs w:val="18"/>
              </w:rPr>
              <w:t>indoor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air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quality</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September</w:t>
            </w:r>
            <w:proofErr w:type="spellEnd"/>
            <w:r w:rsidR="001A73B5">
              <w:rPr>
                <w:rFonts w:ascii="Mark OT" w:hAnsi="Mark OT"/>
                <w:color w:val="161747"/>
                <w:sz w:val="18"/>
                <w:szCs w:val="18"/>
              </w:rPr>
              <w:t>, 2008.  (PDF). </w:t>
            </w:r>
            <w:hyperlink r:id="rId42" w:history="1">
              <w:r w:rsidR="001A73B5">
                <w:rPr>
                  <w:rStyle w:val="Hyperlink"/>
                  <w:rFonts w:ascii="Mark OT" w:hAnsi="Mark OT"/>
                  <w:color w:val="009AFF"/>
                  <w:sz w:val="18"/>
                  <w:szCs w:val="18"/>
                </w:rPr>
                <w:t>https://www.epa.gov/sites/production/files/2014-08/documents/careforyourair.pdf</w:t>
              </w:r>
            </w:hyperlink>
            <w:r w:rsidR="001A73B5">
              <w:rPr>
                <w:rFonts w:ascii="Mark OT" w:hAnsi="Mark OT"/>
                <w:color w:val="161747"/>
                <w:sz w:val="18"/>
                <w:szCs w:val="18"/>
              </w:rPr>
              <w:t xml:space="preserve"> (accessed </w:t>
            </w:r>
            <w:proofErr w:type="spellStart"/>
            <w:r w:rsidR="001A73B5">
              <w:rPr>
                <w:rFonts w:ascii="Mark OT" w:hAnsi="Mark OT"/>
                <w:color w:val="161747"/>
                <w:sz w:val="18"/>
                <w:szCs w:val="18"/>
              </w:rPr>
              <w:t>October</w:t>
            </w:r>
            <w:proofErr w:type="spellEnd"/>
            <w:r w:rsidR="001A73B5">
              <w:rPr>
                <w:rFonts w:ascii="Mark OT" w:hAnsi="Mark OT"/>
                <w:color w:val="161747"/>
                <w:sz w:val="18"/>
                <w:szCs w:val="18"/>
              </w:rPr>
              <w:t xml:space="preserve"> 28, 2020).</w:t>
            </w:r>
          </w:p>
          <w:bookmarkStart w:id="21" w:name="_ftn17"/>
          <w:p w14:paraId="2038C874" w14:textId="77777777" w:rsidR="001A73B5" w:rsidRDefault="00C930B7" w:rsidP="001A73B5">
            <w:pPr>
              <w:pStyle w:val="NormalWeb"/>
              <w:shd w:val="clear" w:color="auto" w:fill="FFFFFF"/>
              <w:rPr>
                <w:rFonts w:ascii="Mark OT" w:hAnsi="Mark OT"/>
                <w:color w:val="161747"/>
                <w:sz w:val="18"/>
                <w:szCs w:val="18"/>
              </w:rPr>
            </w:pPr>
            <w:r>
              <w:rPr>
                <w:rFonts w:ascii="Mark OT" w:hAnsi="Mark OT"/>
                <w:color w:val="161747"/>
                <w:sz w:val="18"/>
                <w:szCs w:val="18"/>
              </w:rPr>
              <w:fldChar w:fldCharType="begin"/>
            </w:r>
            <w:r w:rsidR="001A73B5">
              <w:rPr>
                <w:rFonts w:ascii="Mark OT" w:hAnsi="Mark OT"/>
                <w:color w:val="161747"/>
                <w:sz w:val="18"/>
                <w:szCs w:val="18"/>
              </w:rPr>
              <w:instrText xml:space="preserve"> HYPERLINK "https://ajri.niph-rks.org/" \l "_ftnref17" </w:instrText>
            </w:r>
            <w:r>
              <w:rPr>
                <w:rFonts w:ascii="Mark OT" w:hAnsi="Mark OT"/>
                <w:color w:val="161747"/>
                <w:sz w:val="18"/>
                <w:szCs w:val="18"/>
              </w:rPr>
              <w:fldChar w:fldCharType="separate"/>
            </w:r>
            <w:r w:rsidR="001A73B5">
              <w:rPr>
                <w:rStyle w:val="Hyperlink"/>
                <w:rFonts w:ascii="Mark OT" w:hAnsi="Mark OT"/>
                <w:color w:val="009AFF"/>
                <w:sz w:val="18"/>
                <w:szCs w:val="18"/>
              </w:rPr>
              <w:t>[17]</w:t>
            </w:r>
            <w:r>
              <w:rPr>
                <w:rFonts w:ascii="Mark OT" w:hAnsi="Mark OT"/>
                <w:color w:val="161747"/>
                <w:sz w:val="18"/>
                <w:szCs w:val="18"/>
              </w:rPr>
              <w:fldChar w:fldCharType="end"/>
            </w:r>
            <w:bookmarkEnd w:id="21"/>
            <w:r w:rsidR="001A73B5">
              <w:rPr>
                <w:rFonts w:ascii="Mark OT" w:hAnsi="Mark OT"/>
                <w:color w:val="161747"/>
                <w:sz w:val="18"/>
                <w:szCs w:val="18"/>
              </w:rPr>
              <w:t xml:space="preserve">  WHO </w:t>
            </w:r>
            <w:proofErr w:type="spellStart"/>
            <w:r w:rsidR="001A73B5">
              <w:rPr>
                <w:rFonts w:ascii="Mark OT" w:hAnsi="Mark OT"/>
                <w:color w:val="161747"/>
                <w:sz w:val="18"/>
                <w:szCs w:val="18"/>
              </w:rPr>
              <w:t>International</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South</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East-Asia</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Region</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Health</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Topics</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Air</w:t>
            </w:r>
            <w:proofErr w:type="spellEnd"/>
            <w:r w:rsidR="001A73B5">
              <w:rPr>
                <w:rFonts w:ascii="Mark OT" w:hAnsi="Mark OT"/>
                <w:color w:val="161747"/>
                <w:sz w:val="18"/>
                <w:szCs w:val="18"/>
              </w:rPr>
              <w:t xml:space="preserve"> </w:t>
            </w:r>
            <w:proofErr w:type="spellStart"/>
            <w:r w:rsidR="001A73B5">
              <w:rPr>
                <w:rFonts w:ascii="Mark OT" w:hAnsi="Mark OT"/>
                <w:color w:val="161747"/>
                <w:sz w:val="18"/>
                <w:szCs w:val="18"/>
              </w:rPr>
              <w:t>Pollution</w:t>
            </w:r>
            <w:proofErr w:type="spellEnd"/>
            <w:r w:rsidR="001A73B5">
              <w:rPr>
                <w:rFonts w:ascii="Mark OT" w:hAnsi="Mark OT"/>
                <w:color w:val="161747"/>
                <w:sz w:val="18"/>
                <w:szCs w:val="18"/>
              </w:rPr>
              <w:t xml:space="preserve">, 11 </w:t>
            </w:r>
            <w:proofErr w:type="spellStart"/>
            <w:r w:rsidR="001A73B5">
              <w:rPr>
                <w:rFonts w:ascii="Mark OT" w:hAnsi="Mark OT"/>
                <w:color w:val="161747"/>
                <w:sz w:val="18"/>
                <w:szCs w:val="18"/>
              </w:rPr>
              <w:t>November</w:t>
            </w:r>
            <w:proofErr w:type="spellEnd"/>
            <w:r w:rsidR="001A73B5">
              <w:rPr>
                <w:rFonts w:ascii="Mark OT" w:hAnsi="Mark OT"/>
                <w:color w:val="161747"/>
                <w:sz w:val="18"/>
                <w:szCs w:val="18"/>
              </w:rPr>
              <w:t>, 2019. </w:t>
            </w:r>
            <w:hyperlink r:id="rId43" w:history="1">
              <w:r w:rsidR="001A73B5">
                <w:rPr>
                  <w:rStyle w:val="Hyperlink"/>
                  <w:rFonts w:ascii="Mark OT" w:hAnsi="Mark OT"/>
                  <w:color w:val="009AFF"/>
                  <w:sz w:val="18"/>
                  <w:szCs w:val="18"/>
                </w:rPr>
                <w:t>https://www.who.int/docs/default-source/searo/wsh-och-searo/preventing-the-harmful-effects-of-air-pollution2019.pdf?sfvrsn=79c97dcd_2</w:t>
              </w:r>
            </w:hyperlink>
            <w:r w:rsidR="001A73B5">
              <w:rPr>
                <w:rFonts w:ascii="Mark OT" w:hAnsi="Mark OT"/>
                <w:color w:val="161747"/>
                <w:sz w:val="18"/>
                <w:szCs w:val="18"/>
              </w:rPr>
              <w:t xml:space="preserve"> (accessed </w:t>
            </w:r>
            <w:proofErr w:type="spellStart"/>
            <w:r w:rsidR="001A73B5">
              <w:rPr>
                <w:rFonts w:ascii="Mark OT" w:hAnsi="Mark OT"/>
                <w:color w:val="161747"/>
                <w:sz w:val="18"/>
                <w:szCs w:val="18"/>
              </w:rPr>
              <w:t>October</w:t>
            </w:r>
            <w:proofErr w:type="spellEnd"/>
            <w:r w:rsidR="001A73B5">
              <w:rPr>
                <w:rFonts w:ascii="Mark OT" w:hAnsi="Mark OT"/>
                <w:color w:val="161747"/>
                <w:sz w:val="18"/>
                <w:szCs w:val="18"/>
              </w:rPr>
              <w:t xml:space="preserve"> 28, 2020).</w:t>
            </w:r>
          </w:p>
          <w:p w14:paraId="3D6ECFF9" w14:textId="77777777" w:rsidR="001A73B5" w:rsidRDefault="001A73B5" w:rsidP="001A73B5">
            <w:pPr>
              <w:pStyle w:val="Heading2"/>
              <w:shd w:val="clear" w:color="auto" w:fill="FFFFFF"/>
              <w:spacing w:before="0" w:beforeAutospacing="0" w:after="900" w:afterAutospacing="0"/>
              <w:outlineLvl w:val="1"/>
              <w:rPr>
                <w:rFonts w:ascii="Mark OT" w:hAnsi="Mark OT"/>
                <w:color w:val="161747"/>
                <w:sz w:val="60"/>
                <w:szCs w:val="60"/>
              </w:rPr>
            </w:pPr>
            <w:proofErr w:type="spellStart"/>
            <w:r>
              <w:rPr>
                <w:rFonts w:ascii="Mark OT" w:hAnsi="Mark OT"/>
                <w:color w:val="161747"/>
                <w:sz w:val="60"/>
                <w:szCs w:val="60"/>
              </w:rPr>
              <w:lastRenderedPageBreak/>
              <w:t>Health</w:t>
            </w:r>
            <w:proofErr w:type="spellEnd"/>
            <w:r>
              <w:rPr>
                <w:rFonts w:ascii="Mark OT" w:hAnsi="Mark OT"/>
                <w:color w:val="161747"/>
                <w:sz w:val="60"/>
                <w:szCs w:val="60"/>
              </w:rPr>
              <w:t xml:space="preserve"> </w:t>
            </w:r>
            <w:proofErr w:type="spellStart"/>
            <w:r>
              <w:rPr>
                <w:rFonts w:ascii="Mark OT" w:hAnsi="Mark OT"/>
                <w:color w:val="161747"/>
                <w:sz w:val="60"/>
                <w:szCs w:val="60"/>
              </w:rPr>
              <w:t>Advisory</w:t>
            </w:r>
            <w:proofErr w:type="spellEnd"/>
            <w:r>
              <w:rPr>
                <w:rFonts w:ascii="Mark OT" w:hAnsi="Mark OT"/>
                <w:color w:val="161747"/>
                <w:sz w:val="60"/>
                <w:szCs w:val="60"/>
              </w:rPr>
              <w:t xml:space="preserve"> </w:t>
            </w:r>
            <w:proofErr w:type="spellStart"/>
            <w:r>
              <w:rPr>
                <w:rFonts w:ascii="Mark OT" w:hAnsi="Mark OT"/>
                <w:color w:val="161747"/>
                <w:sz w:val="60"/>
                <w:szCs w:val="60"/>
              </w:rPr>
              <w:t>for</w:t>
            </w:r>
            <w:proofErr w:type="spellEnd"/>
            <w:r>
              <w:rPr>
                <w:rFonts w:ascii="Mark OT" w:hAnsi="Mark OT"/>
                <w:color w:val="161747"/>
                <w:sz w:val="60"/>
                <w:szCs w:val="60"/>
              </w:rPr>
              <w:t xml:space="preserve"> </w:t>
            </w:r>
            <w:proofErr w:type="spellStart"/>
            <w:r>
              <w:rPr>
                <w:rFonts w:ascii="Mark OT" w:hAnsi="Mark OT"/>
                <w:color w:val="161747"/>
                <w:sz w:val="60"/>
                <w:szCs w:val="60"/>
              </w:rPr>
              <w:t>Children</w:t>
            </w:r>
            <w:proofErr w:type="spellEnd"/>
            <w:r>
              <w:rPr>
                <w:rFonts w:ascii="Mark OT" w:hAnsi="Mark OT"/>
                <w:color w:val="161747"/>
                <w:sz w:val="60"/>
                <w:szCs w:val="60"/>
              </w:rPr>
              <w:t xml:space="preserve"> </w:t>
            </w:r>
            <w:proofErr w:type="spellStart"/>
            <w:r>
              <w:rPr>
                <w:rFonts w:ascii="Mark OT" w:hAnsi="Mark OT"/>
                <w:color w:val="161747"/>
                <w:sz w:val="60"/>
                <w:szCs w:val="60"/>
              </w:rPr>
              <w:t>and</w:t>
            </w:r>
            <w:proofErr w:type="spellEnd"/>
            <w:r>
              <w:rPr>
                <w:rFonts w:ascii="Mark OT" w:hAnsi="Mark OT"/>
                <w:color w:val="161747"/>
                <w:sz w:val="60"/>
                <w:szCs w:val="60"/>
              </w:rPr>
              <w:t xml:space="preserve"> </w:t>
            </w:r>
            <w:proofErr w:type="spellStart"/>
            <w:r>
              <w:rPr>
                <w:rFonts w:ascii="Mark OT" w:hAnsi="Mark OT"/>
                <w:color w:val="161747"/>
                <w:sz w:val="60"/>
                <w:szCs w:val="60"/>
              </w:rPr>
              <w:t>Pregnant</w:t>
            </w:r>
            <w:proofErr w:type="spellEnd"/>
            <w:r>
              <w:rPr>
                <w:rFonts w:ascii="Mark OT" w:hAnsi="Mark OT"/>
                <w:color w:val="161747"/>
                <w:sz w:val="60"/>
                <w:szCs w:val="60"/>
              </w:rPr>
              <w:t xml:space="preserve"> </w:t>
            </w:r>
            <w:proofErr w:type="spellStart"/>
            <w:r>
              <w:rPr>
                <w:rFonts w:ascii="Mark OT" w:hAnsi="Mark OT"/>
                <w:color w:val="161747"/>
                <w:sz w:val="60"/>
                <w:szCs w:val="60"/>
              </w:rPr>
              <w:t>Women</w:t>
            </w:r>
            <w:proofErr w:type="spellEnd"/>
          </w:p>
          <w:p w14:paraId="5F2D6862"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Children</w:t>
            </w:r>
            <w:proofErr w:type="spellEnd"/>
            <w:r w:rsidRPr="001A73B5">
              <w:rPr>
                <w:rFonts w:ascii="Mark OT" w:eastAsia="Times New Roman" w:hAnsi="Mark OT"/>
                <w:color w:val="161747"/>
                <w:sz w:val="26"/>
                <w:szCs w:val="26"/>
              </w:rPr>
              <w:t xml:space="preserve"> are </w:t>
            </w:r>
            <w:proofErr w:type="spellStart"/>
            <w:r w:rsidRPr="001A73B5">
              <w:rPr>
                <w:rFonts w:ascii="Mark OT" w:eastAsia="Times New Roman" w:hAnsi="Mark OT"/>
                <w:color w:val="161747"/>
                <w:sz w:val="26"/>
                <w:szCs w:val="26"/>
              </w:rPr>
              <w:t>likely</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experience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increased</w:t>
            </w:r>
            <w:proofErr w:type="spellEnd"/>
            <w:r w:rsidRPr="001A73B5">
              <w:rPr>
                <w:rFonts w:ascii="Mark OT" w:eastAsia="Times New Roman" w:hAnsi="Mark OT"/>
                <w:color w:val="161747"/>
                <w:sz w:val="26"/>
                <w:szCs w:val="26"/>
              </w:rPr>
              <w:t xml:space="preserve"> risk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several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reasons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Their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lungs</w:t>
            </w:r>
            <w:proofErr w:type="spellEnd"/>
            <w:r w:rsidRPr="001A73B5">
              <w:rPr>
                <w:rFonts w:ascii="Mark OT" w:eastAsia="Times New Roman" w:hAnsi="Mark OT"/>
                <w:color w:val="161747"/>
                <w:sz w:val="26"/>
                <w:szCs w:val="26"/>
              </w:rPr>
              <w:t xml:space="preserve"> are </w:t>
            </w:r>
            <w:proofErr w:type="spellStart"/>
            <w:r w:rsidRPr="001A73B5">
              <w:rPr>
                <w:rFonts w:ascii="Mark OT" w:eastAsia="Times New Roman" w:hAnsi="Mark OT"/>
                <w:color w:val="161747"/>
                <w:sz w:val="26"/>
                <w:szCs w:val="26"/>
              </w:rPr>
              <w:t>still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developing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they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spend</w:t>
            </w:r>
            <w:proofErr w:type="spellEnd"/>
            <w:r w:rsidRPr="001A73B5">
              <w:rPr>
                <w:rFonts w:ascii="Mark OT" w:eastAsia="Times New Roman" w:hAnsi="Mark OT"/>
                <w:color w:val="161747"/>
                <w:sz w:val="26"/>
                <w:szCs w:val="26"/>
              </w:rPr>
              <w:t xml:space="preserve"> more time at </w:t>
            </w:r>
            <w:proofErr w:type="spellStart"/>
            <w:r w:rsidRPr="001A73B5">
              <w:rPr>
                <w:rFonts w:ascii="Mark OT" w:eastAsia="Times New Roman" w:hAnsi="Mark OT"/>
                <w:color w:val="161747"/>
                <w:sz w:val="26"/>
                <w:szCs w:val="26"/>
              </w:rPr>
              <w:t>high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activity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levels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they</w:t>
            </w:r>
            <w:proofErr w:type="spellEnd"/>
            <w:r w:rsidRPr="001A73B5">
              <w:rPr>
                <w:rFonts w:ascii="Mark OT" w:eastAsia="Times New Roman" w:hAnsi="Mark OT"/>
                <w:color w:val="161747"/>
                <w:sz w:val="26"/>
                <w:szCs w:val="26"/>
              </w:rPr>
              <w:t xml:space="preserve"> are more </w:t>
            </w:r>
            <w:proofErr w:type="spellStart"/>
            <w:r w:rsidRPr="001A73B5">
              <w:rPr>
                <w:rFonts w:ascii="Mark OT" w:eastAsia="Times New Roman" w:hAnsi="Mark OT"/>
                <w:color w:val="161747"/>
                <w:sz w:val="26"/>
                <w:szCs w:val="26"/>
              </w:rPr>
              <w:t>likely</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have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asthma</w:t>
            </w:r>
            <w:proofErr w:type="spellEnd"/>
            <w:r w:rsidRPr="001A73B5">
              <w:rPr>
                <w:rFonts w:ascii="Mark OT" w:eastAsia="Times New Roman" w:hAnsi="Mark OT"/>
                <w:color w:val="161747"/>
                <w:sz w:val="26"/>
                <w:szCs w:val="26"/>
              </w:rPr>
              <w:t xml:space="preserve"> or </w:t>
            </w:r>
            <w:proofErr w:type="spellStart"/>
            <w:r w:rsidRPr="001A73B5">
              <w:rPr>
                <w:rFonts w:ascii="Mark OT" w:eastAsia="Times New Roman" w:hAnsi="Mark OT"/>
                <w:color w:val="161747"/>
                <w:sz w:val="26"/>
                <w:szCs w:val="26"/>
              </w:rPr>
              <w:t>acute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respiratory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diseases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which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can</w:t>
            </w:r>
            <w:proofErr w:type="spellEnd"/>
            <w:r w:rsidRPr="001A73B5">
              <w:rPr>
                <w:rFonts w:ascii="Mark OT" w:eastAsia="Times New Roman" w:hAnsi="Mark OT"/>
                <w:color w:val="161747"/>
                <w:sz w:val="26"/>
                <w:szCs w:val="26"/>
              </w:rPr>
              <w:t xml:space="preserve"> be </w:t>
            </w:r>
            <w:proofErr w:type="spellStart"/>
            <w:r w:rsidRPr="001A73B5">
              <w:rPr>
                <w:rFonts w:ascii="Mark OT" w:eastAsia="Times New Roman" w:hAnsi="Mark OT"/>
                <w:color w:val="161747"/>
                <w:sz w:val="26"/>
                <w:szCs w:val="26"/>
              </w:rPr>
              <w:t>aggravated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when</w:t>
            </w:r>
            <w:proofErr w:type="spellEnd"/>
            <w:r w:rsidRPr="001A73B5">
              <w:rPr>
                <w:rFonts w:ascii="Mark OT" w:eastAsia="Times New Roman" w:hAnsi="Mark OT"/>
                <w:color w:val="161747"/>
                <w:sz w:val="26"/>
                <w:szCs w:val="26"/>
              </w:rPr>
              <w:t xml:space="preserve"> PM </w:t>
            </w:r>
            <w:proofErr w:type="spellStart"/>
            <w:r w:rsidRPr="001A73B5">
              <w:rPr>
                <w:rFonts w:ascii="Mark OT" w:eastAsia="Times New Roman" w:hAnsi="Mark OT"/>
                <w:color w:val="161747"/>
                <w:sz w:val="26"/>
                <w:szCs w:val="26"/>
              </w:rPr>
              <w:t>levels</w:t>
            </w:r>
            <w:proofErr w:type="spellEnd"/>
            <w:r w:rsidRPr="001A73B5">
              <w:rPr>
                <w:rFonts w:ascii="Mark OT" w:eastAsia="Times New Roman" w:hAnsi="Mark OT"/>
                <w:color w:val="161747"/>
                <w:sz w:val="26"/>
                <w:szCs w:val="26"/>
              </w:rPr>
              <w:t xml:space="preserve"> are </w:t>
            </w:r>
            <w:proofErr w:type="spellStart"/>
            <w:r w:rsidRPr="001A73B5">
              <w:rPr>
                <w:rFonts w:ascii="Mark OT" w:eastAsia="Times New Roman" w:hAnsi="Mark OT"/>
                <w:color w:val="161747"/>
                <w:sz w:val="26"/>
                <w:szCs w:val="26"/>
              </w:rPr>
              <w:t>high</w:t>
            </w:r>
            <w:proofErr w:type="spellEnd"/>
            <w:r w:rsidRPr="001A73B5">
              <w:rPr>
                <w:rFonts w:ascii="Mark OT" w:eastAsia="Times New Roman" w:hAnsi="Mark OT"/>
                <w:color w:val="161747"/>
                <w:sz w:val="26"/>
                <w:szCs w:val="26"/>
              </w:rPr>
              <w:t>.</w:t>
            </w:r>
          </w:p>
          <w:p w14:paraId="6C0A6B23"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Exposure</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pollution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during</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pregnancy</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can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increase</w:t>
            </w:r>
            <w:proofErr w:type="spellEnd"/>
            <w:r w:rsidRPr="001A73B5">
              <w:rPr>
                <w:rFonts w:ascii="Mark OT" w:eastAsia="Times New Roman" w:hAnsi="Mark OT"/>
                <w:color w:val="161747"/>
                <w:sz w:val="26"/>
                <w:szCs w:val="26"/>
              </w:rPr>
              <w:t xml:space="preserve"> the risk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miscarriage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premature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birth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low</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birthweight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Premature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birth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birth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that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happens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before</w:t>
            </w:r>
            <w:proofErr w:type="spellEnd"/>
            <w:r w:rsidRPr="001A73B5">
              <w:rPr>
                <w:rFonts w:ascii="Mark OT" w:eastAsia="Times New Roman" w:hAnsi="Mark OT"/>
                <w:color w:val="161747"/>
                <w:sz w:val="26"/>
                <w:szCs w:val="26"/>
              </w:rPr>
              <w:t xml:space="preserve"> 37 </w:t>
            </w:r>
            <w:proofErr w:type="spellStart"/>
            <w:r w:rsidRPr="001A73B5">
              <w:rPr>
                <w:rFonts w:ascii="Mark OT" w:eastAsia="Times New Roman" w:hAnsi="Mark OT"/>
                <w:color w:val="161747"/>
                <w:sz w:val="26"/>
                <w:szCs w:val="26"/>
              </w:rPr>
              <w:t>weeks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pregnancy</w:t>
            </w:r>
            <w:proofErr w:type="spellEnd"/>
            <w:r w:rsidRPr="001A73B5">
              <w:rPr>
                <w:rFonts w:ascii="Mark OT" w:eastAsia="Times New Roman" w:hAnsi="Mark OT"/>
                <w:color w:val="161747"/>
                <w:sz w:val="26"/>
                <w:szCs w:val="26"/>
              </w:rPr>
              <w:t>.</w:t>
            </w:r>
          </w:p>
          <w:p w14:paraId="66BD215D"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i/>
                <w:iCs/>
                <w:color w:val="161747"/>
                <w:sz w:val="26"/>
                <w:szCs w:val="26"/>
              </w:rPr>
              <w:t>Table</w:t>
            </w:r>
            <w:proofErr w:type="spellEnd"/>
            <w:r w:rsidRPr="001A73B5">
              <w:rPr>
                <w:rFonts w:ascii="Mark OT" w:eastAsia="Times New Roman" w:hAnsi="Mark OT"/>
                <w:i/>
                <w:iCs/>
                <w:color w:val="161747"/>
                <w:sz w:val="26"/>
                <w:szCs w:val="26"/>
              </w:rPr>
              <w:t xml:space="preserve"> 4 </w:t>
            </w:r>
            <w:proofErr w:type="spellStart"/>
            <w:r w:rsidRPr="001A73B5">
              <w:rPr>
                <w:rFonts w:ascii="Mark OT" w:eastAsia="Times New Roman" w:hAnsi="Mark OT"/>
                <w:i/>
                <w:iCs/>
                <w:color w:val="161747"/>
                <w:sz w:val="26"/>
                <w:szCs w:val="26"/>
              </w:rPr>
              <w:t>Health</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Advisory</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for</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Children</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and</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Pregnant</w:t>
            </w:r>
            <w:proofErr w:type="spellEnd"/>
            <w:r w:rsidRPr="001A73B5">
              <w:rPr>
                <w:rFonts w:ascii="Mark OT" w:eastAsia="Times New Roman" w:hAnsi="Mark OT"/>
                <w:i/>
                <w:iCs/>
                <w:color w:val="161747"/>
                <w:sz w:val="26"/>
                <w:szCs w:val="26"/>
              </w:rPr>
              <w:t xml:space="preserve"> </w:t>
            </w:r>
            <w:proofErr w:type="spellStart"/>
            <w:r w:rsidRPr="001A73B5">
              <w:rPr>
                <w:rFonts w:ascii="Mark OT" w:eastAsia="Times New Roman" w:hAnsi="Mark OT"/>
                <w:i/>
                <w:iCs/>
                <w:color w:val="161747"/>
                <w:sz w:val="26"/>
                <w:szCs w:val="26"/>
              </w:rPr>
              <w:t>women</w:t>
            </w:r>
            <w:proofErr w:type="spellEnd"/>
            <w:r w:rsidRPr="001A73B5">
              <w:rPr>
                <w:rFonts w:ascii="Mark OT" w:eastAsia="Times New Roman" w:hAnsi="Mark OT"/>
                <w:i/>
                <w:iCs/>
                <w:color w:val="161747"/>
                <w:sz w:val="26"/>
                <w:szCs w:val="26"/>
              </w:rPr>
              <w:t> </w:t>
            </w:r>
          </w:p>
          <w:p w14:paraId="00B5CC2C"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b/>
                <w:bCs/>
                <w:color w:val="161747"/>
                <w:sz w:val="26"/>
                <w:szCs w:val="26"/>
              </w:rPr>
              <w:t>Emission</w:t>
            </w:r>
            <w:proofErr w:type="spellEnd"/>
          </w:p>
          <w:p w14:paraId="5966703A" w14:textId="77777777" w:rsidR="001A73B5" w:rsidRPr="001A73B5" w:rsidRDefault="001A73B5" w:rsidP="001A73B5">
            <w:pPr>
              <w:numPr>
                <w:ilvl w:val="0"/>
                <w:numId w:val="18"/>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See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advice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General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Population</w:t>
            </w:r>
            <w:proofErr w:type="spellEnd"/>
          </w:p>
          <w:p w14:paraId="49EC3C69"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b/>
                <w:bCs/>
                <w:color w:val="161747"/>
                <w:sz w:val="26"/>
                <w:szCs w:val="26"/>
              </w:rPr>
              <w:t>Concentrations</w:t>
            </w:r>
            <w:proofErr w:type="spellEnd"/>
          </w:p>
          <w:p w14:paraId="06D65733" w14:textId="77777777" w:rsidR="001A73B5" w:rsidRPr="001A73B5" w:rsidRDefault="001A73B5" w:rsidP="001A73B5">
            <w:pPr>
              <w:numPr>
                <w:ilvl w:val="0"/>
                <w:numId w:val="19"/>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See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advice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General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Population</w:t>
            </w:r>
            <w:proofErr w:type="spellEnd"/>
          </w:p>
          <w:p w14:paraId="67DBE4D7"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b/>
                <w:bCs/>
                <w:color w:val="161747"/>
                <w:sz w:val="26"/>
                <w:szCs w:val="26"/>
              </w:rPr>
              <w:t>Exposure</w:t>
            </w:r>
            <w:proofErr w:type="spellEnd"/>
          </w:p>
          <w:p w14:paraId="79E6F779" w14:textId="77777777" w:rsidR="001A73B5" w:rsidRPr="001A73B5" w:rsidRDefault="001A73B5" w:rsidP="001A73B5">
            <w:pPr>
              <w:numPr>
                <w:ilvl w:val="0"/>
                <w:numId w:val="20"/>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Select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route</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and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from</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school</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avoid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high</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levels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pollution</w:t>
            </w:r>
            <w:proofErr w:type="spellEnd"/>
            <w:r w:rsidRPr="001A73B5">
              <w:rPr>
                <w:rFonts w:ascii="Mark OT" w:eastAsia="Times New Roman" w:hAnsi="Mark OT"/>
                <w:color w:val="161747"/>
                <w:sz w:val="26"/>
                <w:szCs w:val="26"/>
              </w:rPr>
              <w:t>.</w:t>
            </w:r>
          </w:p>
          <w:p w14:paraId="2CB0E853" w14:textId="77777777" w:rsidR="001A73B5" w:rsidRPr="001A73B5" w:rsidRDefault="001A73B5" w:rsidP="001A73B5">
            <w:pPr>
              <w:numPr>
                <w:ilvl w:val="0"/>
                <w:numId w:val="20"/>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Tell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parents</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protect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us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from</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exposure</w:t>
            </w:r>
            <w:proofErr w:type="spellEnd"/>
            <w:r w:rsidRPr="001A73B5">
              <w:rPr>
                <w:rFonts w:ascii="Mark OT" w:eastAsia="Times New Roman" w:hAnsi="Mark OT"/>
                <w:color w:val="161747"/>
                <w:sz w:val="26"/>
                <w:szCs w:val="26"/>
              </w:rPr>
              <w:t xml:space="preserve"> to </w:t>
            </w:r>
            <w:proofErr w:type="spellStart"/>
            <w:r w:rsidRPr="001A73B5">
              <w:rPr>
                <w:rFonts w:ascii="Mark OT" w:eastAsia="Times New Roman" w:hAnsi="Mark OT"/>
                <w:color w:val="161747"/>
                <w:sz w:val="26"/>
                <w:szCs w:val="26"/>
              </w:rPr>
              <w:t>air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pollution</w:t>
            </w:r>
            <w:proofErr w:type="spellEnd"/>
            <w:r w:rsidRPr="001A73B5">
              <w:rPr>
                <w:rFonts w:ascii="Mark OT" w:eastAsia="Times New Roman" w:hAnsi="Mark OT"/>
                <w:color w:val="161747"/>
                <w:sz w:val="26"/>
                <w:szCs w:val="26"/>
              </w:rPr>
              <w:t>.</w:t>
            </w:r>
          </w:p>
          <w:p w14:paraId="19CD8C4D" w14:textId="77777777" w:rsidR="001A73B5" w:rsidRPr="001A73B5" w:rsidRDefault="001A73B5" w:rsidP="001A73B5">
            <w:pPr>
              <w:numPr>
                <w:ilvl w:val="0"/>
                <w:numId w:val="20"/>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lastRenderedPageBreak/>
              <w:t>If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you</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must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go</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out</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when</w:t>
            </w:r>
            <w:proofErr w:type="spellEnd"/>
            <w:r w:rsidRPr="001A73B5">
              <w:rPr>
                <w:rFonts w:ascii="Mark OT" w:eastAsia="Times New Roman" w:hAnsi="Mark OT"/>
                <w:color w:val="161747"/>
                <w:sz w:val="26"/>
                <w:szCs w:val="26"/>
              </w:rPr>
              <w:t xml:space="preserve"> the AQI </w:t>
            </w:r>
            <w:proofErr w:type="spellStart"/>
            <w:r w:rsidRPr="001A73B5">
              <w:rPr>
                <w:rFonts w:ascii="Mark OT" w:eastAsia="Times New Roman" w:hAnsi="Mark OT"/>
                <w:color w:val="161747"/>
                <w:sz w:val="26"/>
                <w:szCs w:val="26"/>
              </w:rPr>
              <w:t>is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poor</w:t>
            </w:r>
            <w:proofErr w:type="spellEnd"/>
            <w:r w:rsidRPr="001A73B5">
              <w:rPr>
                <w:rFonts w:ascii="Mark OT" w:eastAsia="Times New Roman" w:hAnsi="Mark OT"/>
                <w:color w:val="161747"/>
                <w:sz w:val="26"/>
                <w:szCs w:val="26"/>
              </w:rPr>
              <w:t xml:space="preserve"> or </w:t>
            </w:r>
            <w:proofErr w:type="spellStart"/>
            <w:r w:rsidRPr="001A73B5">
              <w:rPr>
                <w:rFonts w:ascii="Mark OT" w:eastAsia="Times New Roman" w:hAnsi="Mark OT"/>
                <w:color w:val="161747"/>
                <w:sz w:val="26"/>
                <w:szCs w:val="26"/>
              </w:rPr>
              <w:t>worse</w:t>
            </w:r>
            <w:proofErr w:type="spellEnd"/>
            <w:r w:rsidRPr="001A73B5">
              <w:rPr>
                <w:rFonts w:ascii="Mark OT" w:eastAsia="Times New Roman" w:hAnsi="Mark OT"/>
                <w:color w:val="161747"/>
                <w:sz w:val="26"/>
                <w:szCs w:val="26"/>
              </w:rPr>
              <w:t xml:space="preserve">, it </w:t>
            </w:r>
            <w:proofErr w:type="spellStart"/>
            <w:r w:rsidRPr="001A73B5">
              <w:rPr>
                <w:rFonts w:ascii="Mark OT" w:eastAsia="Times New Roman" w:hAnsi="Mark OT"/>
                <w:color w:val="161747"/>
                <w:sz w:val="26"/>
                <w:szCs w:val="26"/>
              </w:rPr>
              <w:t>is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recommended</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that</w:t>
            </w:r>
            <w:proofErr w:type="spellEnd"/>
            <w:r w:rsidRPr="001A73B5">
              <w:rPr>
                <w:rFonts w:ascii="Mark OT" w:eastAsia="Times New Roman" w:hAnsi="Mark OT"/>
                <w:color w:val="161747"/>
                <w:sz w:val="26"/>
                <w:szCs w:val="26"/>
              </w:rPr>
              <w:t xml:space="preserve"> a </w:t>
            </w:r>
            <w:proofErr w:type="spellStart"/>
            <w:r w:rsidRPr="001A73B5">
              <w:rPr>
                <w:rFonts w:ascii="Mark OT" w:eastAsia="Times New Roman" w:hAnsi="Mark OT"/>
                <w:color w:val="161747"/>
                <w:sz w:val="26"/>
                <w:szCs w:val="26"/>
              </w:rPr>
              <w:t>suitable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mask</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is</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worn</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if</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available</w:t>
            </w:r>
            <w:proofErr w:type="spellEnd"/>
            <w:r w:rsidRPr="001A73B5">
              <w:rPr>
                <w:rFonts w:ascii="Mark OT" w:eastAsia="Times New Roman" w:hAnsi="Mark OT"/>
                <w:color w:val="161747"/>
                <w:sz w:val="26"/>
                <w:szCs w:val="26"/>
              </w:rPr>
              <w:t>.</w:t>
            </w:r>
          </w:p>
          <w:p w14:paraId="7D8C18C5" w14:textId="77777777" w:rsidR="001A73B5" w:rsidRPr="001A73B5" w:rsidRDefault="001A73B5" w:rsidP="001A73B5">
            <w:pPr>
              <w:numPr>
                <w:ilvl w:val="0"/>
                <w:numId w:val="20"/>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See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advice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General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Population</w:t>
            </w:r>
            <w:proofErr w:type="spellEnd"/>
          </w:p>
          <w:p w14:paraId="029F439E" w14:textId="77777777" w:rsidR="001A73B5" w:rsidRPr="001A73B5" w:rsidRDefault="001A73B5" w:rsidP="001A73B5">
            <w:p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b/>
                <w:bCs/>
                <w:color w:val="161747"/>
                <w:sz w:val="26"/>
                <w:szCs w:val="26"/>
              </w:rPr>
              <w:t>Effects</w:t>
            </w:r>
            <w:proofErr w:type="spellEnd"/>
          </w:p>
          <w:p w14:paraId="32F1B63A" w14:textId="77777777" w:rsidR="001A73B5" w:rsidRPr="001A73B5" w:rsidRDefault="001A73B5" w:rsidP="001A73B5">
            <w:pPr>
              <w:numPr>
                <w:ilvl w:val="0"/>
                <w:numId w:val="21"/>
              </w:numPr>
              <w:shd w:val="clear" w:color="auto" w:fill="FFFFFF"/>
              <w:spacing w:before="100" w:beforeAutospacing="1" w:after="100" w:afterAutospacing="1"/>
              <w:rPr>
                <w:rFonts w:ascii="Mark OT" w:eastAsia="Times New Roman" w:hAnsi="Mark OT"/>
                <w:color w:val="161747"/>
                <w:sz w:val="26"/>
                <w:szCs w:val="26"/>
              </w:rPr>
            </w:pPr>
            <w:proofErr w:type="spellStart"/>
            <w:r w:rsidRPr="001A73B5">
              <w:rPr>
                <w:rFonts w:ascii="Mark OT" w:eastAsia="Times New Roman" w:hAnsi="Mark OT"/>
                <w:color w:val="161747"/>
                <w:sz w:val="26"/>
                <w:szCs w:val="26"/>
              </w:rPr>
              <w:t>See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advice</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for</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General</w:t>
            </w:r>
            <w:proofErr w:type="spellEnd"/>
            <w:r w:rsidRPr="001A73B5">
              <w:rPr>
                <w:rFonts w:ascii="Mark OT" w:eastAsia="Times New Roman" w:hAnsi="Mark OT"/>
                <w:color w:val="161747"/>
                <w:sz w:val="26"/>
                <w:szCs w:val="26"/>
              </w:rPr>
              <w:t xml:space="preserve"> </w:t>
            </w:r>
            <w:proofErr w:type="spellStart"/>
            <w:r w:rsidRPr="001A73B5">
              <w:rPr>
                <w:rFonts w:ascii="Mark OT" w:eastAsia="Times New Roman" w:hAnsi="Mark OT"/>
                <w:color w:val="161747"/>
                <w:sz w:val="26"/>
                <w:szCs w:val="26"/>
              </w:rPr>
              <w:t>Population</w:t>
            </w:r>
            <w:proofErr w:type="spellEnd"/>
          </w:p>
          <w:p w14:paraId="7DE8A0E4" w14:textId="77777777" w:rsidR="001A73B5" w:rsidRDefault="001A73B5" w:rsidP="001A73B5">
            <w:pPr>
              <w:pStyle w:val="Heading2"/>
              <w:shd w:val="clear" w:color="auto" w:fill="FFFFFF"/>
              <w:spacing w:before="0" w:beforeAutospacing="0" w:after="900" w:afterAutospacing="0"/>
              <w:outlineLvl w:val="1"/>
              <w:rPr>
                <w:rFonts w:ascii="Mark OT" w:hAnsi="Mark OT"/>
                <w:color w:val="161747"/>
                <w:sz w:val="60"/>
                <w:szCs w:val="60"/>
              </w:rPr>
            </w:pPr>
            <w:proofErr w:type="spellStart"/>
            <w:r>
              <w:rPr>
                <w:rFonts w:ascii="Mark OT" w:hAnsi="Mark OT"/>
                <w:color w:val="161747"/>
                <w:sz w:val="60"/>
                <w:szCs w:val="60"/>
              </w:rPr>
              <w:t>Health</w:t>
            </w:r>
            <w:proofErr w:type="spellEnd"/>
            <w:r>
              <w:rPr>
                <w:rFonts w:ascii="Mark OT" w:hAnsi="Mark OT"/>
                <w:color w:val="161747"/>
                <w:sz w:val="60"/>
                <w:szCs w:val="60"/>
              </w:rPr>
              <w:t xml:space="preserve"> </w:t>
            </w:r>
            <w:proofErr w:type="spellStart"/>
            <w:r>
              <w:rPr>
                <w:rFonts w:ascii="Mark OT" w:hAnsi="Mark OT"/>
                <w:color w:val="161747"/>
                <w:sz w:val="60"/>
                <w:szCs w:val="60"/>
              </w:rPr>
              <w:t>Advisory</w:t>
            </w:r>
            <w:proofErr w:type="spellEnd"/>
            <w:r>
              <w:rPr>
                <w:rFonts w:ascii="Mark OT" w:hAnsi="Mark OT"/>
                <w:color w:val="161747"/>
                <w:sz w:val="60"/>
                <w:szCs w:val="60"/>
              </w:rPr>
              <w:t xml:space="preserve"> </w:t>
            </w:r>
            <w:proofErr w:type="spellStart"/>
            <w:r>
              <w:rPr>
                <w:rFonts w:ascii="Mark OT" w:hAnsi="Mark OT"/>
                <w:color w:val="161747"/>
                <w:sz w:val="60"/>
                <w:szCs w:val="60"/>
              </w:rPr>
              <w:t>for</w:t>
            </w:r>
            <w:proofErr w:type="spellEnd"/>
            <w:r>
              <w:rPr>
                <w:rFonts w:ascii="Mark OT" w:hAnsi="Mark OT"/>
                <w:color w:val="161747"/>
                <w:sz w:val="60"/>
                <w:szCs w:val="60"/>
              </w:rPr>
              <w:t xml:space="preserve"> </w:t>
            </w:r>
            <w:proofErr w:type="spellStart"/>
            <w:r>
              <w:rPr>
                <w:rFonts w:ascii="Mark OT" w:hAnsi="Mark OT"/>
                <w:color w:val="161747"/>
                <w:sz w:val="60"/>
                <w:szCs w:val="60"/>
              </w:rPr>
              <w:t>Elderly</w:t>
            </w:r>
            <w:proofErr w:type="spellEnd"/>
            <w:r>
              <w:rPr>
                <w:rFonts w:ascii="Mark OT" w:hAnsi="Mark OT"/>
                <w:color w:val="161747"/>
                <w:sz w:val="60"/>
                <w:szCs w:val="60"/>
              </w:rPr>
              <w:t xml:space="preserve"> </w:t>
            </w:r>
            <w:proofErr w:type="spellStart"/>
            <w:r>
              <w:rPr>
                <w:rFonts w:ascii="Mark OT" w:hAnsi="Mark OT"/>
                <w:color w:val="161747"/>
                <w:sz w:val="60"/>
                <w:szCs w:val="60"/>
              </w:rPr>
              <w:t>People</w:t>
            </w:r>
            <w:proofErr w:type="spellEnd"/>
          </w:p>
          <w:p w14:paraId="60714928"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r w:rsidRPr="00A1735D">
              <w:rPr>
                <w:rFonts w:ascii="Mark OT" w:eastAsia="Times New Roman" w:hAnsi="Mark OT"/>
                <w:color w:val="161747"/>
                <w:sz w:val="26"/>
                <w:szCs w:val="26"/>
              </w:rPr>
              <w:t xml:space="preserve">As </w:t>
            </w:r>
            <w:proofErr w:type="spellStart"/>
            <w:r w:rsidRPr="00A1735D">
              <w:rPr>
                <w:rFonts w:ascii="Mark OT" w:eastAsia="Times New Roman" w:hAnsi="Mark OT"/>
                <w:color w:val="161747"/>
                <w:sz w:val="26"/>
                <w:szCs w:val="26"/>
              </w:rPr>
              <w:t>people</w:t>
            </w:r>
            <w:proofErr w:type="spellEnd"/>
            <w:r w:rsidRPr="00A1735D">
              <w:rPr>
                <w:rFonts w:ascii="Mark OT" w:eastAsia="Times New Roman" w:hAnsi="Mark OT"/>
                <w:color w:val="161747"/>
                <w:sz w:val="26"/>
                <w:szCs w:val="26"/>
              </w:rPr>
              <w:t xml:space="preserve"> age, </w:t>
            </w:r>
            <w:proofErr w:type="spellStart"/>
            <w:r w:rsidRPr="00A1735D">
              <w:rPr>
                <w:rFonts w:ascii="Mark OT" w:eastAsia="Times New Roman" w:hAnsi="Mark OT"/>
                <w:color w:val="161747"/>
                <w:sz w:val="26"/>
                <w:szCs w:val="26"/>
              </w:rPr>
              <w:t>their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bodies</w:t>
            </w:r>
            <w:proofErr w:type="spellEnd"/>
            <w:r w:rsidRPr="00A1735D">
              <w:rPr>
                <w:rFonts w:ascii="Mark OT" w:eastAsia="Times New Roman" w:hAnsi="Mark OT"/>
                <w:color w:val="161747"/>
                <w:sz w:val="26"/>
                <w:szCs w:val="26"/>
              </w:rPr>
              <w:t xml:space="preserve"> are </w:t>
            </w:r>
            <w:proofErr w:type="spellStart"/>
            <w:r w:rsidRPr="00A1735D">
              <w:rPr>
                <w:rFonts w:ascii="Mark OT" w:eastAsia="Times New Roman" w:hAnsi="Mark OT"/>
                <w:color w:val="161747"/>
                <w:sz w:val="26"/>
                <w:szCs w:val="26"/>
              </w:rPr>
              <w:t>less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able</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compensate</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effects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Elderly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people</w:t>
            </w:r>
            <w:proofErr w:type="spellEnd"/>
            <w:r w:rsidRPr="00A1735D">
              <w:rPr>
                <w:rFonts w:ascii="Mark OT" w:eastAsia="Times New Roman" w:hAnsi="Mark OT"/>
                <w:color w:val="161747"/>
                <w:sz w:val="26"/>
                <w:szCs w:val="26"/>
              </w:rPr>
              <w:t xml:space="preserve"> are </w:t>
            </w:r>
            <w:proofErr w:type="spellStart"/>
            <w:r w:rsidRPr="00A1735D">
              <w:rPr>
                <w:rFonts w:ascii="Mark OT" w:eastAsia="Times New Roman" w:hAnsi="Mark OT"/>
                <w:color w:val="161747"/>
                <w:sz w:val="26"/>
                <w:szCs w:val="26"/>
              </w:rPr>
              <w:t>expected</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have</w:t>
            </w:r>
            <w:proofErr w:type="spellEnd"/>
            <w:r w:rsidRPr="00A1735D">
              <w:rPr>
                <w:rFonts w:ascii="Mark OT" w:eastAsia="Times New Roman" w:hAnsi="Mark OT"/>
                <w:color w:val="161747"/>
                <w:sz w:val="26"/>
                <w:szCs w:val="26"/>
              </w:rPr>
              <w:t xml:space="preserve"> an </w:t>
            </w:r>
            <w:proofErr w:type="spellStart"/>
            <w:r w:rsidRPr="00A1735D">
              <w:rPr>
                <w:rFonts w:ascii="Mark OT" w:eastAsia="Times New Roman" w:hAnsi="Mark OT"/>
                <w:color w:val="161747"/>
                <w:sz w:val="26"/>
                <w:szCs w:val="26"/>
              </w:rPr>
              <w:t>immune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system</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with</w:t>
            </w:r>
            <w:proofErr w:type="spellEnd"/>
            <w:r w:rsidRPr="00A1735D">
              <w:rPr>
                <w:rFonts w:ascii="Mark OT" w:eastAsia="Times New Roman" w:hAnsi="Mark OT"/>
                <w:color w:val="161747"/>
                <w:sz w:val="26"/>
                <w:szCs w:val="26"/>
              </w:rPr>
              <w:t xml:space="preserve"> a </w:t>
            </w:r>
            <w:proofErr w:type="spellStart"/>
            <w:r w:rsidRPr="00A1735D">
              <w:rPr>
                <w:rFonts w:ascii="Mark OT" w:eastAsia="Times New Roman" w:hAnsi="Mark OT"/>
                <w:color w:val="161747"/>
                <w:sz w:val="26"/>
                <w:szCs w:val="26"/>
              </w:rPr>
              <w:t>lower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protective</w:t>
            </w:r>
            <w:proofErr w:type="spellEnd"/>
            <w:r w:rsidRPr="00A1735D">
              <w:rPr>
                <w:rFonts w:ascii="Mark OT" w:eastAsia="Times New Roman" w:hAnsi="Mark OT"/>
                <w:color w:val="161747"/>
                <w:sz w:val="26"/>
                <w:szCs w:val="26"/>
              </w:rPr>
              <w:t xml:space="preserve"> status. </w:t>
            </w:r>
            <w:proofErr w:type="spellStart"/>
            <w:r w:rsidRPr="00A1735D">
              <w:rPr>
                <w:rFonts w:ascii="Mark OT" w:eastAsia="Times New Roman" w:hAnsi="Mark OT"/>
                <w:color w:val="161747"/>
                <w:sz w:val="26"/>
                <w:szCs w:val="26"/>
              </w:rPr>
              <w:t>They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need</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avoid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exposure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ensure</w:t>
            </w:r>
            <w:proofErr w:type="spellEnd"/>
            <w:r w:rsidRPr="00A1735D">
              <w:rPr>
                <w:rFonts w:ascii="Mark OT" w:eastAsia="Times New Roman" w:hAnsi="Mark OT"/>
                <w:color w:val="161747"/>
                <w:sz w:val="26"/>
                <w:szCs w:val="26"/>
              </w:rPr>
              <w:t xml:space="preserve"> optimal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conditions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food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supplements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vaccination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etc</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Older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adults</w:t>
            </w:r>
            <w:proofErr w:type="spellEnd"/>
            <w:r w:rsidRPr="00A1735D">
              <w:rPr>
                <w:rFonts w:ascii="Mark OT" w:eastAsia="Times New Roman" w:hAnsi="Mark OT"/>
                <w:color w:val="161747"/>
                <w:sz w:val="26"/>
                <w:szCs w:val="26"/>
              </w:rPr>
              <w:t xml:space="preserve"> are at </w:t>
            </w:r>
            <w:proofErr w:type="spellStart"/>
            <w:r w:rsidRPr="00A1735D">
              <w:rPr>
                <w:rFonts w:ascii="Mark OT" w:eastAsia="Times New Roman" w:hAnsi="Mark OT"/>
                <w:color w:val="161747"/>
                <w:sz w:val="26"/>
                <w:szCs w:val="26"/>
              </w:rPr>
              <w:t>increased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risks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from</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probably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because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they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may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have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undiagnosed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heart</w:t>
            </w:r>
            <w:proofErr w:type="spellEnd"/>
            <w:r w:rsidRPr="00A1735D">
              <w:rPr>
                <w:rFonts w:ascii="Mark OT" w:eastAsia="Times New Roman" w:hAnsi="Mark OT"/>
                <w:color w:val="161747"/>
                <w:sz w:val="26"/>
                <w:szCs w:val="26"/>
              </w:rPr>
              <w:t xml:space="preserve"> or </w:t>
            </w:r>
            <w:proofErr w:type="spellStart"/>
            <w:r w:rsidRPr="00A1735D">
              <w:rPr>
                <w:rFonts w:ascii="Mark OT" w:eastAsia="Times New Roman" w:hAnsi="Mark OT"/>
                <w:color w:val="161747"/>
                <w:sz w:val="26"/>
                <w:szCs w:val="26"/>
              </w:rPr>
              <w:t>lung</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disease</w:t>
            </w:r>
            <w:proofErr w:type="spellEnd"/>
            <w:r w:rsidRPr="00A1735D">
              <w:rPr>
                <w:rFonts w:ascii="Mark OT" w:eastAsia="Times New Roman" w:hAnsi="Mark OT"/>
                <w:color w:val="161747"/>
                <w:sz w:val="26"/>
                <w:szCs w:val="26"/>
              </w:rPr>
              <w:t xml:space="preserve"> or </w:t>
            </w:r>
            <w:proofErr w:type="spellStart"/>
            <w:r w:rsidRPr="00A1735D">
              <w:rPr>
                <w:rFonts w:ascii="Mark OT" w:eastAsia="Times New Roman" w:hAnsi="Mark OT"/>
                <w:color w:val="161747"/>
                <w:sz w:val="26"/>
                <w:szCs w:val="26"/>
              </w:rPr>
              <w:t>diabetes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Many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studies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show</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that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when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particle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levels</w:t>
            </w:r>
            <w:proofErr w:type="spellEnd"/>
            <w:r w:rsidRPr="00A1735D">
              <w:rPr>
                <w:rFonts w:ascii="Mark OT" w:eastAsia="Times New Roman" w:hAnsi="Mark OT"/>
                <w:color w:val="161747"/>
                <w:sz w:val="26"/>
                <w:szCs w:val="26"/>
              </w:rPr>
              <w:t xml:space="preserve"> are </w:t>
            </w:r>
            <w:proofErr w:type="spellStart"/>
            <w:r w:rsidRPr="00A1735D">
              <w:rPr>
                <w:rFonts w:ascii="Mark OT" w:eastAsia="Times New Roman" w:hAnsi="Mark OT"/>
                <w:color w:val="161747"/>
                <w:sz w:val="26"/>
                <w:szCs w:val="26"/>
              </w:rPr>
              <w:t>high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older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adults</w:t>
            </w:r>
            <w:proofErr w:type="spellEnd"/>
            <w:r w:rsidRPr="00A1735D">
              <w:rPr>
                <w:rFonts w:ascii="Mark OT" w:eastAsia="Times New Roman" w:hAnsi="Mark OT"/>
                <w:color w:val="161747"/>
                <w:sz w:val="26"/>
                <w:szCs w:val="26"/>
              </w:rPr>
              <w:t xml:space="preserve"> are more </w:t>
            </w:r>
            <w:proofErr w:type="spellStart"/>
            <w:r w:rsidRPr="00A1735D">
              <w:rPr>
                <w:rFonts w:ascii="Mark OT" w:eastAsia="Times New Roman" w:hAnsi="Mark OT"/>
                <w:color w:val="161747"/>
                <w:sz w:val="26"/>
                <w:szCs w:val="26"/>
              </w:rPr>
              <w:t>likely</w:t>
            </w:r>
            <w:proofErr w:type="spellEnd"/>
            <w:r w:rsidRPr="00A1735D">
              <w:rPr>
                <w:rFonts w:ascii="Mark OT" w:eastAsia="Times New Roman" w:hAnsi="Mark OT"/>
                <w:color w:val="161747"/>
                <w:sz w:val="26"/>
                <w:szCs w:val="26"/>
              </w:rPr>
              <w:t xml:space="preserve"> to be </w:t>
            </w:r>
            <w:proofErr w:type="spellStart"/>
            <w:r w:rsidRPr="00A1735D">
              <w:rPr>
                <w:rFonts w:ascii="Mark OT" w:eastAsia="Times New Roman" w:hAnsi="Mark OT"/>
                <w:color w:val="161747"/>
                <w:sz w:val="26"/>
                <w:szCs w:val="26"/>
              </w:rPr>
              <w:t>hospitalized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They</w:t>
            </w:r>
            <w:proofErr w:type="spellEnd"/>
            <w:r w:rsidRPr="00A1735D">
              <w:rPr>
                <w:rFonts w:ascii="Mark OT" w:eastAsia="Times New Roman" w:hAnsi="Mark OT"/>
                <w:color w:val="161747"/>
                <w:sz w:val="26"/>
                <w:szCs w:val="26"/>
              </w:rPr>
              <w:t xml:space="preserve"> are </w:t>
            </w:r>
            <w:proofErr w:type="spellStart"/>
            <w:r w:rsidRPr="00A1735D">
              <w:rPr>
                <w:rFonts w:ascii="Mark OT" w:eastAsia="Times New Roman" w:hAnsi="Mark OT"/>
                <w:color w:val="161747"/>
                <w:sz w:val="26"/>
                <w:szCs w:val="26"/>
              </w:rPr>
              <w:t>best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kept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away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from</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emissions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stay</w:t>
            </w:r>
            <w:proofErr w:type="spellEnd"/>
            <w:r w:rsidRPr="00A1735D">
              <w:rPr>
                <w:rFonts w:ascii="Mark OT" w:eastAsia="Times New Roman" w:hAnsi="Mark OT"/>
                <w:color w:val="161747"/>
                <w:sz w:val="26"/>
                <w:szCs w:val="26"/>
              </w:rPr>
              <w:t xml:space="preserve"> at </w:t>
            </w:r>
            <w:proofErr w:type="spellStart"/>
            <w:r w:rsidRPr="00A1735D">
              <w:rPr>
                <w:rFonts w:ascii="Mark OT" w:eastAsia="Times New Roman" w:hAnsi="Mark OT"/>
                <w:color w:val="161747"/>
                <w:sz w:val="26"/>
                <w:szCs w:val="26"/>
              </w:rPr>
              <w:t>home</w:t>
            </w:r>
            <w:proofErr w:type="spellEnd"/>
            <w:r w:rsidRPr="00A1735D">
              <w:rPr>
                <w:rFonts w:ascii="Mark OT" w:eastAsia="Times New Roman" w:hAnsi="Mark OT"/>
                <w:color w:val="161747"/>
                <w:sz w:val="26"/>
                <w:szCs w:val="26"/>
              </w:rPr>
              <w:t xml:space="preserve"> in </w:t>
            </w:r>
            <w:proofErr w:type="spellStart"/>
            <w:r w:rsidRPr="00A1735D">
              <w:rPr>
                <w:rFonts w:ascii="Mark OT" w:eastAsia="Times New Roman" w:hAnsi="Mark OT"/>
                <w:color w:val="161747"/>
                <w:sz w:val="26"/>
                <w:szCs w:val="26"/>
              </w:rPr>
              <w:t>cleaner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Table</w:t>
            </w:r>
            <w:proofErr w:type="spellEnd"/>
            <w:r w:rsidRPr="00A1735D">
              <w:rPr>
                <w:rFonts w:ascii="Mark OT" w:eastAsia="Times New Roman" w:hAnsi="Mark OT"/>
                <w:color w:val="161747"/>
                <w:sz w:val="26"/>
                <w:szCs w:val="26"/>
              </w:rPr>
              <w:t xml:space="preserve"> 5).</w:t>
            </w:r>
          </w:p>
          <w:p w14:paraId="751066F5"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i/>
                <w:iCs/>
                <w:color w:val="161747"/>
                <w:sz w:val="26"/>
                <w:szCs w:val="26"/>
              </w:rPr>
              <w:t>Table</w:t>
            </w:r>
            <w:proofErr w:type="spellEnd"/>
            <w:r w:rsidRPr="00A1735D">
              <w:rPr>
                <w:rFonts w:ascii="Mark OT" w:eastAsia="Times New Roman" w:hAnsi="Mark OT"/>
                <w:i/>
                <w:iCs/>
                <w:color w:val="161747"/>
                <w:sz w:val="26"/>
                <w:szCs w:val="26"/>
              </w:rPr>
              <w:t xml:space="preserve"> 5 </w:t>
            </w:r>
            <w:proofErr w:type="spellStart"/>
            <w:r w:rsidRPr="00A1735D">
              <w:rPr>
                <w:rFonts w:ascii="Mark OT" w:eastAsia="Times New Roman" w:hAnsi="Mark OT"/>
                <w:i/>
                <w:iCs/>
                <w:color w:val="161747"/>
                <w:sz w:val="26"/>
                <w:szCs w:val="26"/>
              </w:rPr>
              <w:t>Health</w:t>
            </w:r>
            <w:proofErr w:type="spellEnd"/>
            <w:r w:rsidRPr="00A1735D">
              <w:rPr>
                <w:rFonts w:ascii="Mark OT" w:eastAsia="Times New Roman" w:hAnsi="Mark OT"/>
                <w:i/>
                <w:iCs/>
                <w:color w:val="161747"/>
                <w:sz w:val="26"/>
                <w:szCs w:val="26"/>
              </w:rPr>
              <w:t xml:space="preserve"> </w:t>
            </w:r>
            <w:proofErr w:type="spellStart"/>
            <w:r w:rsidRPr="00A1735D">
              <w:rPr>
                <w:rFonts w:ascii="Mark OT" w:eastAsia="Times New Roman" w:hAnsi="Mark OT"/>
                <w:i/>
                <w:iCs/>
                <w:color w:val="161747"/>
                <w:sz w:val="26"/>
                <w:szCs w:val="26"/>
              </w:rPr>
              <w:t>Advisory</w:t>
            </w:r>
            <w:proofErr w:type="spellEnd"/>
            <w:r w:rsidRPr="00A1735D">
              <w:rPr>
                <w:rFonts w:ascii="Mark OT" w:eastAsia="Times New Roman" w:hAnsi="Mark OT"/>
                <w:i/>
                <w:iCs/>
                <w:color w:val="161747"/>
                <w:sz w:val="26"/>
                <w:szCs w:val="26"/>
              </w:rPr>
              <w:t xml:space="preserve"> </w:t>
            </w:r>
            <w:proofErr w:type="spellStart"/>
            <w:r w:rsidRPr="00A1735D">
              <w:rPr>
                <w:rFonts w:ascii="Mark OT" w:eastAsia="Times New Roman" w:hAnsi="Mark OT"/>
                <w:i/>
                <w:iCs/>
                <w:color w:val="161747"/>
                <w:sz w:val="26"/>
                <w:szCs w:val="26"/>
              </w:rPr>
              <w:t>for</w:t>
            </w:r>
            <w:proofErr w:type="spellEnd"/>
            <w:r w:rsidRPr="00A1735D">
              <w:rPr>
                <w:rFonts w:ascii="Mark OT" w:eastAsia="Times New Roman" w:hAnsi="Mark OT"/>
                <w:i/>
                <w:iCs/>
                <w:color w:val="161747"/>
                <w:sz w:val="26"/>
                <w:szCs w:val="26"/>
              </w:rPr>
              <w:t xml:space="preserve"> </w:t>
            </w:r>
            <w:proofErr w:type="spellStart"/>
            <w:r w:rsidRPr="00A1735D">
              <w:rPr>
                <w:rFonts w:ascii="Mark OT" w:eastAsia="Times New Roman" w:hAnsi="Mark OT"/>
                <w:i/>
                <w:iCs/>
                <w:color w:val="161747"/>
                <w:sz w:val="26"/>
                <w:szCs w:val="26"/>
              </w:rPr>
              <w:t>Older</w:t>
            </w:r>
            <w:proofErr w:type="spellEnd"/>
            <w:r w:rsidRPr="00A1735D">
              <w:rPr>
                <w:rFonts w:ascii="Mark OT" w:eastAsia="Times New Roman" w:hAnsi="Mark OT"/>
                <w:i/>
                <w:iCs/>
                <w:color w:val="161747"/>
                <w:sz w:val="26"/>
                <w:szCs w:val="26"/>
              </w:rPr>
              <w:t xml:space="preserve"> </w:t>
            </w:r>
            <w:proofErr w:type="spellStart"/>
            <w:r w:rsidRPr="00A1735D">
              <w:rPr>
                <w:rFonts w:ascii="Mark OT" w:eastAsia="Times New Roman" w:hAnsi="Mark OT"/>
                <w:i/>
                <w:iCs/>
                <w:color w:val="161747"/>
                <w:sz w:val="26"/>
                <w:szCs w:val="26"/>
              </w:rPr>
              <w:t>People</w:t>
            </w:r>
            <w:proofErr w:type="spellEnd"/>
          </w:p>
          <w:p w14:paraId="114AC6A2"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b/>
                <w:bCs/>
                <w:color w:val="161747"/>
                <w:sz w:val="26"/>
                <w:szCs w:val="26"/>
              </w:rPr>
              <w:t>Emission</w:t>
            </w:r>
            <w:proofErr w:type="spellEnd"/>
          </w:p>
          <w:p w14:paraId="7CB2F19D" w14:textId="77777777" w:rsidR="00A1735D" w:rsidRPr="00A1735D" w:rsidRDefault="00A1735D" w:rsidP="00A1735D">
            <w:pPr>
              <w:numPr>
                <w:ilvl w:val="0"/>
                <w:numId w:val="22"/>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See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advice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for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General</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Population</w:t>
            </w:r>
            <w:proofErr w:type="spellEnd"/>
          </w:p>
          <w:p w14:paraId="77EC2026"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b/>
                <w:bCs/>
                <w:color w:val="161747"/>
                <w:sz w:val="26"/>
                <w:szCs w:val="26"/>
              </w:rPr>
              <w:t>Concentration</w:t>
            </w:r>
            <w:proofErr w:type="spellEnd"/>
          </w:p>
          <w:p w14:paraId="389A456B" w14:textId="77777777" w:rsidR="00A1735D" w:rsidRPr="00A1735D" w:rsidRDefault="00A1735D" w:rsidP="00A1735D">
            <w:pPr>
              <w:numPr>
                <w:ilvl w:val="0"/>
                <w:numId w:val="23"/>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lastRenderedPageBreak/>
              <w:t>See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advice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for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General</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Population</w:t>
            </w:r>
            <w:proofErr w:type="spellEnd"/>
          </w:p>
          <w:p w14:paraId="1165FE34"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b/>
                <w:bCs/>
                <w:color w:val="161747"/>
                <w:sz w:val="26"/>
                <w:szCs w:val="26"/>
              </w:rPr>
              <w:t>Exposure</w:t>
            </w:r>
            <w:proofErr w:type="spellEnd"/>
          </w:p>
          <w:p w14:paraId="10D5CCB0" w14:textId="77777777" w:rsidR="00A1735D" w:rsidRPr="00A1735D" w:rsidRDefault="00A1735D" w:rsidP="00A1735D">
            <w:pPr>
              <w:numPr>
                <w:ilvl w:val="0"/>
                <w:numId w:val="24"/>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See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advice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for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General</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Population</w:t>
            </w:r>
            <w:proofErr w:type="spellEnd"/>
          </w:p>
          <w:p w14:paraId="751A2D76" w14:textId="77777777" w:rsidR="00A1735D" w:rsidRPr="00A1735D" w:rsidRDefault="00A1735D" w:rsidP="00A1735D">
            <w:pPr>
              <w:numPr>
                <w:ilvl w:val="0"/>
                <w:numId w:val="24"/>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If</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you</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must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go</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out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when</w:t>
            </w:r>
            <w:proofErr w:type="spellEnd"/>
            <w:r w:rsidRPr="00A1735D">
              <w:rPr>
                <w:rFonts w:ascii="Mark OT" w:eastAsia="Times New Roman" w:hAnsi="Mark OT"/>
                <w:color w:val="161747"/>
                <w:sz w:val="26"/>
                <w:szCs w:val="26"/>
              </w:rPr>
              <w:t xml:space="preserve"> the AQI </w:t>
            </w:r>
            <w:proofErr w:type="spellStart"/>
            <w:r w:rsidRPr="00A1735D">
              <w:rPr>
                <w:rFonts w:ascii="Mark OT" w:eastAsia="Times New Roman" w:hAnsi="Mark OT"/>
                <w:color w:val="161747"/>
                <w:sz w:val="26"/>
                <w:szCs w:val="26"/>
              </w:rPr>
              <w:t>is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poor</w:t>
            </w:r>
            <w:proofErr w:type="spellEnd"/>
            <w:r w:rsidRPr="00A1735D">
              <w:rPr>
                <w:rFonts w:ascii="Mark OT" w:eastAsia="Times New Roman" w:hAnsi="Mark OT"/>
                <w:color w:val="161747"/>
                <w:sz w:val="26"/>
                <w:szCs w:val="26"/>
              </w:rPr>
              <w:t xml:space="preserve">, it </w:t>
            </w:r>
            <w:proofErr w:type="spellStart"/>
            <w:r w:rsidRPr="00A1735D">
              <w:rPr>
                <w:rFonts w:ascii="Mark OT" w:eastAsia="Times New Roman" w:hAnsi="Mark OT"/>
                <w:color w:val="161747"/>
                <w:sz w:val="26"/>
                <w:szCs w:val="26"/>
              </w:rPr>
              <w:t>is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recommended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that</w:t>
            </w:r>
            <w:proofErr w:type="spellEnd"/>
            <w:r w:rsidRPr="00A1735D">
              <w:rPr>
                <w:rFonts w:ascii="Mark OT" w:eastAsia="Times New Roman" w:hAnsi="Mark OT"/>
                <w:color w:val="161747"/>
                <w:sz w:val="26"/>
                <w:szCs w:val="26"/>
              </w:rPr>
              <w:t xml:space="preserve"> a </w:t>
            </w:r>
            <w:proofErr w:type="spellStart"/>
            <w:r w:rsidRPr="00A1735D">
              <w:rPr>
                <w:rFonts w:ascii="Mark OT" w:eastAsia="Times New Roman" w:hAnsi="Mark OT"/>
                <w:color w:val="161747"/>
                <w:sz w:val="26"/>
                <w:szCs w:val="26"/>
              </w:rPr>
              <w:t>suitable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mask</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used</w:t>
            </w:r>
            <w:proofErr w:type="spellEnd"/>
            <w:r w:rsidRPr="00A1735D">
              <w:rPr>
                <w:rFonts w:ascii="Mark OT" w:eastAsia="Times New Roman" w:hAnsi="Mark OT"/>
                <w:color w:val="161747"/>
                <w:sz w:val="26"/>
                <w:szCs w:val="26"/>
              </w:rPr>
              <w:t>.</w:t>
            </w:r>
          </w:p>
          <w:p w14:paraId="084F0A8C"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b/>
                <w:bCs/>
                <w:color w:val="161747"/>
                <w:sz w:val="26"/>
                <w:szCs w:val="26"/>
              </w:rPr>
              <w:t>Effects</w:t>
            </w:r>
            <w:proofErr w:type="spellEnd"/>
          </w:p>
          <w:p w14:paraId="5B5447F1" w14:textId="77777777" w:rsidR="00A1735D" w:rsidRPr="00A1735D" w:rsidRDefault="00A1735D" w:rsidP="00A1735D">
            <w:pPr>
              <w:numPr>
                <w:ilvl w:val="0"/>
                <w:numId w:val="25"/>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See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advice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for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General</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Population</w:t>
            </w:r>
            <w:proofErr w:type="spellEnd"/>
            <w:r w:rsidRPr="00A1735D">
              <w:rPr>
                <w:rFonts w:ascii="Mark OT" w:eastAsia="Times New Roman" w:hAnsi="Mark OT"/>
                <w:color w:val="161747"/>
                <w:sz w:val="26"/>
                <w:szCs w:val="26"/>
              </w:rPr>
              <w:t>.</w:t>
            </w:r>
          </w:p>
          <w:p w14:paraId="4B58D366" w14:textId="77777777" w:rsidR="00A1735D" w:rsidRDefault="00A1735D" w:rsidP="00A1735D">
            <w:pPr>
              <w:pStyle w:val="Heading2"/>
              <w:shd w:val="clear" w:color="auto" w:fill="FFFFFF"/>
              <w:spacing w:before="0" w:beforeAutospacing="0" w:after="900" w:afterAutospacing="0"/>
              <w:outlineLvl w:val="1"/>
              <w:rPr>
                <w:rFonts w:ascii="Mark OT" w:hAnsi="Mark OT"/>
                <w:color w:val="161747"/>
                <w:sz w:val="60"/>
                <w:szCs w:val="60"/>
              </w:rPr>
            </w:pPr>
            <w:proofErr w:type="spellStart"/>
            <w:r>
              <w:rPr>
                <w:rFonts w:ascii="Mark OT" w:hAnsi="Mark OT"/>
                <w:color w:val="161747"/>
                <w:sz w:val="60"/>
                <w:szCs w:val="60"/>
              </w:rPr>
              <w:t>Health</w:t>
            </w:r>
            <w:proofErr w:type="spellEnd"/>
            <w:r>
              <w:rPr>
                <w:rFonts w:ascii="Mark OT" w:hAnsi="Mark OT"/>
                <w:color w:val="161747"/>
                <w:sz w:val="60"/>
                <w:szCs w:val="60"/>
              </w:rPr>
              <w:t xml:space="preserve"> </w:t>
            </w:r>
            <w:proofErr w:type="spellStart"/>
            <w:r>
              <w:rPr>
                <w:rFonts w:ascii="Mark OT" w:hAnsi="Mark OT"/>
                <w:color w:val="161747"/>
                <w:sz w:val="60"/>
                <w:szCs w:val="60"/>
              </w:rPr>
              <w:t>Advisory</w:t>
            </w:r>
            <w:proofErr w:type="spellEnd"/>
            <w:r>
              <w:rPr>
                <w:rFonts w:ascii="Mark OT" w:hAnsi="Mark OT"/>
                <w:color w:val="161747"/>
                <w:sz w:val="60"/>
                <w:szCs w:val="60"/>
              </w:rPr>
              <w:t xml:space="preserve"> </w:t>
            </w:r>
            <w:proofErr w:type="spellStart"/>
            <w:r>
              <w:rPr>
                <w:rFonts w:ascii="Mark OT" w:hAnsi="Mark OT"/>
                <w:color w:val="161747"/>
                <w:sz w:val="60"/>
                <w:szCs w:val="60"/>
              </w:rPr>
              <w:t>for</w:t>
            </w:r>
            <w:proofErr w:type="spellEnd"/>
            <w:r>
              <w:rPr>
                <w:rFonts w:ascii="Mark OT" w:hAnsi="Mark OT"/>
                <w:color w:val="161747"/>
                <w:sz w:val="60"/>
                <w:szCs w:val="60"/>
              </w:rPr>
              <w:t xml:space="preserve"> </w:t>
            </w:r>
            <w:proofErr w:type="spellStart"/>
            <w:r>
              <w:rPr>
                <w:rFonts w:ascii="Mark OT" w:hAnsi="Mark OT"/>
                <w:color w:val="161747"/>
                <w:sz w:val="60"/>
                <w:szCs w:val="60"/>
              </w:rPr>
              <w:t>people</w:t>
            </w:r>
            <w:proofErr w:type="spellEnd"/>
            <w:r>
              <w:rPr>
                <w:rFonts w:ascii="Mark OT" w:hAnsi="Mark OT"/>
                <w:color w:val="161747"/>
                <w:sz w:val="60"/>
                <w:szCs w:val="60"/>
              </w:rPr>
              <w:t xml:space="preserve"> </w:t>
            </w:r>
            <w:proofErr w:type="spellStart"/>
            <w:r>
              <w:rPr>
                <w:rFonts w:ascii="Mark OT" w:hAnsi="Mark OT"/>
                <w:color w:val="161747"/>
                <w:sz w:val="60"/>
                <w:szCs w:val="60"/>
              </w:rPr>
              <w:t>with</w:t>
            </w:r>
            <w:proofErr w:type="spellEnd"/>
            <w:r>
              <w:rPr>
                <w:rFonts w:ascii="Mark OT" w:hAnsi="Mark OT"/>
                <w:color w:val="161747"/>
                <w:sz w:val="60"/>
                <w:szCs w:val="60"/>
              </w:rPr>
              <w:t xml:space="preserve"> </w:t>
            </w:r>
            <w:proofErr w:type="spellStart"/>
            <w:r>
              <w:rPr>
                <w:rFonts w:ascii="Mark OT" w:hAnsi="Mark OT"/>
                <w:color w:val="161747"/>
                <w:sz w:val="60"/>
                <w:szCs w:val="60"/>
              </w:rPr>
              <w:t>chronic</w:t>
            </w:r>
            <w:proofErr w:type="spellEnd"/>
            <w:r>
              <w:rPr>
                <w:rFonts w:ascii="Mark OT" w:hAnsi="Mark OT"/>
                <w:color w:val="161747"/>
                <w:sz w:val="60"/>
                <w:szCs w:val="60"/>
              </w:rPr>
              <w:t xml:space="preserve"> </w:t>
            </w:r>
            <w:proofErr w:type="spellStart"/>
            <w:r>
              <w:rPr>
                <w:rFonts w:ascii="Mark OT" w:hAnsi="Mark OT"/>
                <w:color w:val="161747"/>
                <w:sz w:val="60"/>
                <w:szCs w:val="60"/>
              </w:rPr>
              <w:t>diseases</w:t>
            </w:r>
            <w:proofErr w:type="spellEnd"/>
          </w:p>
          <w:p w14:paraId="29B2CAA5" w14:textId="77777777" w:rsidR="00A1735D" w:rsidRDefault="00A1735D" w:rsidP="00A1735D">
            <w:pPr>
              <w:pStyle w:val="NormalWeb"/>
              <w:shd w:val="clear" w:color="auto" w:fill="FFFFFF"/>
              <w:rPr>
                <w:rFonts w:ascii="Mark OT" w:hAnsi="Mark OT"/>
                <w:color w:val="161747"/>
                <w:sz w:val="26"/>
                <w:szCs w:val="26"/>
              </w:rPr>
            </w:pP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can</w:t>
            </w:r>
            <w:proofErr w:type="spellEnd"/>
            <w:r>
              <w:rPr>
                <w:rFonts w:ascii="Mark OT" w:hAnsi="Mark OT"/>
                <w:color w:val="161747"/>
                <w:sz w:val="26"/>
                <w:szCs w:val="26"/>
              </w:rPr>
              <w:t xml:space="preserve"> </w:t>
            </w:r>
            <w:proofErr w:type="spellStart"/>
            <w:r>
              <w:rPr>
                <w:rFonts w:ascii="Mark OT" w:hAnsi="Mark OT"/>
                <w:color w:val="161747"/>
                <w:sz w:val="26"/>
                <w:szCs w:val="26"/>
              </w:rPr>
              <w:t>aggravate</w:t>
            </w:r>
            <w:proofErr w:type="spellEnd"/>
            <w:r>
              <w:rPr>
                <w:rFonts w:ascii="Mark OT" w:hAnsi="Mark OT"/>
                <w:color w:val="161747"/>
                <w:sz w:val="26"/>
                <w:szCs w:val="26"/>
              </w:rPr>
              <w:t xml:space="preserve"> </w:t>
            </w:r>
            <w:proofErr w:type="spellStart"/>
            <w:r>
              <w:rPr>
                <w:rFonts w:ascii="Mark OT" w:hAnsi="Mark OT"/>
                <w:color w:val="161747"/>
                <w:sz w:val="26"/>
                <w:szCs w:val="26"/>
              </w:rPr>
              <w:t>heart</w:t>
            </w:r>
            <w:proofErr w:type="spellEnd"/>
            <w:r>
              <w:rPr>
                <w:rFonts w:ascii="Mark OT" w:hAnsi="Mark OT"/>
                <w:color w:val="161747"/>
                <w:sz w:val="26"/>
                <w:szCs w:val="26"/>
              </w:rPr>
              <w:t xml:space="preserve"> </w:t>
            </w:r>
            <w:proofErr w:type="spellStart"/>
            <w:r>
              <w:rPr>
                <w:rFonts w:ascii="Mark OT" w:hAnsi="Mark OT"/>
                <w:color w:val="161747"/>
                <w:sz w:val="26"/>
                <w:szCs w:val="26"/>
              </w:rPr>
              <w:t>disease</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cause</w:t>
            </w:r>
            <w:proofErr w:type="spellEnd"/>
            <w:r>
              <w:rPr>
                <w:rFonts w:ascii="Mark OT" w:hAnsi="Mark OT"/>
                <w:color w:val="161747"/>
                <w:sz w:val="26"/>
                <w:szCs w:val="26"/>
              </w:rPr>
              <w:t xml:space="preserve"> stroke, </w:t>
            </w:r>
            <w:proofErr w:type="spellStart"/>
            <w:r>
              <w:rPr>
                <w:rFonts w:ascii="Mark OT" w:hAnsi="Mark OT"/>
                <w:color w:val="161747"/>
                <w:sz w:val="26"/>
                <w:szCs w:val="26"/>
              </w:rPr>
              <w:t>lung</w:t>
            </w:r>
            <w:proofErr w:type="spellEnd"/>
            <w:r>
              <w:rPr>
                <w:rFonts w:ascii="Mark OT" w:hAnsi="Mark OT"/>
                <w:color w:val="161747"/>
                <w:sz w:val="26"/>
                <w:szCs w:val="26"/>
              </w:rPr>
              <w:t xml:space="preserve"> </w:t>
            </w:r>
            <w:proofErr w:type="spellStart"/>
            <w:r>
              <w:rPr>
                <w:rFonts w:ascii="Mark OT" w:hAnsi="Mark OT"/>
                <w:color w:val="161747"/>
                <w:sz w:val="26"/>
                <w:szCs w:val="26"/>
              </w:rPr>
              <w:t>diseases</w:t>
            </w:r>
            <w:proofErr w:type="spellEnd"/>
            <w:r>
              <w:rPr>
                <w:rFonts w:ascii="Mark OT" w:hAnsi="Mark OT"/>
                <w:color w:val="161747"/>
                <w:sz w:val="26"/>
                <w:szCs w:val="26"/>
              </w:rPr>
              <w:t xml:space="preserve"> </w:t>
            </w:r>
            <w:proofErr w:type="spellStart"/>
            <w:r>
              <w:rPr>
                <w:rFonts w:ascii="Mark OT" w:hAnsi="Mark OT"/>
                <w:color w:val="161747"/>
                <w:sz w:val="26"/>
                <w:szCs w:val="26"/>
              </w:rPr>
              <w:t>such</w:t>
            </w:r>
            <w:proofErr w:type="spellEnd"/>
            <w:r>
              <w:rPr>
                <w:rFonts w:ascii="Mark OT" w:hAnsi="Mark OT"/>
                <w:color w:val="161747"/>
                <w:sz w:val="26"/>
                <w:szCs w:val="26"/>
              </w:rPr>
              <w:t xml:space="preserve"> as </w:t>
            </w:r>
            <w:proofErr w:type="spellStart"/>
            <w:r>
              <w:rPr>
                <w:rFonts w:ascii="Mark OT" w:hAnsi="Mark OT"/>
                <w:color w:val="161747"/>
                <w:sz w:val="26"/>
                <w:szCs w:val="26"/>
              </w:rPr>
              <w:t>chronic</w:t>
            </w:r>
            <w:proofErr w:type="spellEnd"/>
            <w:r>
              <w:rPr>
                <w:rFonts w:ascii="Mark OT" w:hAnsi="Mark OT"/>
                <w:color w:val="161747"/>
                <w:sz w:val="26"/>
                <w:szCs w:val="26"/>
              </w:rPr>
              <w:t xml:space="preserve"> </w:t>
            </w:r>
            <w:proofErr w:type="spellStart"/>
            <w:r>
              <w:rPr>
                <w:rFonts w:ascii="Mark OT" w:hAnsi="Mark OT"/>
                <w:color w:val="161747"/>
                <w:sz w:val="26"/>
                <w:szCs w:val="26"/>
              </w:rPr>
              <w:t>obstructive</w:t>
            </w:r>
            <w:proofErr w:type="spellEnd"/>
            <w:r>
              <w:rPr>
                <w:rFonts w:ascii="Mark OT" w:hAnsi="Mark OT"/>
                <w:color w:val="161747"/>
                <w:sz w:val="26"/>
                <w:szCs w:val="26"/>
              </w:rPr>
              <w:t xml:space="preserve"> </w:t>
            </w:r>
            <w:proofErr w:type="spellStart"/>
            <w:r>
              <w:rPr>
                <w:rFonts w:ascii="Mark OT" w:hAnsi="Mark OT"/>
                <w:color w:val="161747"/>
                <w:sz w:val="26"/>
                <w:szCs w:val="26"/>
              </w:rPr>
              <w:t>pulmonary</w:t>
            </w:r>
            <w:proofErr w:type="spellEnd"/>
            <w:r>
              <w:rPr>
                <w:rFonts w:ascii="Mark OT" w:hAnsi="Mark OT"/>
                <w:color w:val="161747"/>
                <w:sz w:val="26"/>
                <w:szCs w:val="26"/>
              </w:rPr>
              <w:t xml:space="preserve"> </w:t>
            </w:r>
            <w:proofErr w:type="spellStart"/>
            <w:r>
              <w:rPr>
                <w:rFonts w:ascii="Mark OT" w:hAnsi="Mark OT"/>
                <w:color w:val="161747"/>
                <w:sz w:val="26"/>
                <w:szCs w:val="26"/>
              </w:rPr>
              <w:t>disease</w:t>
            </w:r>
            <w:proofErr w:type="spellEnd"/>
            <w:r>
              <w:rPr>
                <w:rFonts w:ascii="Mark OT" w:hAnsi="Mark OT"/>
                <w:color w:val="161747"/>
                <w:sz w:val="26"/>
                <w:szCs w:val="26"/>
              </w:rPr>
              <w:t xml:space="preserve"> or </w:t>
            </w:r>
            <w:proofErr w:type="spellStart"/>
            <w:r>
              <w:rPr>
                <w:rFonts w:ascii="Mark OT" w:hAnsi="Mark OT"/>
                <w:color w:val="161747"/>
                <w:sz w:val="26"/>
                <w:szCs w:val="26"/>
              </w:rPr>
              <w:t>asthma</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diabetes</w:t>
            </w:r>
            <w:proofErr w:type="spellEnd"/>
            <w:r>
              <w:rPr>
                <w:rFonts w:ascii="Mark OT" w:hAnsi="Mark OT"/>
                <w:color w:val="161747"/>
                <w:sz w:val="26"/>
                <w:szCs w:val="26"/>
              </w:rPr>
              <w:t xml:space="preserve">. </w:t>
            </w:r>
            <w:proofErr w:type="spellStart"/>
            <w:r>
              <w:rPr>
                <w:rFonts w:ascii="Mark OT" w:hAnsi="Mark OT"/>
                <w:color w:val="161747"/>
                <w:sz w:val="26"/>
                <w:szCs w:val="26"/>
              </w:rPr>
              <w:t>This</w:t>
            </w:r>
            <w:proofErr w:type="spellEnd"/>
            <w:r>
              <w:rPr>
                <w:rFonts w:ascii="Mark OT" w:hAnsi="Mark OT"/>
                <w:color w:val="161747"/>
                <w:sz w:val="26"/>
                <w:szCs w:val="26"/>
              </w:rPr>
              <w:t xml:space="preserve"> </w:t>
            </w:r>
            <w:proofErr w:type="spellStart"/>
            <w:r>
              <w:rPr>
                <w:rFonts w:ascii="Mark OT" w:hAnsi="Mark OT"/>
                <w:color w:val="161747"/>
                <w:sz w:val="26"/>
                <w:szCs w:val="26"/>
              </w:rPr>
              <w:t>leads</w:t>
            </w:r>
            <w:proofErr w:type="spellEnd"/>
            <w:r>
              <w:rPr>
                <w:rFonts w:ascii="Mark OT" w:hAnsi="Mark OT"/>
                <w:color w:val="161747"/>
                <w:sz w:val="26"/>
                <w:szCs w:val="26"/>
              </w:rPr>
              <w:t xml:space="preserve"> to </w:t>
            </w:r>
            <w:proofErr w:type="spellStart"/>
            <w:r>
              <w:rPr>
                <w:rFonts w:ascii="Mark OT" w:hAnsi="Mark OT"/>
                <w:color w:val="161747"/>
                <w:sz w:val="26"/>
                <w:szCs w:val="26"/>
              </w:rPr>
              <w:t>increased</w:t>
            </w:r>
            <w:proofErr w:type="spellEnd"/>
            <w:r>
              <w:rPr>
                <w:rFonts w:ascii="Mark OT" w:hAnsi="Mark OT"/>
                <w:color w:val="161747"/>
                <w:sz w:val="26"/>
                <w:szCs w:val="26"/>
              </w:rPr>
              <w:t xml:space="preserve"> </w:t>
            </w:r>
            <w:proofErr w:type="spellStart"/>
            <w:r>
              <w:rPr>
                <w:rFonts w:ascii="Mark OT" w:hAnsi="Mark OT"/>
                <w:color w:val="161747"/>
                <w:sz w:val="26"/>
                <w:szCs w:val="26"/>
              </w:rPr>
              <w:t>medication</w:t>
            </w:r>
            <w:proofErr w:type="spellEnd"/>
            <w:r>
              <w:rPr>
                <w:rFonts w:ascii="Mark OT" w:hAnsi="Mark OT"/>
                <w:color w:val="161747"/>
                <w:sz w:val="26"/>
                <w:szCs w:val="26"/>
              </w:rPr>
              <w:t xml:space="preserve"> </w:t>
            </w:r>
            <w:proofErr w:type="spellStart"/>
            <w:r>
              <w:rPr>
                <w:rFonts w:ascii="Mark OT" w:hAnsi="Mark OT"/>
                <w:color w:val="161747"/>
                <w:sz w:val="26"/>
                <w:szCs w:val="26"/>
              </w:rPr>
              <w:t>use</w:t>
            </w:r>
            <w:proofErr w:type="spellEnd"/>
            <w:r>
              <w:rPr>
                <w:rFonts w:ascii="Mark OT" w:hAnsi="Mark OT"/>
                <w:color w:val="161747"/>
                <w:sz w:val="26"/>
                <w:szCs w:val="26"/>
              </w:rPr>
              <w:t xml:space="preserve">, more </w:t>
            </w:r>
            <w:proofErr w:type="spellStart"/>
            <w:r>
              <w:rPr>
                <w:rFonts w:ascii="Mark OT" w:hAnsi="Mark OT"/>
                <w:color w:val="161747"/>
                <w:sz w:val="26"/>
                <w:szCs w:val="26"/>
              </w:rPr>
              <w:t>visits</w:t>
            </w:r>
            <w:proofErr w:type="spellEnd"/>
            <w:r>
              <w:rPr>
                <w:rFonts w:ascii="Mark OT" w:hAnsi="Mark OT"/>
                <w:color w:val="161747"/>
                <w:sz w:val="26"/>
                <w:szCs w:val="26"/>
              </w:rPr>
              <w:t xml:space="preserve"> to </w:t>
            </w:r>
            <w:proofErr w:type="spellStart"/>
            <w:r>
              <w:rPr>
                <w:rFonts w:ascii="Mark OT" w:hAnsi="Mark OT"/>
                <w:color w:val="161747"/>
                <w:sz w:val="26"/>
                <w:szCs w:val="26"/>
              </w:rPr>
              <w:t>health</w:t>
            </w:r>
            <w:proofErr w:type="spellEnd"/>
            <w:r>
              <w:rPr>
                <w:rFonts w:ascii="Mark OT" w:hAnsi="Mark OT"/>
                <w:color w:val="161747"/>
                <w:sz w:val="26"/>
                <w:szCs w:val="26"/>
              </w:rPr>
              <w:t xml:space="preserve"> </w:t>
            </w:r>
            <w:proofErr w:type="spellStart"/>
            <w:r>
              <w:rPr>
                <w:rFonts w:ascii="Mark OT" w:hAnsi="Mark OT"/>
                <w:color w:val="161747"/>
                <w:sz w:val="26"/>
                <w:szCs w:val="26"/>
              </w:rPr>
              <w:t>care</w:t>
            </w:r>
            <w:proofErr w:type="spellEnd"/>
            <w:r>
              <w:rPr>
                <w:rFonts w:ascii="Mark OT" w:hAnsi="Mark OT"/>
                <w:color w:val="161747"/>
                <w:sz w:val="26"/>
                <w:szCs w:val="26"/>
              </w:rPr>
              <w:t xml:space="preserve"> </w:t>
            </w:r>
            <w:proofErr w:type="spellStart"/>
            <w:r>
              <w:rPr>
                <w:rFonts w:ascii="Mark OT" w:hAnsi="Mark OT"/>
                <w:color w:val="161747"/>
                <w:sz w:val="26"/>
                <w:szCs w:val="26"/>
              </w:rPr>
              <w:t>providers</w:t>
            </w:r>
            <w:proofErr w:type="spellEnd"/>
            <w:r>
              <w:rPr>
                <w:rFonts w:ascii="Mark OT" w:hAnsi="Mark OT"/>
                <w:color w:val="161747"/>
                <w:sz w:val="26"/>
                <w:szCs w:val="26"/>
              </w:rPr>
              <w:t xml:space="preserve">, </w:t>
            </w:r>
            <w:proofErr w:type="spellStart"/>
            <w:r>
              <w:rPr>
                <w:rFonts w:ascii="Mark OT" w:hAnsi="Mark OT"/>
                <w:color w:val="161747"/>
                <w:sz w:val="26"/>
                <w:szCs w:val="26"/>
              </w:rPr>
              <w:t>admissions</w:t>
            </w:r>
            <w:proofErr w:type="spellEnd"/>
            <w:r>
              <w:rPr>
                <w:rFonts w:ascii="Mark OT" w:hAnsi="Mark OT"/>
                <w:color w:val="161747"/>
                <w:sz w:val="26"/>
                <w:szCs w:val="26"/>
              </w:rPr>
              <w:t xml:space="preserve"> to </w:t>
            </w:r>
            <w:proofErr w:type="spellStart"/>
            <w:r>
              <w:rPr>
                <w:rFonts w:ascii="Mark OT" w:hAnsi="Mark OT"/>
                <w:color w:val="161747"/>
                <w:sz w:val="26"/>
                <w:szCs w:val="26"/>
              </w:rPr>
              <w:t>emergency</w:t>
            </w:r>
            <w:proofErr w:type="spellEnd"/>
            <w:r>
              <w:rPr>
                <w:rFonts w:ascii="Mark OT" w:hAnsi="Mark OT"/>
                <w:color w:val="161747"/>
                <w:sz w:val="26"/>
                <w:szCs w:val="26"/>
              </w:rPr>
              <w:t xml:space="preserve"> </w:t>
            </w:r>
            <w:proofErr w:type="spellStart"/>
            <w:r>
              <w:rPr>
                <w:rFonts w:ascii="Mark OT" w:hAnsi="Mark OT"/>
                <w:color w:val="161747"/>
                <w:sz w:val="26"/>
                <w:szCs w:val="26"/>
              </w:rPr>
              <w:t>rooms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hospitals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even</w:t>
            </w:r>
            <w:proofErr w:type="spellEnd"/>
            <w:r>
              <w:rPr>
                <w:rFonts w:ascii="Mark OT" w:hAnsi="Mark OT"/>
                <w:color w:val="161747"/>
                <w:sz w:val="26"/>
                <w:szCs w:val="26"/>
              </w:rPr>
              <w:t xml:space="preserve"> </w:t>
            </w:r>
            <w:proofErr w:type="spellStart"/>
            <w:r>
              <w:rPr>
                <w:rFonts w:ascii="Mark OT" w:hAnsi="Mark OT"/>
                <w:color w:val="161747"/>
                <w:sz w:val="26"/>
                <w:szCs w:val="26"/>
              </w:rPr>
              <w:t>death</w:t>
            </w:r>
            <w:proofErr w:type="spellEnd"/>
            <w:r>
              <w:rPr>
                <w:rFonts w:ascii="Mark OT" w:hAnsi="Mark OT"/>
                <w:color w:val="161747"/>
                <w:sz w:val="26"/>
                <w:szCs w:val="26"/>
              </w:rPr>
              <w:t>.</w:t>
            </w:r>
          </w:p>
          <w:p w14:paraId="4B14E692" w14:textId="77777777" w:rsidR="00A1735D" w:rsidRDefault="00A1735D" w:rsidP="00A1735D">
            <w:pPr>
              <w:pStyle w:val="NormalWeb"/>
              <w:shd w:val="clear" w:color="auto" w:fill="FFFFFF"/>
              <w:rPr>
                <w:rFonts w:ascii="Mark OT" w:hAnsi="Mark OT"/>
                <w:color w:val="161747"/>
                <w:sz w:val="26"/>
                <w:szCs w:val="26"/>
              </w:rPr>
            </w:pPr>
            <w:proofErr w:type="spellStart"/>
            <w:r>
              <w:rPr>
                <w:rFonts w:ascii="Mark OT" w:hAnsi="Mark OT"/>
                <w:color w:val="161747"/>
                <w:sz w:val="26"/>
                <w:szCs w:val="26"/>
              </w:rPr>
              <w:t>People</w:t>
            </w:r>
            <w:proofErr w:type="spellEnd"/>
            <w:r>
              <w:rPr>
                <w:rFonts w:ascii="Mark OT" w:hAnsi="Mark OT"/>
                <w:color w:val="161747"/>
                <w:sz w:val="26"/>
                <w:szCs w:val="26"/>
              </w:rPr>
              <w:t xml:space="preserve"> </w:t>
            </w:r>
            <w:proofErr w:type="spellStart"/>
            <w:r>
              <w:rPr>
                <w:rFonts w:ascii="Mark OT" w:hAnsi="Mark OT"/>
                <w:color w:val="161747"/>
                <w:sz w:val="26"/>
                <w:szCs w:val="26"/>
              </w:rPr>
              <w:t>with</w:t>
            </w:r>
            <w:proofErr w:type="spellEnd"/>
            <w:r>
              <w:rPr>
                <w:rFonts w:ascii="Mark OT" w:hAnsi="Mark OT"/>
                <w:color w:val="161747"/>
                <w:sz w:val="26"/>
                <w:szCs w:val="26"/>
              </w:rPr>
              <w:t xml:space="preserve"> a </w:t>
            </w:r>
            <w:proofErr w:type="spellStart"/>
            <w:r>
              <w:rPr>
                <w:rFonts w:ascii="Mark OT" w:hAnsi="Mark OT"/>
                <w:color w:val="161747"/>
                <w:sz w:val="26"/>
                <w:szCs w:val="26"/>
              </w:rPr>
              <w:t>compromised</w:t>
            </w:r>
            <w:proofErr w:type="spellEnd"/>
            <w:r>
              <w:rPr>
                <w:rFonts w:ascii="Mark OT" w:hAnsi="Mark OT"/>
                <w:color w:val="161747"/>
                <w:sz w:val="26"/>
                <w:szCs w:val="26"/>
              </w:rPr>
              <w:t xml:space="preserve"> </w:t>
            </w:r>
            <w:proofErr w:type="spellStart"/>
            <w:r>
              <w:rPr>
                <w:rFonts w:ascii="Mark OT" w:hAnsi="Mark OT"/>
                <w:color w:val="161747"/>
                <w:sz w:val="26"/>
                <w:szCs w:val="26"/>
              </w:rPr>
              <w:t>health</w:t>
            </w:r>
            <w:proofErr w:type="spellEnd"/>
            <w:r>
              <w:rPr>
                <w:rFonts w:ascii="Mark OT" w:hAnsi="Mark OT"/>
                <w:color w:val="161747"/>
                <w:sz w:val="26"/>
                <w:szCs w:val="26"/>
              </w:rPr>
              <w:t xml:space="preserve"> status </w:t>
            </w:r>
            <w:proofErr w:type="spellStart"/>
            <w:r>
              <w:rPr>
                <w:rFonts w:ascii="Mark OT" w:hAnsi="Mark OT"/>
                <w:color w:val="161747"/>
                <w:sz w:val="26"/>
                <w:szCs w:val="26"/>
              </w:rPr>
              <w:t>would</w:t>
            </w:r>
            <w:proofErr w:type="spellEnd"/>
            <w:r>
              <w:rPr>
                <w:rFonts w:ascii="Mark OT" w:hAnsi="Mark OT"/>
                <w:color w:val="161747"/>
                <w:sz w:val="26"/>
                <w:szCs w:val="26"/>
              </w:rPr>
              <w:t xml:space="preserve"> be </w:t>
            </w:r>
            <w:proofErr w:type="spellStart"/>
            <w:r>
              <w:rPr>
                <w:rFonts w:ascii="Mark OT" w:hAnsi="Mark OT"/>
                <w:color w:val="161747"/>
                <w:sz w:val="26"/>
                <w:szCs w:val="26"/>
              </w:rPr>
              <w:t>affected</w:t>
            </w:r>
            <w:proofErr w:type="spellEnd"/>
            <w:r>
              <w:rPr>
                <w:rFonts w:ascii="Mark OT" w:hAnsi="Mark OT"/>
                <w:color w:val="161747"/>
                <w:sz w:val="26"/>
                <w:szCs w:val="26"/>
              </w:rPr>
              <w:t xml:space="preserve"> more than </w:t>
            </w:r>
            <w:proofErr w:type="spellStart"/>
            <w:r>
              <w:rPr>
                <w:rFonts w:ascii="Mark OT" w:hAnsi="Mark OT"/>
                <w:color w:val="161747"/>
                <w:sz w:val="26"/>
                <w:szCs w:val="26"/>
              </w:rPr>
              <w:t>general</w:t>
            </w:r>
            <w:proofErr w:type="spellEnd"/>
            <w:r>
              <w:rPr>
                <w:rFonts w:ascii="Mark OT" w:hAnsi="Mark OT"/>
                <w:color w:val="161747"/>
                <w:sz w:val="26"/>
                <w:szCs w:val="26"/>
              </w:rPr>
              <w:t xml:space="preserve"> </w:t>
            </w:r>
            <w:proofErr w:type="spellStart"/>
            <w:r>
              <w:rPr>
                <w:rFonts w:ascii="Mark OT" w:hAnsi="Mark OT"/>
                <w:color w:val="161747"/>
                <w:sz w:val="26"/>
                <w:szCs w:val="26"/>
              </w:rPr>
              <w:t>population</w:t>
            </w:r>
            <w:proofErr w:type="spellEnd"/>
            <w:r>
              <w:rPr>
                <w:rFonts w:ascii="Mark OT" w:hAnsi="Mark OT"/>
                <w:color w:val="161747"/>
                <w:sz w:val="26"/>
                <w:szCs w:val="26"/>
              </w:rPr>
              <w:t xml:space="preserve"> by </w:t>
            </w:r>
            <w:proofErr w:type="spellStart"/>
            <w:r>
              <w:rPr>
                <w:rFonts w:ascii="Mark OT" w:hAnsi="Mark OT"/>
                <w:color w:val="161747"/>
                <w:sz w:val="26"/>
                <w:szCs w:val="26"/>
              </w:rPr>
              <w:t>exposure</w:t>
            </w:r>
            <w:proofErr w:type="spellEnd"/>
            <w:r>
              <w:rPr>
                <w:rFonts w:ascii="Mark OT" w:hAnsi="Mark OT"/>
                <w:color w:val="161747"/>
                <w:sz w:val="26"/>
                <w:szCs w:val="26"/>
              </w:rPr>
              <w:t xml:space="preserve"> to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should</w:t>
            </w:r>
            <w:proofErr w:type="spellEnd"/>
            <w:r>
              <w:rPr>
                <w:rFonts w:ascii="Mark OT" w:hAnsi="Mark OT"/>
                <w:color w:val="161747"/>
                <w:sz w:val="26"/>
                <w:szCs w:val="26"/>
              </w:rPr>
              <w:t xml:space="preserve"> </w:t>
            </w:r>
            <w:proofErr w:type="spellStart"/>
            <w:r>
              <w:rPr>
                <w:rFonts w:ascii="Mark OT" w:hAnsi="Mark OT"/>
                <w:color w:val="161747"/>
                <w:sz w:val="26"/>
                <w:szCs w:val="26"/>
              </w:rPr>
              <w:t>protect</w:t>
            </w:r>
            <w:proofErr w:type="spellEnd"/>
            <w:r>
              <w:rPr>
                <w:rFonts w:ascii="Mark OT" w:hAnsi="Mark OT"/>
                <w:color w:val="161747"/>
                <w:sz w:val="26"/>
                <w:szCs w:val="26"/>
              </w:rPr>
              <w:t xml:space="preserve"> </w:t>
            </w:r>
            <w:proofErr w:type="spellStart"/>
            <w:r>
              <w:rPr>
                <w:rFonts w:ascii="Mark OT" w:hAnsi="Mark OT"/>
                <w:color w:val="161747"/>
                <w:sz w:val="26"/>
                <w:szCs w:val="26"/>
              </w:rPr>
              <w:t>themselves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be </w:t>
            </w:r>
            <w:proofErr w:type="spellStart"/>
            <w:r>
              <w:rPr>
                <w:rFonts w:ascii="Mark OT" w:hAnsi="Mark OT"/>
                <w:color w:val="161747"/>
                <w:sz w:val="26"/>
                <w:szCs w:val="26"/>
              </w:rPr>
              <w:t>assisted</w:t>
            </w:r>
            <w:proofErr w:type="spellEnd"/>
            <w:r>
              <w:rPr>
                <w:rFonts w:ascii="Mark OT" w:hAnsi="Mark OT"/>
                <w:color w:val="161747"/>
                <w:sz w:val="26"/>
                <w:szCs w:val="26"/>
              </w:rPr>
              <w:t xml:space="preserve"> in </w:t>
            </w:r>
            <w:proofErr w:type="spellStart"/>
            <w:r>
              <w:rPr>
                <w:rFonts w:ascii="Mark OT" w:hAnsi="Mark OT"/>
                <w:color w:val="161747"/>
                <w:sz w:val="26"/>
                <w:szCs w:val="26"/>
              </w:rPr>
              <w:t>doing</w:t>
            </w:r>
            <w:proofErr w:type="spellEnd"/>
            <w:r>
              <w:rPr>
                <w:rFonts w:ascii="Mark OT" w:hAnsi="Mark OT"/>
                <w:color w:val="161747"/>
                <w:sz w:val="26"/>
                <w:szCs w:val="26"/>
              </w:rPr>
              <w:t xml:space="preserve"> </w:t>
            </w:r>
            <w:proofErr w:type="spellStart"/>
            <w:r>
              <w:rPr>
                <w:rFonts w:ascii="Mark OT" w:hAnsi="Mark OT"/>
                <w:color w:val="161747"/>
                <w:sz w:val="26"/>
                <w:szCs w:val="26"/>
              </w:rPr>
              <w:t>that</w:t>
            </w:r>
            <w:proofErr w:type="spellEnd"/>
            <w:r>
              <w:rPr>
                <w:rFonts w:ascii="Mark OT" w:hAnsi="Mark OT"/>
                <w:color w:val="161747"/>
                <w:sz w:val="26"/>
                <w:szCs w:val="26"/>
              </w:rPr>
              <w:t xml:space="preserve"> by </w:t>
            </w:r>
            <w:proofErr w:type="spellStart"/>
            <w:r>
              <w:rPr>
                <w:rFonts w:ascii="Mark OT" w:hAnsi="Mark OT"/>
                <w:color w:val="161747"/>
                <w:sz w:val="26"/>
                <w:szCs w:val="26"/>
              </w:rPr>
              <w:t>proper</w:t>
            </w:r>
            <w:proofErr w:type="spellEnd"/>
            <w:r>
              <w:rPr>
                <w:rFonts w:ascii="Mark OT" w:hAnsi="Mark OT"/>
                <w:color w:val="161747"/>
                <w:sz w:val="26"/>
                <w:szCs w:val="26"/>
              </w:rPr>
              <w:t xml:space="preserve"> </w:t>
            </w:r>
            <w:proofErr w:type="spellStart"/>
            <w:r>
              <w:rPr>
                <w:rFonts w:ascii="Mark OT" w:hAnsi="Mark OT"/>
                <w:color w:val="161747"/>
                <w:sz w:val="26"/>
                <w:szCs w:val="26"/>
              </w:rPr>
              <w:t>food</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additives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possible</w:t>
            </w:r>
            <w:proofErr w:type="spellEnd"/>
            <w:r>
              <w:rPr>
                <w:rFonts w:ascii="Mark OT" w:hAnsi="Mark OT"/>
                <w:color w:val="161747"/>
                <w:sz w:val="26"/>
                <w:szCs w:val="26"/>
              </w:rPr>
              <w:t xml:space="preserve"> </w:t>
            </w:r>
            <w:proofErr w:type="spellStart"/>
            <w:r>
              <w:rPr>
                <w:rFonts w:ascii="Mark OT" w:hAnsi="Mark OT"/>
                <w:color w:val="161747"/>
                <w:sz w:val="26"/>
                <w:szCs w:val="26"/>
              </w:rPr>
              <w:t>vaccination</w:t>
            </w:r>
            <w:proofErr w:type="spellEnd"/>
            <w:r>
              <w:rPr>
                <w:rFonts w:ascii="Mark OT" w:hAnsi="Mark OT"/>
                <w:color w:val="161747"/>
                <w:sz w:val="26"/>
                <w:szCs w:val="26"/>
              </w:rPr>
              <w:t xml:space="preserve"> </w:t>
            </w:r>
            <w:proofErr w:type="spellStart"/>
            <w:r>
              <w:rPr>
                <w:rFonts w:ascii="Mark OT" w:hAnsi="Mark OT"/>
                <w:color w:val="161747"/>
                <w:sz w:val="26"/>
                <w:szCs w:val="26"/>
              </w:rPr>
              <w:t>against</w:t>
            </w:r>
            <w:proofErr w:type="spellEnd"/>
            <w:r>
              <w:rPr>
                <w:rFonts w:ascii="Mark OT" w:hAnsi="Mark OT"/>
                <w:color w:val="161747"/>
                <w:sz w:val="26"/>
                <w:szCs w:val="26"/>
              </w:rPr>
              <w:t xml:space="preserve"> </w:t>
            </w:r>
            <w:proofErr w:type="spellStart"/>
            <w:r>
              <w:rPr>
                <w:rFonts w:ascii="Mark OT" w:hAnsi="Mark OT"/>
                <w:color w:val="161747"/>
                <w:sz w:val="26"/>
                <w:szCs w:val="26"/>
              </w:rPr>
              <w:t>flu</w:t>
            </w:r>
            <w:proofErr w:type="spellEnd"/>
            <w:r>
              <w:rPr>
                <w:rFonts w:ascii="Mark OT" w:hAnsi="Mark OT"/>
                <w:color w:val="161747"/>
                <w:sz w:val="26"/>
                <w:szCs w:val="26"/>
              </w:rPr>
              <w:t>.</w:t>
            </w:r>
          </w:p>
          <w:p w14:paraId="7BDE4594" w14:textId="77777777" w:rsidR="00A1735D" w:rsidRDefault="00A1735D" w:rsidP="00A1735D">
            <w:pPr>
              <w:pStyle w:val="NormalWeb"/>
              <w:shd w:val="clear" w:color="auto" w:fill="FFFFFF"/>
              <w:rPr>
                <w:rFonts w:ascii="Mark OT" w:hAnsi="Mark OT"/>
                <w:color w:val="161747"/>
                <w:sz w:val="26"/>
                <w:szCs w:val="26"/>
              </w:rPr>
            </w:pPr>
            <w:proofErr w:type="spellStart"/>
            <w:r>
              <w:rPr>
                <w:rFonts w:ascii="Mark OT" w:hAnsi="Mark OT"/>
                <w:color w:val="161747"/>
                <w:sz w:val="26"/>
                <w:szCs w:val="26"/>
              </w:rPr>
              <w:t>Medical</w:t>
            </w:r>
            <w:proofErr w:type="spellEnd"/>
            <w:r>
              <w:rPr>
                <w:rFonts w:ascii="Mark OT" w:hAnsi="Mark OT"/>
                <w:color w:val="161747"/>
                <w:sz w:val="26"/>
                <w:szCs w:val="26"/>
              </w:rPr>
              <w:t xml:space="preserve"> </w:t>
            </w:r>
            <w:proofErr w:type="spellStart"/>
            <w:r>
              <w:rPr>
                <w:rFonts w:ascii="Mark OT" w:hAnsi="Mark OT"/>
                <w:color w:val="161747"/>
                <w:sz w:val="26"/>
                <w:szCs w:val="26"/>
              </w:rPr>
              <w:t>studies</w:t>
            </w:r>
            <w:proofErr w:type="spellEnd"/>
            <w:r>
              <w:rPr>
                <w:rFonts w:ascii="Mark OT" w:hAnsi="Mark OT"/>
                <w:color w:val="161747"/>
                <w:sz w:val="26"/>
                <w:szCs w:val="26"/>
              </w:rPr>
              <w:t xml:space="preserve"> </w:t>
            </w:r>
            <w:proofErr w:type="spellStart"/>
            <w:r>
              <w:rPr>
                <w:rFonts w:ascii="Mark OT" w:hAnsi="Mark OT"/>
                <w:color w:val="161747"/>
                <w:sz w:val="26"/>
                <w:szCs w:val="26"/>
              </w:rPr>
              <w:t>show</w:t>
            </w:r>
            <w:proofErr w:type="spellEnd"/>
            <w:r>
              <w:rPr>
                <w:rFonts w:ascii="Mark OT" w:hAnsi="Mark OT"/>
                <w:color w:val="161747"/>
                <w:sz w:val="26"/>
                <w:szCs w:val="26"/>
              </w:rPr>
              <w:t xml:space="preserve"> </w:t>
            </w:r>
            <w:proofErr w:type="spellStart"/>
            <w:r>
              <w:rPr>
                <w:rFonts w:ascii="Mark OT" w:hAnsi="Mark OT"/>
                <w:color w:val="161747"/>
                <w:sz w:val="26"/>
                <w:szCs w:val="26"/>
              </w:rPr>
              <w:t>that</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can</w:t>
            </w:r>
            <w:proofErr w:type="spellEnd"/>
            <w:r>
              <w:rPr>
                <w:rFonts w:ascii="Mark OT" w:hAnsi="Mark OT"/>
                <w:color w:val="161747"/>
                <w:sz w:val="26"/>
                <w:szCs w:val="26"/>
              </w:rPr>
              <w:t xml:space="preserve"> </w:t>
            </w:r>
            <w:proofErr w:type="spellStart"/>
            <w:r>
              <w:rPr>
                <w:rFonts w:ascii="Mark OT" w:hAnsi="Mark OT"/>
                <w:color w:val="161747"/>
                <w:sz w:val="26"/>
                <w:szCs w:val="26"/>
              </w:rPr>
              <w:t>trigger</w:t>
            </w:r>
            <w:proofErr w:type="spellEnd"/>
            <w:r>
              <w:rPr>
                <w:rFonts w:ascii="Mark OT" w:hAnsi="Mark OT"/>
                <w:color w:val="161747"/>
                <w:sz w:val="26"/>
                <w:szCs w:val="26"/>
              </w:rPr>
              <w:t xml:space="preserve"> </w:t>
            </w:r>
            <w:proofErr w:type="spellStart"/>
            <w:r>
              <w:rPr>
                <w:rFonts w:ascii="Mark OT" w:hAnsi="Mark OT"/>
                <w:color w:val="161747"/>
                <w:sz w:val="26"/>
                <w:szCs w:val="26"/>
              </w:rPr>
              <w:t>heart</w:t>
            </w:r>
            <w:proofErr w:type="spellEnd"/>
            <w:r>
              <w:rPr>
                <w:rFonts w:ascii="Mark OT" w:hAnsi="Mark OT"/>
                <w:color w:val="161747"/>
                <w:sz w:val="26"/>
                <w:szCs w:val="26"/>
              </w:rPr>
              <w:t xml:space="preserve"> </w:t>
            </w:r>
            <w:proofErr w:type="spellStart"/>
            <w:r>
              <w:rPr>
                <w:rFonts w:ascii="Mark OT" w:hAnsi="Mark OT"/>
                <w:color w:val="161747"/>
                <w:sz w:val="26"/>
                <w:szCs w:val="26"/>
              </w:rPr>
              <w:t>attacks</w:t>
            </w:r>
            <w:proofErr w:type="spellEnd"/>
            <w:r>
              <w:rPr>
                <w:rFonts w:ascii="Mark OT" w:hAnsi="Mark OT"/>
                <w:color w:val="161747"/>
                <w:sz w:val="26"/>
                <w:szCs w:val="26"/>
              </w:rPr>
              <w:t xml:space="preserve">, stroke,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irregular</w:t>
            </w:r>
            <w:proofErr w:type="spellEnd"/>
            <w:r>
              <w:rPr>
                <w:rFonts w:ascii="Mark OT" w:hAnsi="Mark OT"/>
                <w:color w:val="161747"/>
                <w:sz w:val="26"/>
                <w:szCs w:val="26"/>
              </w:rPr>
              <w:t xml:space="preserve"> </w:t>
            </w:r>
            <w:proofErr w:type="spellStart"/>
            <w:r>
              <w:rPr>
                <w:rFonts w:ascii="Mark OT" w:hAnsi="Mark OT"/>
                <w:color w:val="161747"/>
                <w:sz w:val="26"/>
                <w:szCs w:val="26"/>
              </w:rPr>
              <w:lastRenderedPageBreak/>
              <w:t>heart</w:t>
            </w:r>
            <w:proofErr w:type="spellEnd"/>
            <w:r>
              <w:rPr>
                <w:rFonts w:ascii="Mark OT" w:hAnsi="Mark OT"/>
                <w:color w:val="161747"/>
                <w:sz w:val="26"/>
                <w:szCs w:val="26"/>
              </w:rPr>
              <w:t xml:space="preserve"> </w:t>
            </w:r>
            <w:proofErr w:type="spellStart"/>
            <w:r>
              <w:rPr>
                <w:rFonts w:ascii="Mark OT" w:hAnsi="Mark OT"/>
                <w:color w:val="161747"/>
                <w:sz w:val="26"/>
                <w:szCs w:val="26"/>
              </w:rPr>
              <w:t>rhythms</w:t>
            </w:r>
            <w:proofErr w:type="spellEnd"/>
            <w:r>
              <w:rPr>
                <w:rFonts w:ascii="Mark OT" w:hAnsi="Mark OT"/>
                <w:color w:val="161747"/>
                <w:sz w:val="26"/>
                <w:szCs w:val="26"/>
              </w:rPr>
              <w:t>—</w:t>
            </w:r>
            <w:proofErr w:type="spellStart"/>
            <w:r>
              <w:rPr>
                <w:rFonts w:ascii="Mark OT" w:hAnsi="Mark OT"/>
                <w:color w:val="161747"/>
                <w:sz w:val="26"/>
                <w:szCs w:val="26"/>
              </w:rPr>
              <w:t>especially</w:t>
            </w:r>
            <w:proofErr w:type="spellEnd"/>
            <w:r>
              <w:rPr>
                <w:rFonts w:ascii="Mark OT" w:hAnsi="Mark OT"/>
                <w:color w:val="161747"/>
                <w:sz w:val="26"/>
                <w:szCs w:val="26"/>
              </w:rPr>
              <w:t xml:space="preserve"> in </w:t>
            </w:r>
            <w:proofErr w:type="spellStart"/>
            <w:r>
              <w:rPr>
                <w:rFonts w:ascii="Mark OT" w:hAnsi="Mark OT"/>
                <w:color w:val="161747"/>
                <w:sz w:val="26"/>
                <w:szCs w:val="26"/>
              </w:rPr>
              <w:t>people</w:t>
            </w:r>
            <w:proofErr w:type="spellEnd"/>
            <w:r>
              <w:rPr>
                <w:rFonts w:ascii="Mark OT" w:hAnsi="Mark OT"/>
                <w:color w:val="161747"/>
                <w:sz w:val="26"/>
                <w:szCs w:val="26"/>
              </w:rPr>
              <w:t xml:space="preserve"> </w:t>
            </w:r>
            <w:proofErr w:type="spellStart"/>
            <w:r>
              <w:rPr>
                <w:rFonts w:ascii="Mark OT" w:hAnsi="Mark OT"/>
                <w:color w:val="161747"/>
                <w:sz w:val="26"/>
                <w:szCs w:val="26"/>
              </w:rPr>
              <w:t>who</w:t>
            </w:r>
            <w:proofErr w:type="spellEnd"/>
            <w:r>
              <w:rPr>
                <w:rFonts w:ascii="Mark OT" w:hAnsi="Mark OT"/>
                <w:color w:val="161747"/>
                <w:sz w:val="26"/>
                <w:szCs w:val="26"/>
              </w:rPr>
              <w:t xml:space="preserve"> are </w:t>
            </w:r>
            <w:proofErr w:type="spellStart"/>
            <w:r>
              <w:rPr>
                <w:rFonts w:ascii="Mark OT" w:hAnsi="Mark OT"/>
                <w:color w:val="161747"/>
                <w:sz w:val="26"/>
                <w:szCs w:val="26"/>
              </w:rPr>
              <w:t>already</w:t>
            </w:r>
            <w:proofErr w:type="spellEnd"/>
            <w:r>
              <w:rPr>
                <w:rFonts w:ascii="Mark OT" w:hAnsi="Mark OT"/>
                <w:color w:val="161747"/>
                <w:sz w:val="26"/>
                <w:szCs w:val="26"/>
              </w:rPr>
              <w:t xml:space="preserve"> at risk </w:t>
            </w:r>
            <w:proofErr w:type="spellStart"/>
            <w:r>
              <w:rPr>
                <w:rFonts w:ascii="Mark OT" w:hAnsi="Mark OT"/>
                <w:color w:val="161747"/>
                <w:sz w:val="26"/>
                <w:szCs w:val="26"/>
              </w:rPr>
              <w:t>of</w:t>
            </w:r>
            <w:proofErr w:type="spellEnd"/>
            <w:r>
              <w:rPr>
                <w:rFonts w:ascii="Mark OT" w:hAnsi="Mark OT"/>
                <w:color w:val="161747"/>
                <w:sz w:val="26"/>
                <w:szCs w:val="26"/>
              </w:rPr>
              <w:t xml:space="preserve"> </w:t>
            </w:r>
            <w:proofErr w:type="spellStart"/>
            <w:r>
              <w:rPr>
                <w:rFonts w:ascii="Mark OT" w:hAnsi="Mark OT"/>
                <w:color w:val="161747"/>
                <w:sz w:val="26"/>
                <w:szCs w:val="26"/>
              </w:rPr>
              <w:t>these</w:t>
            </w:r>
            <w:proofErr w:type="spellEnd"/>
            <w:r>
              <w:rPr>
                <w:rFonts w:ascii="Mark OT" w:hAnsi="Mark OT"/>
                <w:color w:val="161747"/>
                <w:sz w:val="26"/>
                <w:szCs w:val="26"/>
              </w:rPr>
              <w:t xml:space="preserve"> </w:t>
            </w:r>
            <w:proofErr w:type="spellStart"/>
            <w:r>
              <w:rPr>
                <w:rFonts w:ascii="Mark OT" w:hAnsi="Mark OT"/>
                <w:color w:val="161747"/>
                <w:sz w:val="26"/>
                <w:szCs w:val="26"/>
              </w:rPr>
              <w:t>conditions</w:t>
            </w:r>
            <w:proofErr w:type="spellEnd"/>
            <w:r>
              <w:rPr>
                <w:rFonts w:ascii="Mark OT" w:hAnsi="Mark OT"/>
                <w:color w:val="161747"/>
                <w:sz w:val="26"/>
                <w:szCs w:val="26"/>
              </w:rPr>
              <w:t xml:space="preserve">. </w:t>
            </w:r>
            <w:proofErr w:type="spellStart"/>
            <w:r>
              <w:rPr>
                <w:rFonts w:ascii="Mark OT" w:hAnsi="Mark OT"/>
                <w:color w:val="161747"/>
                <w:sz w:val="26"/>
                <w:szCs w:val="26"/>
              </w:rPr>
              <w:t>Also</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people</w:t>
            </w:r>
            <w:proofErr w:type="spellEnd"/>
            <w:r>
              <w:rPr>
                <w:rFonts w:ascii="Mark OT" w:hAnsi="Mark OT"/>
                <w:color w:val="161747"/>
                <w:sz w:val="26"/>
                <w:szCs w:val="26"/>
              </w:rPr>
              <w:t xml:space="preserve"> </w:t>
            </w:r>
            <w:proofErr w:type="spellStart"/>
            <w:r>
              <w:rPr>
                <w:rFonts w:ascii="Mark OT" w:hAnsi="Mark OT"/>
                <w:color w:val="161747"/>
                <w:sz w:val="26"/>
                <w:szCs w:val="26"/>
              </w:rPr>
              <w:t>with</w:t>
            </w:r>
            <w:proofErr w:type="spellEnd"/>
            <w:r>
              <w:rPr>
                <w:rFonts w:ascii="Mark OT" w:hAnsi="Mark OT"/>
                <w:color w:val="161747"/>
                <w:sz w:val="26"/>
                <w:szCs w:val="26"/>
              </w:rPr>
              <w:t xml:space="preserve"> </w:t>
            </w:r>
            <w:proofErr w:type="spellStart"/>
            <w:r>
              <w:rPr>
                <w:rFonts w:ascii="Mark OT" w:hAnsi="Mark OT"/>
                <w:color w:val="161747"/>
                <w:sz w:val="26"/>
                <w:szCs w:val="26"/>
              </w:rPr>
              <w:t>heart</w:t>
            </w:r>
            <w:proofErr w:type="spellEnd"/>
            <w:r>
              <w:rPr>
                <w:rFonts w:ascii="Mark OT" w:hAnsi="Mark OT"/>
                <w:color w:val="161747"/>
                <w:sz w:val="26"/>
                <w:szCs w:val="26"/>
              </w:rPr>
              <w:t xml:space="preserve"> </w:t>
            </w:r>
            <w:proofErr w:type="spellStart"/>
            <w:r>
              <w:rPr>
                <w:rFonts w:ascii="Mark OT" w:hAnsi="Mark OT"/>
                <w:color w:val="161747"/>
                <w:sz w:val="26"/>
                <w:szCs w:val="26"/>
              </w:rPr>
              <w:t>conditions</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can</w:t>
            </w:r>
            <w:proofErr w:type="spellEnd"/>
            <w:r>
              <w:rPr>
                <w:rFonts w:ascii="Mark OT" w:hAnsi="Mark OT"/>
                <w:color w:val="161747"/>
                <w:sz w:val="26"/>
                <w:szCs w:val="26"/>
              </w:rPr>
              <w:t xml:space="preserve"> </w:t>
            </w:r>
            <w:proofErr w:type="spellStart"/>
            <w:r>
              <w:rPr>
                <w:rFonts w:ascii="Mark OT" w:hAnsi="Mark OT"/>
                <w:color w:val="161747"/>
                <w:sz w:val="26"/>
                <w:szCs w:val="26"/>
              </w:rPr>
              <w:t>further</w:t>
            </w:r>
            <w:proofErr w:type="spellEnd"/>
            <w:r>
              <w:rPr>
                <w:rFonts w:ascii="Mark OT" w:hAnsi="Mark OT"/>
                <w:color w:val="161747"/>
                <w:sz w:val="26"/>
                <w:szCs w:val="26"/>
              </w:rPr>
              <w:t xml:space="preserve"> </w:t>
            </w:r>
            <w:proofErr w:type="spellStart"/>
            <w:r>
              <w:rPr>
                <w:rFonts w:ascii="Mark OT" w:hAnsi="Mark OT"/>
                <w:color w:val="161747"/>
                <w:sz w:val="26"/>
                <w:szCs w:val="26"/>
              </w:rPr>
              <w:t>reduce</w:t>
            </w:r>
            <w:proofErr w:type="spellEnd"/>
            <w:r>
              <w:rPr>
                <w:rFonts w:ascii="Mark OT" w:hAnsi="Mark OT"/>
                <w:color w:val="161747"/>
                <w:sz w:val="26"/>
                <w:szCs w:val="26"/>
              </w:rPr>
              <w:t xml:space="preserve"> the </w:t>
            </w:r>
            <w:proofErr w:type="spellStart"/>
            <w:r>
              <w:rPr>
                <w:rFonts w:ascii="Mark OT" w:hAnsi="Mark OT"/>
                <w:color w:val="161747"/>
                <w:sz w:val="26"/>
                <w:szCs w:val="26"/>
              </w:rPr>
              <w:t>ability</w:t>
            </w:r>
            <w:proofErr w:type="spellEnd"/>
            <w:r>
              <w:rPr>
                <w:rFonts w:ascii="Mark OT" w:hAnsi="Mark OT"/>
                <w:color w:val="161747"/>
                <w:sz w:val="26"/>
                <w:szCs w:val="26"/>
              </w:rPr>
              <w:t xml:space="preserve"> </w:t>
            </w:r>
            <w:proofErr w:type="spellStart"/>
            <w:r>
              <w:rPr>
                <w:rFonts w:ascii="Mark OT" w:hAnsi="Mark OT"/>
                <w:color w:val="161747"/>
                <w:sz w:val="26"/>
                <w:szCs w:val="26"/>
              </w:rPr>
              <w:t>of</w:t>
            </w:r>
            <w:proofErr w:type="spellEnd"/>
            <w:r>
              <w:rPr>
                <w:rFonts w:ascii="Mark OT" w:hAnsi="Mark OT"/>
                <w:color w:val="161747"/>
                <w:sz w:val="26"/>
                <w:szCs w:val="26"/>
              </w:rPr>
              <w:t xml:space="preserve"> the </w:t>
            </w:r>
            <w:proofErr w:type="spellStart"/>
            <w:r>
              <w:rPr>
                <w:rFonts w:ascii="Mark OT" w:hAnsi="Mark OT"/>
                <w:color w:val="161747"/>
                <w:sz w:val="26"/>
                <w:szCs w:val="26"/>
              </w:rPr>
              <w:t>heart</w:t>
            </w:r>
            <w:proofErr w:type="spellEnd"/>
            <w:r>
              <w:rPr>
                <w:rFonts w:ascii="Mark OT" w:hAnsi="Mark OT"/>
                <w:color w:val="161747"/>
                <w:sz w:val="26"/>
                <w:szCs w:val="26"/>
              </w:rPr>
              <w:t xml:space="preserve"> to </w:t>
            </w:r>
            <w:proofErr w:type="spellStart"/>
            <w:r>
              <w:rPr>
                <w:rFonts w:ascii="Mark OT" w:hAnsi="Mark OT"/>
                <w:color w:val="161747"/>
                <w:sz w:val="26"/>
                <w:szCs w:val="26"/>
              </w:rPr>
              <w:t>properly</w:t>
            </w:r>
            <w:proofErr w:type="spellEnd"/>
            <w:r>
              <w:rPr>
                <w:rFonts w:ascii="Mark OT" w:hAnsi="Mark OT"/>
                <w:color w:val="161747"/>
                <w:sz w:val="26"/>
                <w:szCs w:val="26"/>
              </w:rPr>
              <w:t xml:space="preserve"> </w:t>
            </w:r>
            <w:proofErr w:type="spellStart"/>
            <w:r>
              <w:rPr>
                <w:rFonts w:ascii="Mark OT" w:hAnsi="Mark OT"/>
                <w:color w:val="161747"/>
                <w:sz w:val="26"/>
                <w:szCs w:val="26"/>
              </w:rPr>
              <w:t>pump</w:t>
            </w:r>
            <w:proofErr w:type="spellEnd"/>
            <w:r>
              <w:rPr>
                <w:rFonts w:ascii="Mark OT" w:hAnsi="Mark OT"/>
                <w:color w:val="161747"/>
                <w:sz w:val="26"/>
                <w:szCs w:val="26"/>
              </w:rPr>
              <w:t xml:space="preserve"> </w:t>
            </w:r>
            <w:proofErr w:type="spellStart"/>
            <w:r>
              <w:rPr>
                <w:rFonts w:ascii="Mark OT" w:hAnsi="Mark OT"/>
                <w:color w:val="161747"/>
                <w:sz w:val="26"/>
                <w:szCs w:val="26"/>
              </w:rPr>
              <w:t>blood</w:t>
            </w:r>
            <w:proofErr w:type="spellEnd"/>
            <w:r>
              <w:rPr>
                <w:rFonts w:ascii="Mark OT" w:hAnsi="Mark OT"/>
                <w:color w:val="161747"/>
                <w:sz w:val="26"/>
                <w:szCs w:val="26"/>
              </w:rPr>
              <w:t xml:space="preserve">. </w:t>
            </w:r>
            <w:proofErr w:type="spellStart"/>
            <w:r>
              <w:rPr>
                <w:rFonts w:ascii="Mark OT" w:hAnsi="Mark OT"/>
                <w:color w:val="161747"/>
                <w:sz w:val="26"/>
                <w:szCs w:val="26"/>
              </w:rPr>
              <w:t>Very</w:t>
            </w:r>
            <w:proofErr w:type="spellEnd"/>
            <w:r>
              <w:rPr>
                <w:rFonts w:ascii="Mark OT" w:hAnsi="Mark OT"/>
                <w:color w:val="161747"/>
                <w:sz w:val="26"/>
                <w:szCs w:val="26"/>
              </w:rPr>
              <w:t xml:space="preserve"> </w:t>
            </w:r>
            <w:proofErr w:type="spellStart"/>
            <w:r>
              <w:rPr>
                <w:rFonts w:ascii="Mark OT" w:hAnsi="Mark OT"/>
                <w:color w:val="161747"/>
                <w:sz w:val="26"/>
                <w:szCs w:val="26"/>
              </w:rPr>
              <w:t>small</w:t>
            </w:r>
            <w:proofErr w:type="spellEnd"/>
            <w:r>
              <w:rPr>
                <w:rFonts w:ascii="Mark OT" w:hAnsi="Mark OT"/>
                <w:color w:val="161747"/>
                <w:sz w:val="26"/>
                <w:szCs w:val="26"/>
              </w:rPr>
              <w:t xml:space="preserve"> </w:t>
            </w:r>
            <w:proofErr w:type="spellStart"/>
            <w:r>
              <w:rPr>
                <w:rFonts w:ascii="Mark OT" w:hAnsi="Mark OT"/>
                <w:color w:val="161747"/>
                <w:sz w:val="26"/>
                <w:szCs w:val="26"/>
              </w:rPr>
              <w:t>particles</w:t>
            </w:r>
            <w:proofErr w:type="spellEnd"/>
            <w:r>
              <w:rPr>
                <w:rFonts w:ascii="Mark OT" w:hAnsi="Mark OT"/>
                <w:color w:val="161747"/>
                <w:sz w:val="26"/>
                <w:szCs w:val="26"/>
              </w:rPr>
              <w:t xml:space="preserve"> are the </w:t>
            </w:r>
            <w:proofErr w:type="spellStart"/>
            <w:r>
              <w:rPr>
                <w:rFonts w:ascii="Mark OT" w:hAnsi="Mark OT"/>
                <w:color w:val="161747"/>
                <w:sz w:val="26"/>
                <w:szCs w:val="26"/>
              </w:rPr>
              <w:t>pollutants</w:t>
            </w:r>
            <w:proofErr w:type="spellEnd"/>
            <w:r>
              <w:rPr>
                <w:rFonts w:ascii="Mark OT" w:hAnsi="Mark OT"/>
                <w:color w:val="161747"/>
                <w:sz w:val="26"/>
                <w:szCs w:val="26"/>
              </w:rPr>
              <w:t xml:space="preserve"> are </w:t>
            </w:r>
            <w:proofErr w:type="spellStart"/>
            <w:r>
              <w:rPr>
                <w:rFonts w:ascii="Mark OT" w:hAnsi="Mark OT"/>
                <w:color w:val="161747"/>
                <w:sz w:val="26"/>
                <w:szCs w:val="26"/>
              </w:rPr>
              <w:t>of</w:t>
            </w:r>
            <w:proofErr w:type="spellEnd"/>
            <w:r>
              <w:rPr>
                <w:rFonts w:ascii="Mark OT" w:hAnsi="Mark OT"/>
                <w:color w:val="161747"/>
                <w:sz w:val="26"/>
                <w:szCs w:val="26"/>
              </w:rPr>
              <w:t xml:space="preserve"> the </w:t>
            </w:r>
            <w:proofErr w:type="spellStart"/>
            <w:r>
              <w:rPr>
                <w:rFonts w:ascii="Mark OT" w:hAnsi="Mark OT"/>
                <w:color w:val="161747"/>
                <w:sz w:val="26"/>
                <w:szCs w:val="26"/>
              </w:rPr>
              <w:t>greatest</w:t>
            </w:r>
            <w:proofErr w:type="spellEnd"/>
            <w:r>
              <w:rPr>
                <w:rFonts w:ascii="Mark OT" w:hAnsi="Mark OT"/>
                <w:color w:val="161747"/>
                <w:sz w:val="26"/>
                <w:szCs w:val="26"/>
              </w:rPr>
              <w:t xml:space="preserve"> </w:t>
            </w:r>
            <w:proofErr w:type="spellStart"/>
            <w:r>
              <w:rPr>
                <w:rFonts w:ascii="Mark OT" w:hAnsi="Mark OT"/>
                <w:color w:val="161747"/>
                <w:sz w:val="26"/>
                <w:szCs w:val="26"/>
              </w:rPr>
              <w:t>concern</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triggering</w:t>
            </w:r>
            <w:proofErr w:type="spellEnd"/>
            <w:r>
              <w:rPr>
                <w:rFonts w:ascii="Mark OT" w:hAnsi="Mark OT"/>
                <w:color w:val="161747"/>
                <w:sz w:val="26"/>
                <w:szCs w:val="26"/>
              </w:rPr>
              <w:t xml:space="preserve"> </w:t>
            </w:r>
            <w:proofErr w:type="spellStart"/>
            <w:r>
              <w:rPr>
                <w:rFonts w:ascii="Mark OT" w:hAnsi="Mark OT"/>
                <w:color w:val="161747"/>
                <w:sz w:val="26"/>
                <w:szCs w:val="26"/>
              </w:rPr>
              <w:t>these</w:t>
            </w:r>
            <w:proofErr w:type="spellEnd"/>
            <w:r>
              <w:rPr>
                <w:rFonts w:ascii="Mark OT" w:hAnsi="Mark OT"/>
                <w:color w:val="161747"/>
                <w:sz w:val="26"/>
                <w:szCs w:val="26"/>
              </w:rPr>
              <w:t xml:space="preserve"> </w:t>
            </w:r>
            <w:proofErr w:type="spellStart"/>
            <w:r>
              <w:rPr>
                <w:rFonts w:ascii="Mark OT" w:hAnsi="Mark OT"/>
                <w:color w:val="161747"/>
                <w:sz w:val="26"/>
                <w:szCs w:val="26"/>
              </w:rPr>
              <w:t>effects</w:t>
            </w:r>
            <w:proofErr w:type="spellEnd"/>
            <w:r>
              <w:rPr>
                <w:rFonts w:ascii="Mark OT" w:hAnsi="Mark OT"/>
                <w:color w:val="161747"/>
                <w:sz w:val="26"/>
                <w:szCs w:val="26"/>
              </w:rPr>
              <w:t>. </w:t>
            </w:r>
          </w:p>
          <w:p w14:paraId="1920371A" w14:textId="77777777" w:rsidR="00A1735D" w:rsidRDefault="00A1735D" w:rsidP="00A1735D">
            <w:pPr>
              <w:pStyle w:val="NormalWeb"/>
              <w:shd w:val="clear" w:color="auto" w:fill="FFFFFF"/>
              <w:rPr>
                <w:rFonts w:ascii="Mark OT" w:hAnsi="Mark OT"/>
                <w:color w:val="161747"/>
                <w:sz w:val="26"/>
                <w:szCs w:val="26"/>
              </w:rPr>
            </w:pPr>
            <w:proofErr w:type="spellStart"/>
            <w:r>
              <w:rPr>
                <w:rFonts w:ascii="Mark OT" w:hAnsi="Mark OT"/>
                <w:color w:val="161747"/>
                <w:sz w:val="26"/>
                <w:szCs w:val="26"/>
              </w:rPr>
              <w:t>When</w:t>
            </w:r>
            <w:proofErr w:type="spellEnd"/>
            <w:r>
              <w:rPr>
                <w:rFonts w:ascii="Mark OT" w:hAnsi="Mark OT"/>
                <w:color w:val="161747"/>
                <w:sz w:val="26"/>
                <w:szCs w:val="26"/>
              </w:rPr>
              <w:t xml:space="preserve"> </w:t>
            </w:r>
            <w:proofErr w:type="spellStart"/>
            <w:r>
              <w:rPr>
                <w:rFonts w:ascii="Mark OT" w:hAnsi="Mark OT"/>
                <w:color w:val="161747"/>
                <w:sz w:val="26"/>
                <w:szCs w:val="26"/>
              </w:rPr>
              <w:t>ozone</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particle</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are in the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adults</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children</w:t>
            </w:r>
            <w:proofErr w:type="spellEnd"/>
            <w:r>
              <w:rPr>
                <w:rFonts w:ascii="Mark OT" w:hAnsi="Mark OT"/>
                <w:color w:val="161747"/>
                <w:sz w:val="26"/>
                <w:szCs w:val="26"/>
              </w:rPr>
              <w:t xml:space="preserve"> </w:t>
            </w:r>
            <w:proofErr w:type="spellStart"/>
            <w:r>
              <w:rPr>
                <w:rFonts w:ascii="Mark OT" w:hAnsi="Mark OT"/>
                <w:color w:val="161747"/>
                <w:sz w:val="26"/>
                <w:szCs w:val="26"/>
              </w:rPr>
              <w:t>with</w:t>
            </w:r>
            <w:proofErr w:type="spellEnd"/>
            <w:r>
              <w:rPr>
                <w:rFonts w:ascii="Mark OT" w:hAnsi="Mark OT"/>
                <w:color w:val="161747"/>
                <w:sz w:val="26"/>
                <w:szCs w:val="26"/>
              </w:rPr>
              <w:t xml:space="preserve"> </w:t>
            </w:r>
            <w:proofErr w:type="spellStart"/>
            <w:r>
              <w:rPr>
                <w:rFonts w:ascii="Mark OT" w:hAnsi="Mark OT"/>
                <w:color w:val="161747"/>
                <w:sz w:val="26"/>
                <w:szCs w:val="26"/>
              </w:rPr>
              <w:t>asthma</w:t>
            </w:r>
            <w:proofErr w:type="spellEnd"/>
            <w:r>
              <w:rPr>
                <w:rFonts w:ascii="Mark OT" w:hAnsi="Mark OT"/>
                <w:color w:val="161747"/>
                <w:sz w:val="26"/>
                <w:szCs w:val="26"/>
              </w:rPr>
              <w:t xml:space="preserve"> are more </w:t>
            </w:r>
            <w:proofErr w:type="spellStart"/>
            <w:r>
              <w:rPr>
                <w:rFonts w:ascii="Mark OT" w:hAnsi="Mark OT"/>
                <w:color w:val="161747"/>
                <w:sz w:val="26"/>
                <w:szCs w:val="26"/>
              </w:rPr>
              <w:t>likely</w:t>
            </w:r>
            <w:proofErr w:type="spellEnd"/>
            <w:r>
              <w:rPr>
                <w:rFonts w:ascii="Mark OT" w:hAnsi="Mark OT"/>
                <w:color w:val="161747"/>
                <w:sz w:val="26"/>
                <w:szCs w:val="26"/>
              </w:rPr>
              <w:t xml:space="preserve"> to </w:t>
            </w:r>
            <w:proofErr w:type="spellStart"/>
            <w:r>
              <w:rPr>
                <w:rFonts w:ascii="Mark OT" w:hAnsi="Mark OT"/>
                <w:color w:val="161747"/>
                <w:sz w:val="26"/>
                <w:szCs w:val="26"/>
              </w:rPr>
              <w:t>have</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r>
              <w:rPr>
                <w:rFonts w:ascii="Mark OT" w:hAnsi="Mark OT"/>
                <w:color w:val="161747"/>
                <w:sz w:val="26"/>
                <w:szCs w:val="26"/>
              </w:rPr>
              <w:t xml:space="preserve"> </w:t>
            </w:r>
            <w:proofErr w:type="spellStart"/>
            <w:r>
              <w:rPr>
                <w:rFonts w:ascii="Mark OT" w:hAnsi="Mark OT"/>
                <w:color w:val="161747"/>
                <w:sz w:val="26"/>
                <w:szCs w:val="26"/>
              </w:rPr>
              <w:t>health</w:t>
            </w:r>
            <w:proofErr w:type="spellEnd"/>
            <w:r>
              <w:rPr>
                <w:rFonts w:ascii="Mark OT" w:hAnsi="Mark OT"/>
                <w:color w:val="161747"/>
                <w:sz w:val="26"/>
                <w:szCs w:val="26"/>
              </w:rPr>
              <w:t xml:space="preserve"> </w:t>
            </w:r>
            <w:proofErr w:type="spellStart"/>
            <w:r>
              <w:rPr>
                <w:rFonts w:ascii="Mark OT" w:hAnsi="Mark OT"/>
                <w:color w:val="161747"/>
                <w:sz w:val="26"/>
                <w:szCs w:val="26"/>
              </w:rPr>
              <w:t>symptoms</w:t>
            </w:r>
            <w:proofErr w:type="spellEnd"/>
            <w:r>
              <w:rPr>
                <w:rFonts w:ascii="Mark OT" w:hAnsi="Mark OT"/>
                <w:color w:val="161747"/>
                <w:sz w:val="26"/>
                <w:szCs w:val="26"/>
              </w:rPr>
              <w:t xml:space="preserve">. </w:t>
            </w:r>
            <w:proofErr w:type="spellStart"/>
            <w:r>
              <w:rPr>
                <w:rFonts w:ascii="Mark OT" w:hAnsi="Mark OT"/>
                <w:color w:val="161747"/>
                <w:sz w:val="26"/>
                <w:szCs w:val="26"/>
              </w:rPr>
              <w:t>Two</w:t>
            </w:r>
            <w:proofErr w:type="spellEnd"/>
            <w:r>
              <w:rPr>
                <w:rFonts w:ascii="Mark OT" w:hAnsi="Mark OT"/>
                <w:color w:val="161747"/>
                <w:sz w:val="26"/>
                <w:szCs w:val="26"/>
              </w:rPr>
              <w:t xml:space="preserve"> </w:t>
            </w:r>
            <w:proofErr w:type="spellStart"/>
            <w:r>
              <w:rPr>
                <w:rFonts w:ascii="Mark OT" w:hAnsi="Mark OT"/>
                <w:color w:val="161747"/>
                <w:sz w:val="26"/>
                <w:szCs w:val="26"/>
              </w:rPr>
              <w:t>key</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pollutants</w:t>
            </w:r>
            <w:proofErr w:type="spellEnd"/>
            <w:r>
              <w:rPr>
                <w:rFonts w:ascii="Mark OT" w:hAnsi="Mark OT"/>
                <w:color w:val="161747"/>
                <w:sz w:val="26"/>
                <w:szCs w:val="26"/>
              </w:rPr>
              <w:t xml:space="preserve"> </w:t>
            </w:r>
            <w:proofErr w:type="spellStart"/>
            <w:r>
              <w:rPr>
                <w:rFonts w:ascii="Mark OT" w:hAnsi="Mark OT"/>
                <w:color w:val="161747"/>
                <w:sz w:val="26"/>
                <w:szCs w:val="26"/>
              </w:rPr>
              <w:t>which</w:t>
            </w:r>
            <w:proofErr w:type="spellEnd"/>
            <w:r>
              <w:rPr>
                <w:rFonts w:ascii="Mark OT" w:hAnsi="Mark OT"/>
                <w:color w:val="161747"/>
                <w:sz w:val="26"/>
                <w:szCs w:val="26"/>
              </w:rPr>
              <w:t xml:space="preserve"> </w:t>
            </w:r>
            <w:proofErr w:type="spellStart"/>
            <w:r>
              <w:rPr>
                <w:rFonts w:ascii="Mark OT" w:hAnsi="Mark OT"/>
                <w:color w:val="161747"/>
                <w:sz w:val="26"/>
                <w:szCs w:val="26"/>
              </w:rPr>
              <w:t>can</w:t>
            </w:r>
            <w:proofErr w:type="spellEnd"/>
            <w:r>
              <w:rPr>
                <w:rFonts w:ascii="Mark OT" w:hAnsi="Mark OT"/>
                <w:color w:val="161747"/>
                <w:sz w:val="26"/>
                <w:szCs w:val="26"/>
              </w:rPr>
              <w:t xml:space="preserve"> </w:t>
            </w:r>
            <w:proofErr w:type="spellStart"/>
            <w:r>
              <w:rPr>
                <w:rFonts w:ascii="Mark OT" w:hAnsi="Mark OT"/>
                <w:color w:val="161747"/>
                <w:sz w:val="26"/>
                <w:szCs w:val="26"/>
              </w:rPr>
              <w:t>affect</w:t>
            </w:r>
            <w:proofErr w:type="spellEnd"/>
            <w:r>
              <w:rPr>
                <w:rFonts w:ascii="Mark OT" w:hAnsi="Mark OT"/>
                <w:color w:val="161747"/>
                <w:sz w:val="26"/>
                <w:szCs w:val="26"/>
              </w:rPr>
              <w:t xml:space="preserve"> </w:t>
            </w:r>
            <w:proofErr w:type="spellStart"/>
            <w:r>
              <w:rPr>
                <w:rFonts w:ascii="Mark OT" w:hAnsi="Mark OT"/>
                <w:color w:val="161747"/>
                <w:sz w:val="26"/>
                <w:szCs w:val="26"/>
              </w:rPr>
              <w:t>asthma</w:t>
            </w:r>
            <w:proofErr w:type="spellEnd"/>
            <w:r>
              <w:rPr>
                <w:rFonts w:ascii="Mark OT" w:hAnsi="Mark OT"/>
                <w:color w:val="161747"/>
                <w:sz w:val="26"/>
                <w:szCs w:val="26"/>
              </w:rPr>
              <w:t xml:space="preserve"> are </w:t>
            </w:r>
            <w:proofErr w:type="spellStart"/>
            <w:r>
              <w:rPr>
                <w:rFonts w:ascii="Mark OT" w:hAnsi="Mark OT"/>
                <w:i/>
                <w:iCs/>
                <w:color w:val="161747"/>
                <w:sz w:val="26"/>
                <w:szCs w:val="26"/>
              </w:rPr>
              <w:t>particle</w:t>
            </w:r>
            <w:proofErr w:type="spellEnd"/>
            <w:r>
              <w:rPr>
                <w:rFonts w:ascii="Mark OT" w:hAnsi="Mark OT"/>
                <w:i/>
                <w:iCs/>
                <w:color w:val="161747"/>
                <w:sz w:val="26"/>
                <w:szCs w:val="26"/>
              </w:rPr>
              <w:t xml:space="preserve"> </w:t>
            </w:r>
            <w:proofErr w:type="spellStart"/>
            <w:r>
              <w:rPr>
                <w:rFonts w:ascii="Mark OT" w:hAnsi="Mark OT"/>
                <w:i/>
                <w:iCs/>
                <w:color w:val="161747"/>
                <w:sz w:val="26"/>
                <w:szCs w:val="26"/>
              </w:rPr>
              <w:t>pollution</w:t>
            </w:r>
            <w:proofErr w:type="spellEnd"/>
            <w:r>
              <w:rPr>
                <w:rFonts w:ascii="Mark OT" w:hAnsi="Mark OT"/>
                <w:i/>
                <w:iCs/>
                <w:color w:val="161747"/>
                <w:sz w:val="26"/>
                <w:szCs w:val="26"/>
              </w:rPr>
              <w:t> </w:t>
            </w:r>
            <w:r>
              <w:rPr>
                <w:rFonts w:ascii="Mark OT" w:hAnsi="Mark OT"/>
                <w:color w:val="161747"/>
                <w:sz w:val="26"/>
                <w:szCs w:val="26"/>
              </w:rPr>
              <w:t>(</w:t>
            </w:r>
            <w:proofErr w:type="spellStart"/>
            <w:r>
              <w:rPr>
                <w:rFonts w:ascii="Mark OT" w:hAnsi="Mark OT"/>
                <w:color w:val="161747"/>
                <w:sz w:val="26"/>
                <w:szCs w:val="26"/>
              </w:rPr>
              <w:t>found</w:t>
            </w:r>
            <w:proofErr w:type="spellEnd"/>
            <w:r>
              <w:rPr>
                <w:rFonts w:ascii="Mark OT" w:hAnsi="Mark OT"/>
                <w:color w:val="161747"/>
                <w:sz w:val="26"/>
                <w:szCs w:val="26"/>
              </w:rPr>
              <w:t xml:space="preserve"> in </w:t>
            </w:r>
            <w:proofErr w:type="spellStart"/>
            <w:r>
              <w:rPr>
                <w:rFonts w:ascii="Mark OT" w:hAnsi="Mark OT"/>
                <w:color w:val="161747"/>
                <w:sz w:val="26"/>
                <w:szCs w:val="26"/>
              </w:rPr>
              <w:t>haze</w:t>
            </w:r>
            <w:proofErr w:type="spellEnd"/>
            <w:r>
              <w:rPr>
                <w:rFonts w:ascii="Mark OT" w:hAnsi="Mark OT"/>
                <w:color w:val="161747"/>
                <w:sz w:val="26"/>
                <w:szCs w:val="26"/>
              </w:rPr>
              <w:t xml:space="preserve">, </w:t>
            </w:r>
            <w:proofErr w:type="spellStart"/>
            <w:r>
              <w:rPr>
                <w:rFonts w:ascii="Mark OT" w:hAnsi="Mark OT"/>
                <w:color w:val="161747"/>
                <w:sz w:val="26"/>
                <w:szCs w:val="26"/>
              </w:rPr>
              <w:t>smoke</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dust</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w:t>
            </w:r>
            <w:proofErr w:type="spellStart"/>
            <w:r>
              <w:rPr>
                <w:rFonts w:ascii="Mark OT" w:hAnsi="Mark OT"/>
                <w:i/>
                <w:iCs/>
                <w:color w:val="161747"/>
                <w:sz w:val="26"/>
                <w:szCs w:val="26"/>
              </w:rPr>
              <w:t>ozone</w:t>
            </w:r>
            <w:proofErr w:type="spellEnd"/>
            <w:r>
              <w:rPr>
                <w:rFonts w:ascii="Mark OT" w:hAnsi="Mark OT"/>
                <w:i/>
                <w:iCs/>
                <w:color w:val="161747"/>
                <w:sz w:val="26"/>
                <w:szCs w:val="26"/>
              </w:rPr>
              <w:t> </w:t>
            </w:r>
            <w:r>
              <w:rPr>
                <w:rFonts w:ascii="Mark OT" w:hAnsi="Mark OT"/>
                <w:color w:val="161747"/>
                <w:sz w:val="26"/>
                <w:szCs w:val="26"/>
              </w:rPr>
              <w:t>(</w:t>
            </w:r>
            <w:proofErr w:type="spellStart"/>
            <w:r>
              <w:rPr>
                <w:rFonts w:ascii="Mark OT" w:hAnsi="Mark OT"/>
                <w:color w:val="161747"/>
                <w:sz w:val="26"/>
                <w:szCs w:val="26"/>
              </w:rPr>
              <w:t>found</w:t>
            </w:r>
            <w:proofErr w:type="spellEnd"/>
            <w:r>
              <w:rPr>
                <w:rFonts w:ascii="Mark OT" w:hAnsi="Mark OT"/>
                <w:color w:val="161747"/>
                <w:sz w:val="26"/>
                <w:szCs w:val="26"/>
              </w:rPr>
              <w:t xml:space="preserve"> in </w:t>
            </w:r>
            <w:proofErr w:type="spellStart"/>
            <w:r>
              <w:rPr>
                <w:rFonts w:ascii="Mark OT" w:hAnsi="Mark OT"/>
                <w:color w:val="161747"/>
                <w:sz w:val="26"/>
                <w:szCs w:val="26"/>
              </w:rPr>
              <w:t>smog</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can</w:t>
            </w:r>
            <w:proofErr w:type="spellEnd"/>
            <w:r>
              <w:rPr>
                <w:rFonts w:ascii="Mark OT" w:hAnsi="Mark OT"/>
                <w:color w:val="161747"/>
                <w:sz w:val="26"/>
                <w:szCs w:val="26"/>
              </w:rPr>
              <w:t xml:space="preserve"> make it </w:t>
            </w:r>
            <w:proofErr w:type="spellStart"/>
            <w:r>
              <w:rPr>
                <w:rFonts w:ascii="Mark OT" w:hAnsi="Mark OT"/>
                <w:color w:val="161747"/>
                <w:sz w:val="26"/>
                <w:szCs w:val="26"/>
              </w:rPr>
              <w:t>harder</w:t>
            </w:r>
            <w:proofErr w:type="spellEnd"/>
            <w:r>
              <w:rPr>
                <w:rFonts w:ascii="Mark OT" w:hAnsi="Mark OT"/>
                <w:color w:val="161747"/>
                <w:sz w:val="26"/>
                <w:szCs w:val="26"/>
              </w:rPr>
              <w:t xml:space="preserve"> to </w:t>
            </w:r>
            <w:proofErr w:type="spellStart"/>
            <w:r>
              <w:rPr>
                <w:rFonts w:ascii="Mark OT" w:hAnsi="Mark OT"/>
                <w:color w:val="161747"/>
                <w:sz w:val="26"/>
                <w:szCs w:val="26"/>
              </w:rPr>
              <w:t>breathe</w:t>
            </w:r>
            <w:proofErr w:type="spellEnd"/>
            <w:r>
              <w:rPr>
                <w:rFonts w:ascii="Mark OT" w:hAnsi="Mark OT"/>
                <w:color w:val="161747"/>
                <w:sz w:val="26"/>
                <w:szCs w:val="26"/>
              </w:rPr>
              <w:t xml:space="preserve">. It </w:t>
            </w:r>
            <w:proofErr w:type="spellStart"/>
            <w:r>
              <w:rPr>
                <w:rFonts w:ascii="Mark OT" w:hAnsi="Mark OT"/>
                <w:color w:val="161747"/>
                <w:sz w:val="26"/>
                <w:szCs w:val="26"/>
              </w:rPr>
              <w:t>can</w:t>
            </w:r>
            <w:proofErr w:type="spellEnd"/>
            <w:r>
              <w:rPr>
                <w:rFonts w:ascii="Mark OT" w:hAnsi="Mark OT"/>
                <w:color w:val="161747"/>
                <w:sz w:val="26"/>
                <w:szCs w:val="26"/>
              </w:rPr>
              <w:t xml:space="preserve"> </w:t>
            </w:r>
            <w:proofErr w:type="spellStart"/>
            <w:r>
              <w:rPr>
                <w:rFonts w:ascii="Mark OT" w:hAnsi="Mark OT"/>
                <w:color w:val="161747"/>
                <w:sz w:val="26"/>
                <w:szCs w:val="26"/>
              </w:rPr>
              <w:t>also</w:t>
            </w:r>
            <w:proofErr w:type="spellEnd"/>
            <w:r>
              <w:rPr>
                <w:rFonts w:ascii="Mark OT" w:hAnsi="Mark OT"/>
                <w:color w:val="161747"/>
                <w:sz w:val="26"/>
                <w:szCs w:val="26"/>
              </w:rPr>
              <w:t xml:space="preserve"> </w:t>
            </w:r>
            <w:proofErr w:type="spellStart"/>
            <w:r>
              <w:rPr>
                <w:rFonts w:ascii="Mark OT" w:hAnsi="Mark OT"/>
                <w:color w:val="161747"/>
                <w:sz w:val="26"/>
                <w:szCs w:val="26"/>
              </w:rPr>
              <w:t>cause</w:t>
            </w:r>
            <w:proofErr w:type="spellEnd"/>
            <w:r>
              <w:rPr>
                <w:rFonts w:ascii="Mark OT" w:hAnsi="Mark OT"/>
                <w:color w:val="161747"/>
                <w:sz w:val="26"/>
                <w:szCs w:val="26"/>
              </w:rPr>
              <w:t xml:space="preserve"> </w:t>
            </w:r>
            <w:proofErr w:type="spellStart"/>
            <w:r>
              <w:rPr>
                <w:rFonts w:ascii="Mark OT" w:hAnsi="Mark OT"/>
                <w:color w:val="161747"/>
                <w:sz w:val="26"/>
                <w:szCs w:val="26"/>
              </w:rPr>
              <w:t>other</w:t>
            </w:r>
            <w:proofErr w:type="spellEnd"/>
            <w:r>
              <w:rPr>
                <w:rFonts w:ascii="Mark OT" w:hAnsi="Mark OT"/>
                <w:color w:val="161747"/>
                <w:sz w:val="26"/>
                <w:szCs w:val="26"/>
              </w:rPr>
              <w:t xml:space="preserve"> </w:t>
            </w:r>
            <w:proofErr w:type="spellStart"/>
            <w:r>
              <w:rPr>
                <w:rFonts w:ascii="Mark OT" w:hAnsi="Mark OT"/>
                <w:color w:val="161747"/>
                <w:sz w:val="26"/>
                <w:szCs w:val="26"/>
              </w:rPr>
              <w:t>symptoms</w:t>
            </w:r>
            <w:proofErr w:type="spellEnd"/>
            <w:r>
              <w:rPr>
                <w:rFonts w:ascii="Mark OT" w:hAnsi="Mark OT"/>
                <w:color w:val="161747"/>
                <w:sz w:val="26"/>
                <w:szCs w:val="26"/>
              </w:rPr>
              <w:t xml:space="preserve">, </w:t>
            </w:r>
            <w:proofErr w:type="spellStart"/>
            <w:r>
              <w:rPr>
                <w:rFonts w:ascii="Mark OT" w:hAnsi="Mark OT"/>
                <w:color w:val="161747"/>
                <w:sz w:val="26"/>
                <w:szCs w:val="26"/>
              </w:rPr>
              <w:t>like</w:t>
            </w:r>
            <w:proofErr w:type="spellEnd"/>
            <w:r>
              <w:rPr>
                <w:rFonts w:ascii="Mark OT" w:hAnsi="Mark OT"/>
                <w:color w:val="161747"/>
                <w:sz w:val="26"/>
                <w:szCs w:val="26"/>
              </w:rPr>
              <w:t xml:space="preserve"> </w:t>
            </w:r>
            <w:proofErr w:type="spellStart"/>
            <w:r>
              <w:rPr>
                <w:rFonts w:ascii="Mark OT" w:hAnsi="Mark OT"/>
                <w:color w:val="161747"/>
                <w:sz w:val="26"/>
                <w:szCs w:val="26"/>
              </w:rPr>
              <w:t>coughing</w:t>
            </w:r>
            <w:proofErr w:type="spellEnd"/>
            <w:r>
              <w:rPr>
                <w:rFonts w:ascii="Mark OT" w:hAnsi="Mark OT"/>
                <w:color w:val="161747"/>
                <w:sz w:val="26"/>
                <w:szCs w:val="26"/>
              </w:rPr>
              <w:t xml:space="preserve">, </w:t>
            </w:r>
            <w:proofErr w:type="spellStart"/>
            <w:r>
              <w:rPr>
                <w:rFonts w:ascii="Mark OT" w:hAnsi="Mark OT"/>
                <w:color w:val="161747"/>
                <w:sz w:val="26"/>
                <w:szCs w:val="26"/>
              </w:rPr>
              <w:t>wheezing</w:t>
            </w:r>
            <w:proofErr w:type="spellEnd"/>
            <w:r>
              <w:rPr>
                <w:rFonts w:ascii="Mark OT" w:hAnsi="Mark OT"/>
                <w:color w:val="161747"/>
                <w:sz w:val="26"/>
                <w:szCs w:val="26"/>
              </w:rPr>
              <w:t xml:space="preserve">, </w:t>
            </w:r>
            <w:proofErr w:type="spellStart"/>
            <w:r>
              <w:rPr>
                <w:rFonts w:ascii="Mark OT" w:hAnsi="Mark OT"/>
                <w:color w:val="161747"/>
                <w:sz w:val="26"/>
                <w:szCs w:val="26"/>
              </w:rPr>
              <w:t>chest</w:t>
            </w:r>
            <w:proofErr w:type="spellEnd"/>
            <w:r>
              <w:rPr>
                <w:rFonts w:ascii="Mark OT" w:hAnsi="Mark OT"/>
                <w:color w:val="161747"/>
                <w:sz w:val="26"/>
                <w:szCs w:val="26"/>
              </w:rPr>
              <w:t xml:space="preserve"> </w:t>
            </w:r>
            <w:proofErr w:type="spellStart"/>
            <w:r>
              <w:rPr>
                <w:rFonts w:ascii="Mark OT" w:hAnsi="Mark OT"/>
                <w:color w:val="161747"/>
                <w:sz w:val="26"/>
                <w:szCs w:val="26"/>
              </w:rPr>
              <w:t>discomfort</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a </w:t>
            </w:r>
            <w:proofErr w:type="spellStart"/>
            <w:r>
              <w:rPr>
                <w:rFonts w:ascii="Mark OT" w:hAnsi="Mark OT"/>
                <w:color w:val="161747"/>
                <w:sz w:val="26"/>
                <w:szCs w:val="26"/>
              </w:rPr>
              <w:t>burning</w:t>
            </w:r>
            <w:proofErr w:type="spellEnd"/>
            <w:r>
              <w:rPr>
                <w:rFonts w:ascii="Mark OT" w:hAnsi="Mark OT"/>
                <w:color w:val="161747"/>
                <w:sz w:val="26"/>
                <w:szCs w:val="26"/>
              </w:rPr>
              <w:t xml:space="preserve"> </w:t>
            </w:r>
            <w:proofErr w:type="spellStart"/>
            <w:r>
              <w:rPr>
                <w:rFonts w:ascii="Mark OT" w:hAnsi="Mark OT"/>
                <w:color w:val="161747"/>
                <w:sz w:val="26"/>
                <w:szCs w:val="26"/>
              </w:rPr>
              <w:t>feeling</w:t>
            </w:r>
            <w:proofErr w:type="spellEnd"/>
            <w:r>
              <w:rPr>
                <w:rFonts w:ascii="Mark OT" w:hAnsi="Mark OT"/>
                <w:color w:val="161747"/>
                <w:sz w:val="26"/>
                <w:szCs w:val="26"/>
              </w:rPr>
              <w:t xml:space="preserve"> in the </w:t>
            </w:r>
            <w:proofErr w:type="spellStart"/>
            <w:r>
              <w:rPr>
                <w:rFonts w:ascii="Mark OT" w:hAnsi="Mark OT"/>
                <w:color w:val="161747"/>
                <w:sz w:val="26"/>
                <w:szCs w:val="26"/>
              </w:rPr>
              <w:t>lungs</w:t>
            </w:r>
            <w:proofErr w:type="spellEnd"/>
            <w:r>
              <w:rPr>
                <w:rFonts w:ascii="Mark OT" w:hAnsi="Mark OT"/>
                <w:color w:val="161747"/>
                <w:sz w:val="26"/>
                <w:szCs w:val="26"/>
              </w:rPr>
              <w:t xml:space="preserve">. </w:t>
            </w:r>
            <w:proofErr w:type="spellStart"/>
            <w:r>
              <w:rPr>
                <w:rFonts w:ascii="Mark OT" w:hAnsi="Mark OT"/>
                <w:color w:val="161747"/>
                <w:sz w:val="26"/>
                <w:szCs w:val="26"/>
              </w:rPr>
              <w:t>People</w:t>
            </w:r>
            <w:proofErr w:type="spellEnd"/>
            <w:r>
              <w:rPr>
                <w:rFonts w:ascii="Mark OT" w:hAnsi="Mark OT"/>
                <w:color w:val="161747"/>
                <w:sz w:val="26"/>
                <w:szCs w:val="26"/>
              </w:rPr>
              <w:t xml:space="preserve"> </w:t>
            </w:r>
            <w:proofErr w:type="spellStart"/>
            <w:r>
              <w:rPr>
                <w:rFonts w:ascii="Mark OT" w:hAnsi="Mark OT"/>
                <w:color w:val="161747"/>
                <w:sz w:val="26"/>
                <w:szCs w:val="26"/>
              </w:rPr>
              <w:t>with</w:t>
            </w:r>
            <w:proofErr w:type="spellEnd"/>
            <w:r>
              <w:rPr>
                <w:rFonts w:ascii="Mark OT" w:hAnsi="Mark OT"/>
                <w:color w:val="161747"/>
                <w:sz w:val="26"/>
                <w:szCs w:val="26"/>
              </w:rPr>
              <w:t xml:space="preserve"> </w:t>
            </w:r>
            <w:proofErr w:type="spellStart"/>
            <w:r>
              <w:rPr>
                <w:rFonts w:ascii="Mark OT" w:hAnsi="Mark OT"/>
                <w:color w:val="161747"/>
                <w:sz w:val="26"/>
                <w:szCs w:val="26"/>
              </w:rPr>
              <w:t>diabetes</w:t>
            </w:r>
            <w:proofErr w:type="spellEnd"/>
            <w:r>
              <w:rPr>
                <w:rFonts w:ascii="Mark OT" w:hAnsi="Mark OT"/>
                <w:color w:val="161747"/>
                <w:sz w:val="26"/>
                <w:szCs w:val="26"/>
              </w:rPr>
              <w:t xml:space="preserve"> </w:t>
            </w:r>
            <w:proofErr w:type="spellStart"/>
            <w:r>
              <w:rPr>
                <w:rFonts w:ascii="Mark OT" w:hAnsi="Mark OT"/>
                <w:color w:val="161747"/>
                <w:sz w:val="26"/>
                <w:szCs w:val="26"/>
              </w:rPr>
              <w:t>may</w:t>
            </w:r>
            <w:proofErr w:type="spellEnd"/>
            <w:r>
              <w:rPr>
                <w:rFonts w:ascii="Mark OT" w:hAnsi="Mark OT"/>
                <w:color w:val="161747"/>
                <w:sz w:val="26"/>
                <w:szCs w:val="26"/>
              </w:rPr>
              <w:t xml:space="preserve"> </w:t>
            </w:r>
            <w:proofErr w:type="spellStart"/>
            <w:r>
              <w:rPr>
                <w:rFonts w:ascii="Mark OT" w:hAnsi="Mark OT"/>
                <w:color w:val="161747"/>
                <w:sz w:val="26"/>
                <w:szCs w:val="26"/>
              </w:rPr>
              <w:t>also</w:t>
            </w:r>
            <w:proofErr w:type="spellEnd"/>
            <w:r>
              <w:rPr>
                <w:rFonts w:ascii="Mark OT" w:hAnsi="Mark OT"/>
                <w:color w:val="161747"/>
                <w:sz w:val="26"/>
                <w:szCs w:val="26"/>
              </w:rPr>
              <w:t xml:space="preserve"> be at </w:t>
            </w:r>
            <w:proofErr w:type="spellStart"/>
            <w:r>
              <w:rPr>
                <w:rFonts w:ascii="Mark OT" w:hAnsi="Mark OT"/>
                <w:color w:val="161747"/>
                <w:sz w:val="26"/>
                <w:szCs w:val="26"/>
              </w:rPr>
              <w:t>increased</w:t>
            </w:r>
            <w:proofErr w:type="spellEnd"/>
            <w:r>
              <w:rPr>
                <w:rFonts w:ascii="Mark OT" w:hAnsi="Mark OT"/>
                <w:color w:val="161747"/>
                <w:sz w:val="26"/>
                <w:szCs w:val="26"/>
              </w:rPr>
              <w:t xml:space="preserve"> </w:t>
            </w:r>
            <w:proofErr w:type="spellStart"/>
            <w:r>
              <w:rPr>
                <w:rFonts w:ascii="Mark OT" w:hAnsi="Mark OT"/>
                <w:color w:val="161747"/>
                <w:sz w:val="26"/>
                <w:szCs w:val="26"/>
              </w:rPr>
              <w:t>risks</w:t>
            </w:r>
            <w:proofErr w:type="spellEnd"/>
            <w:r>
              <w:rPr>
                <w:rFonts w:ascii="Mark OT" w:hAnsi="Mark OT"/>
                <w:color w:val="161747"/>
                <w:sz w:val="26"/>
                <w:szCs w:val="26"/>
              </w:rPr>
              <w:t xml:space="preserve">, </w:t>
            </w:r>
            <w:proofErr w:type="spellStart"/>
            <w:r>
              <w:rPr>
                <w:rFonts w:ascii="Mark OT" w:hAnsi="Mark OT"/>
                <w:color w:val="161747"/>
                <w:sz w:val="26"/>
                <w:szCs w:val="26"/>
              </w:rPr>
              <w:t>possibly</w:t>
            </w:r>
            <w:proofErr w:type="spellEnd"/>
            <w:r>
              <w:rPr>
                <w:rFonts w:ascii="Mark OT" w:hAnsi="Mark OT"/>
                <w:color w:val="161747"/>
                <w:sz w:val="26"/>
                <w:szCs w:val="26"/>
              </w:rPr>
              <w:t xml:space="preserve"> </w:t>
            </w:r>
            <w:proofErr w:type="spellStart"/>
            <w:r>
              <w:rPr>
                <w:rFonts w:ascii="Mark OT" w:hAnsi="Mark OT"/>
                <w:color w:val="161747"/>
                <w:sz w:val="26"/>
                <w:szCs w:val="26"/>
              </w:rPr>
              <w:t>because</w:t>
            </w:r>
            <w:proofErr w:type="spellEnd"/>
            <w:r>
              <w:rPr>
                <w:rFonts w:ascii="Mark OT" w:hAnsi="Mark OT"/>
                <w:color w:val="161747"/>
                <w:sz w:val="26"/>
                <w:szCs w:val="26"/>
              </w:rPr>
              <w:t xml:space="preserve"> </w:t>
            </w:r>
            <w:proofErr w:type="spellStart"/>
            <w:r>
              <w:rPr>
                <w:rFonts w:ascii="Mark OT" w:hAnsi="Mark OT"/>
                <w:color w:val="161747"/>
                <w:sz w:val="26"/>
                <w:szCs w:val="26"/>
              </w:rPr>
              <w:t>they</w:t>
            </w:r>
            <w:proofErr w:type="spellEnd"/>
            <w:r>
              <w:rPr>
                <w:rFonts w:ascii="Mark OT" w:hAnsi="Mark OT"/>
                <w:color w:val="161747"/>
                <w:sz w:val="26"/>
                <w:szCs w:val="26"/>
              </w:rPr>
              <w:t xml:space="preserve"> are more </w:t>
            </w:r>
            <w:proofErr w:type="spellStart"/>
            <w:r>
              <w:rPr>
                <w:rFonts w:ascii="Mark OT" w:hAnsi="Mark OT"/>
                <w:color w:val="161747"/>
                <w:sz w:val="26"/>
                <w:szCs w:val="26"/>
              </w:rPr>
              <w:t>likely</w:t>
            </w:r>
            <w:proofErr w:type="spellEnd"/>
            <w:r>
              <w:rPr>
                <w:rFonts w:ascii="Mark OT" w:hAnsi="Mark OT"/>
                <w:color w:val="161747"/>
                <w:sz w:val="26"/>
                <w:szCs w:val="26"/>
              </w:rPr>
              <w:t xml:space="preserve"> to </w:t>
            </w:r>
            <w:proofErr w:type="spellStart"/>
            <w:r>
              <w:rPr>
                <w:rFonts w:ascii="Mark OT" w:hAnsi="Mark OT"/>
                <w:color w:val="161747"/>
                <w:sz w:val="26"/>
                <w:szCs w:val="26"/>
              </w:rPr>
              <w:t>have</w:t>
            </w:r>
            <w:proofErr w:type="spellEnd"/>
            <w:r>
              <w:rPr>
                <w:rFonts w:ascii="Mark OT" w:hAnsi="Mark OT"/>
                <w:color w:val="161747"/>
                <w:sz w:val="26"/>
                <w:szCs w:val="26"/>
              </w:rPr>
              <w:t xml:space="preserve"> </w:t>
            </w:r>
            <w:proofErr w:type="spellStart"/>
            <w:r>
              <w:rPr>
                <w:rFonts w:ascii="Mark OT" w:hAnsi="Mark OT"/>
                <w:color w:val="161747"/>
                <w:sz w:val="26"/>
                <w:szCs w:val="26"/>
              </w:rPr>
              <w:t>underlying</w:t>
            </w:r>
            <w:proofErr w:type="spellEnd"/>
            <w:r>
              <w:rPr>
                <w:rFonts w:ascii="Mark OT" w:hAnsi="Mark OT"/>
                <w:color w:val="161747"/>
                <w:sz w:val="26"/>
                <w:szCs w:val="26"/>
              </w:rPr>
              <w:t xml:space="preserve"> </w:t>
            </w:r>
            <w:proofErr w:type="spellStart"/>
            <w:r>
              <w:rPr>
                <w:rFonts w:ascii="Mark OT" w:hAnsi="Mark OT"/>
                <w:color w:val="161747"/>
                <w:sz w:val="26"/>
                <w:szCs w:val="26"/>
              </w:rPr>
              <w:t>cardiovascular</w:t>
            </w:r>
            <w:proofErr w:type="spellEnd"/>
            <w:r>
              <w:rPr>
                <w:rFonts w:ascii="Mark OT" w:hAnsi="Mark OT"/>
                <w:color w:val="161747"/>
                <w:sz w:val="26"/>
                <w:szCs w:val="26"/>
              </w:rPr>
              <w:t xml:space="preserve"> </w:t>
            </w:r>
            <w:proofErr w:type="spellStart"/>
            <w:r>
              <w:rPr>
                <w:rFonts w:ascii="Mark OT" w:hAnsi="Mark OT"/>
                <w:color w:val="161747"/>
                <w:sz w:val="26"/>
                <w:szCs w:val="26"/>
              </w:rPr>
              <w:t>disease</w:t>
            </w:r>
            <w:proofErr w:type="spellEnd"/>
            <w:r>
              <w:rPr>
                <w:rFonts w:ascii="Mark OT" w:hAnsi="Mark OT"/>
                <w:color w:val="161747"/>
                <w:sz w:val="26"/>
                <w:szCs w:val="26"/>
              </w:rPr>
              <w:t xml:space="preserve"> (</w:t>
            </w:r>
            <w:proofErr w:type="spellStart"/>
            <w:r>
              <w:rPr>
                <w:rFonts w:ascii="Mark OT" w:hAnsi="Mark OT"/>
                <w:color w:val="161747"/>
                <w:sz w:val="26"/>
                <w:szCs w:val="26"/>
              </w:rPr>
              <w:t>Table</w:t>
            </w:r>
            <w:proofErr w:type="spellEnd"/>
            <w:r>
              <w:rPr>
                <w:rFonts w:ascii="Mark OT" w:hAnsi="Mark OT"/>
                <w:color w:val="161747"/>
                <w:sz w:val="26"/>
                <w:szCs w:val="26"/>
              </w:rPr>
              <w:t xml:space="preserve"> 6).</w:t>
            </w:r>
          </w:p>
          <w:p w14:paraId="03EEAF80" w14:textId="77777777" w:rsidR="00A1735D" w:rsidRDefault="00A1735D" w:rsidP="00A1735D">
            <w:pPr>
              <w:pStyle w:val="NormalWeb"/>
              <w:shd w:val="clear" w:color="auto" w:fill="FFFFFF"/>
              <w:rPr>
                <w:rFonts w:ascii="Mark OT" w:hAnsi="Mark OT"/>
                <w:color w:val="161747"/>
                <w:sz w:val="26"/>
                <w:szCs w:val="26"/>
              </w:rPr>
            </w:pPr>
            <w:proofErr w:type="spellStart"/>
            <w:r>
              <w:rPr>
                <w:rFonts w:ascii="Mark OT" w:hAnsi="Mark OT"/>
                <w:i/>
                <w:iCs/>
                <w:color w:val="161747"/>
                <w:sz w:val="26"/>
                <w:szCs w:val="26"/>
              </w:rPr>
              <w:t>Table</w:t>
            </w:r>
            <w:proofErr w:type="spellEnd"/>
            <w:r>
              <w:rPr>
                <w:rFonts w:ascii="Mark OT" w:hAnsi="Mark OT"/>
                <w:i/>
                <w:iCs/>
                <w:color w:val="161747"/>
                <w:sz w:val="26"/>
                <w:szCs w:val="26"/>
              </w:rPr>
              <w:t xml:space="preserve"> 6 </w:t>
            </w:r>
            <w:proofErr w:type="spellStart"/>
            <w:r>
              <w:rPr>
                <w:rFonts w:ascii="Mark OT" w:hAnsi="Mark OT"/>
                <w:i/>
                <w:iCs/>
                <w:color w:val="161747"/>
                <w:sz w:val="26"/>
                <w:szCs w:val="26"/>
              </w:rPr>
              <w:t>Health</w:t>
            </w:r>
            <w:proofErr w:type="spellEnd"/>
            <w:r>
              <w:rPr>
                <w:rFonts w:ascii="Mark OT" w:hAnsi="Mark OT"/>
                <w:i/>
                <w:iCs/>
                <w:color w:val="161747"/>
                <w:sz w:val="26"/>
                <w:szCs w:val="26"/>
              </w:rPr>
              <w:t xml:space="preserve"> </w:t>
            </w:r>
            <w:proofErr w:type="spellStart"/>
            <w:r>
              <w:rPr>
                <w:rFonts w:ascii="Mark OT" w:hAnsi="Mark OT"/>
                <w:i/>
                <w:iCs/>
                <w:color w:val="161747"/>
                <w:sz w:val="26"/>
                <w:szCs w:val="26"/>
              </w:rPr>
              <w:t>Advisory</w:t>
            </w:r>
            <w:proofErr w:type="spellEnd"/>
            <w:r>
              <w:rPr>
                <w:rFonts w:ascii="Mark OT" w:hAnsi="Mark OT"/>
                <w:i/>
                <w:iCs/>
                <w:color w:val="161747"/>
                <w:sz w:val="26"/>
                <w:szCs w:val="26"/>
              </w:rPr>
              <w:t xml:space="preserve"> </w:t>
            </w:r>
            <w:proofErr w:type="spellStart"/>
            <w:r>
              <w:rPr>
                <w:rFonts w:ascii="Mark OT" w:hAnsi="Mark OT"/>
                <w:i/>
                <w:iCs/>
                <w:color w:val="161747"/>
                <w:sz w:val="26"/>
                <w:szCs w:val="26"/>
              </w:rPr>
              <w:t>for</w:t>
            </w:r>
            <w:proofErr w:type="spellEnd"/>
            <w:r>
              <w:rPr>
                <w:rFonts w:ascii="Mark OT" w:hAnsi="Mark OT"/>
                <w:i/>
                <w:iCs/>
                <w:color w:val="161747"/>
                <w:sz w:val="26"/>
                <w:szCs w:val="26"/>
              </w:rPr>
              <w:t xml:space="preserve"> </w:t>
            </w:r>
            <w:proofErr w:type="spellStart"/>
            <w:r>
              <w:rPr>
                <w:rFonts w:ascii="Mark OT" w:hAnsi="Mark OT"/>
                <w:i/>
                <w:iCs/>
                <w:color w:val="161747"/>
                <w:sz w:val="26"/>
                <w:szCs w:val="26"/>
              </w:rPr>
              <w:t>people</w:t>
            </w:r>
            <w:proofErr w:type="spellEnd"/>
            <w:r>
              <w:rPr>
                <w:rFonts w:ascii="Mark OT" w:hAnsi="Mark OT"/>
                <w:i/>
                <w:iCs/>
                <w:color w:val="161747"/>
                <w:sz w:val="26"/>
                <w:szCs w:val="26"/>
              </w:rPr>
              <w:t xml:space="preserve"> </w:t>
            </w:r>
            <w:proofErr w:type="spellStart"/>
            <w:r>
              <w:rPr>
                <w:rFonts w:ascii="Mark OT" w:hAnsi="Mark OT"/>
                <w:i/>
                <w:iCs/>
                <w:color w:val="161747"/>
                <w:sz w:val="26"/>
                <w:szCs w:val="26"/>
              </w:rPr>
              <w:t>with</w:t>
            </w:r>
            <w:proofErr w:type="spellEnd"/>
            <w:r>
              <w:rPr>
                <w:rFonts w:ascii="Mark OT" w:hAnsi="Mark OT"/>
                <w:i/>
                <w:iCs/>
                <w:color w:val="161747"/>
                <w:sz w:val="26"/>
                <w:szCs w:val="26"/>
              </w:rPr>
              <w:t xml:space="preserve"> </w:t>
            </w:r>
            <w:proofErr w:type="spellStart"/>
            <w:r>
              <w:rPr>
                <w:rFonts w:ascii="Mark OT" w:hAnsi="Mark OT"/>
                <w:i/>
                <w:iCs/>
                <w:color w:val="161747"/>
                <w:sz w:val="26"/>
                <w:szCs w:val="26"/>
              </w:rPr>
              <w:t>chronic</w:t>
            </w:r>
            <w:proofErr w:type="spellEnd"/>
            <w:r>
              <w:rPr>
                <w:rFonts w:ascii="Mark OT" w:hAnsi="Mark OT"/>
                <w:i/>
                <w:iCs/>
                <w:color w:val="161747"/>
                <w:sz w:val="26"/>
                <w:szCs w:val="26"/>
              </w:rPr>
              <w:t xml:space="preserve"> </w:t>
            </w:r>
            <w:proofErr w:type="spellStart"/>
            <w:r>
              <w:rPr>
                <w:rFonts w:ascii="Mark OT" w:hAnsi="Mark OT"/>
                <w:i/>
                <w:iCs/>
                <w:color w:val="161747"/>
                <w:sz w:val="26"/>
                <w:szCs w:val="26"/>
              </w:rPr>
              <w:t>disease</w:t>
            </w:r>
            <w:proofErr w:type="spellEnd"/>
            <w:r>
              <w:rPr>
                <w:rFonts w:ascii="Mark OT" w:hAnsi="Mark OT"/>
                <w:i/>
                <w:iCs/>
                <w:color w:val="161747"/>
                <w:sz w:val="26"/>
                <w:szCs w:val="26"/>
              </w:rPr>
              <w:t> </w:t>
            </w:r>
          </w:p>
          <w:p w14:paraId="76CF66D0" w14:textId="77777777" w:rsidR="00A1735D" w:rsidRDefault="00A1735D" w:rsidP="00A1735D">
            <w:pPr>
              <w:pStyle w:val="NormalWeb"/>
              <w:shd w:val="clear" w:color="auto" w:fill="FFFFFF"/>
              <w:rPr>
                <w:rFonts w:ascii="Mark OT" w:hAnsi="Mark OT"/>
                <w:color w:val="161747"/>
                <w:sz w:val="26"/>
                <w:szCs w:val="26"/>
              </w:rPr>
            </w:pPr>
            <w:proofErr w:type="spellStart"/>
            <w:r>
              <w:rPr>
                <w:rFonts w:ascii="Mark OT" w:hAnsi="Mark OT"/>
                <w:b/>
                <w:bCs/>
                <w:color w:val="161747"/>
                <w:sz w:val="26"/>
                <w:szCs w:val="26"/>
              </w:rPr>
              <w:t>Emission</w:t>
            </w:r>
            <w:proofErr w:type="spellEnd"/>
          </w:p>
          <w:p w14:paraId="0DA824F0" w14:textId="77777777" w:rsidR="00A1735D" w:rsidRDefault="00A1735D" w:rsidP="00A1735D">
            <w:pPr>
              <w:numPr>
                <w:ilvl w:val="0"/>
                <w:numId w:val="26"/>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See</w:t>
            </w:r>
            <w:proofErr w:type="spellEnd"/>
            <w:r>
              <w:rPr>
                <w:rFonts w:ascii="Mark OT" w:hAnsi="Mark OT"/>
                <w:color w:val="161747"/>
                <w:sz w:val="26"/>
                <w:szCs w:val="26"/>
              </w:rPr>
              <w:t xml:space="preserve"> </w:t>
            </w:r>
            <w:proofErr w:type="spellStart"/>
            <w:r>
              <w:rPr>
                <w:rFonts w:ascii="Mark OT" w:hAnsi="Mark OT"/>
                <w:color w:val="161747"/>
                <w:sz w:val="26"/>
                <w:szCs w:val="26"/>
              </w:rPr>
              <w:t>advice</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general</w:t>
            </w:r>
            <w:proofErr w:type="spellEnd"/>
            <w:r>
              <w:rPr>
                <w:rFonts w:ascii="Mark OT" w:hAnsi="Mark OT"/>
                <w:color w:val="161747"/>
                <w:sz w:val="26"/>
                <w:szCs w:val="26"/>
              </w:rPr>
              <w:t xml:space="preserve"> </w:t>
            </w:r>
            <w:proofErr w:type="spellStart"/>
            <w:r>
              <w:rPr>
                <w:rFonts w:ascii="Mark OT" w:hAnsi="Mark OT"/>
                <w:color w:val="161747"/>
                <w:sz w:val="26"/>
                <w:szCs w:val="26"/>
              </w:rPr>
              <w:t>population</w:t>
            </w:r>
            <w:proofErr w:type="spellEnd"/>
          </w:p>
          <w:p w14:paraId="069DC9E8" w14:textId="77777777" w:rsidR="00A1735D" w:rsidRDefault="00A1735D" w:rsidP="00A1735D">
            <w:pPr>
              <w:pStyle w:val="NormalWeb"/>
              <w:shd w:val="clear" w:color="auto" w:fill="FFFFFF"/>
              <w:rPr>
                <w:rFonts w:ascii="Mark OT" w:hAnsi="Mark OT"/>
                <w:color w:val="161747"/>
                <w:sz w:val="26"/>
                <w:szCs w:val="26"/>
              </w:rPr>
            </w:pPr>
            <w:proofErr w:type="spellStart"/>
            <w:r>
              <w:rPr>
                <w:rFonts w:ascii="Mark OT" w:hAnsi="Mark OT"/>
                <w:b/>
                <w:bCs/>
                <w:color w:val="161747"/>
                <w:sz w:val="26"/>
                <w:szCs w:val="26"/>
              </w:rPr>
              <w:t>Concentration</w:t>
            </w:r>
            <w:proofErr w:type="spellEnd"/>
          </w:p>
          <w:p w14:paraId="6E577E07" w14:textId="77777777" w:rsidR="00A1735D" w:rsidRDefault="00A1735D" w:rsidP="00A1735D">
            <w:pPr>
              <w:numPr>
                <w:ilvl w:val="0"/>
                <w:numId w:val="27"/>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See</w:t>
            </w:r>
            <w:proofErr w:type="spellEnd"/>
            <w:r>
              <w:rPr>
                <w:rFonts w:ascii="Mark OT" w:hAnsi="Mark OT"/>
                <w:color w:val="161747"/>
                <w:sz w:val="26"/>
                <w:szCs w:val="26"/>
              </w:rPr>
              <w:t xml:space="preserve"> </w:t>
            </w:r>
            <w:proofErr w:type="spellStart"/>
            <w:r>
              <w:rPr>
                <w:rFonts w:ascii="Mark OT" w:hAnsi="Mark OT"/>
                <w:color w:val="161747"/>
                <w:sz w:val="26"/>
                <w:szCs w:val="26"/>
              </w:rPr>
              <w:t>advice</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general</w:t>
            </w:r>
            <w:proofErr w:type="spellEnd"/>
            <w:r>
              <w:rPr>
                <w:rFonts w:ascii="Mark OT" w:hAnsi="Mark OT"/>
                <w:color w:val="161747"/>
                <w:sz w:val="26"/>
                <w:szCs w:val="26"/>
              </w:rPr>
              <w:t xml:space="preserve"> </w:t>
            </w:r>
            <w:proofErr w:type="spellStart"/>
            <w:r>
              <w:rPr>
                <w:rFonts w:ascii="Mark OT" w:hAnsi="Mark OT"/>
                <w:color w:val="161747"/>
                <w:sz w:val="26"/>
                <w:szCs w:val="26"/>
              </w:rPr>
              <w:t>population</w:t>
            </w:r>
            <w:proofErr w:type="spellEnd"/>
          </w:p>
          <w:p w14:paraId="2D8ACDF4" w14:textId="77777777" w:rsidR="00A1735D" w:rsidRDefault="00A1735D" w:rsidP="00A1735D">
            <w:pPr>
              <w:pStyle w:val="NormalWeb"/>
              <w:shd w:val="clear" w:color="auto" w:fill="FFFFFF"/>
              <w:rPr>
                <w:rFonts w:ascii="Mark OT" w:hAnsi="Mark OT"/>
                <w:color w:val="161747"/>
                <w:sz w:val="26"/>
                <w:szCs w:val="26"/>
              </w:rPr>
            </w:pPr>
            <w:proofErr w:type="spellStart"/>
            <w:r>
              <w:rPr>
                <w:rFonts w:ascii="Mark OT" w:hAnsi="Mark OT"/>
                <w:b/>
                <w:bCs/>
                <w:color w:val="161747"/>
                <w:sz w:val="26"/>
                <w:szCs w:val="26"/>
              </w:rPr>
              <w:t>Exposure</w:t>
            </w:r>
            <w:proofErr w:type="spellEnd"/>
          </w:p>
          <w:p w14:paraId="410BC369" w14:textId="77777777" w:rsidR="00A1735D" w:rsidRDefault="00A1735D" w:rsidP="00A1735D">
            <w:pPr>
              <w:numPr>
                <w:ilvl w:val="0"/>
                <w:numId w:val="28"/>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See</w:t>
            </w:r>
            <w:proofErr w:type="spellEnd"/>
            <w:r>
              <w:rPr>
                <w:rFonts w:ascii="Mark OT" w:hAnsi="Mark OT"/>
                <w:color w:val="161747"/>
                <w:sz w:val="26"/>
                <w:szCs w:val="26"/>
              </w:rPr>
              <w:t xml:space="preserve"> </w:t>
            </w:r>
            <w:proofErr w:type="spellStart"/>
            <w:r>
              <w:rPr>
                <w:rFonts w:ascii="Mark OT" w:hAnsi="Mark OT"/>
                <w:color w:val="161747"/>
                <w:sz w:val="26"/>
                <w:szCs w:val="26"/>
              </w:rPr>
              <w:t>advice</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general</w:t>
            </w:r>
            <w:proofErr w:type="spellEnd"/>
            <w:r>
              <w:rPr>
                <w:rFonts w:ascii="Mark OT" w:hAnsi="Mark OT"/>
                <w:color w:val="161747"/>
                <w:sz w:val="26"/>
                <w:szCs w:val="26"/>
              </w:rPr>
              <w:t xml:space="preserve"> </w:t>
            </w:r>
            <w:proofErr w:type="spellStart"/>
            <w:r>
              <w:rPr>
                <w:rFonts w:ascii="Mark OT" w:hAnsi="Mark OT"/>
                <w:color w:val="161747"/>
                <w:sz w:val="26"/>
                <w:szCs w:val="26"/>
              </w:rPr>
              <w:t>population</w:t>
            </w:r>
            <w:proofErr w:type="spellEnd"/>
          </w:p>
          <w:p w14:paraId="7B546EB4" w14:textId="77777777" w:rsidR="00A1735D" w:rsidRDefault="00A1735D" w:rsidP="00A1735D">
            <w:pPr>
              <w:numPr>
                <w:ilvl w:val="0"/>
                <w:numId w:val="28"/>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Check</w:t>
            </w:r>
            <w:proofErr w:type="spellEnd"/>
            <w:r>
              <w:rPr>
                <w:rFonts w:ascii="Mark OT" w:hAnsi="Mark OT"/>
                <w:color w:val="161747"/>
                <w:sz w:val="26"/>
                <w:szCs w:val="26"/>
              </w:rPr>
              <w:t xml:space="preserve"> the </w:t>
            </w:r>
            <w:proofErr w:type="spellStart"/>
            <w:r>
              <w:rPr>
                <w:rFonts w:ascii="Mark OT" w:hAnsi="Mark OT"/>
                <w:color w:val="161747"/>
                <w:sz w:val="26"/>
                <w:szCs w:val="26"/>
              </w:rPr>
              <w:t>daily</w:t>
            </w:r>
            <w:proofErr w:type="spellEnd"/>
            <w:r>
              <w:rPr>
                <w:rFonts w:ascii="Mark OT" w:hAnsi="Mark OT"/>
                <w:color w:val="161747"/>
                <w:sz w:val="26"/>
                <w:szCs w:val="26"/>
              </w:rPr>
              <w:t xml:space="preserve"> AQI in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area</w:t>
            </w:r>
            <w:proofErr w:type="spellEnd"/>
            <w:r>
              <w:rPr>
                <w:rFonts w:ascii="Mark OT" w:hAnsi="Mark OT"/>
                <w:color w:val="161747"/>
                <w:sz w:val="26"/>
                <w:szCs w:val="26"/>
              </w:rPr>
              <w:t xml:space="preserve"> </w:t>
            </w:r>
            <w:proofErr w:type="spellStart"/>
            <w:r>
              <w:rPr>
                <w:rFonts w:ascii="Mark OT" w:hAnsi="Mark OT"/>
                <w:color w:val="161747"/>
                <w:sz w:val="26"/>
                <w:szCs w:val="26"/>
              </w:rPr>
              <w:t>on</w:t>
            </w:r>
            <w:proofErr w:type="spellEnd"/>
            <w:r>
              <w:rPr>
                <w:rFonts w:ascii="Mark OT" w:hAnsi="Mark OT"/>
                <w:color w:val="161747"/>
                <w:sz w:val="26"/>
                <w:szCs w:val="26"/>
              </w:rPr>
              <w:t> </w:t>
            </w:r>
            <w:hyperlink r:id="rId44" w:history="1">
              <w:r>
                <w:rPr>
                  <w:rStyle w:val="Hyperlink"/>
                  <w:rFonts w:ascii="Mark OT" w:hAnsi="Mark OT"/>
                  <w:color w:val="009AFF"/>
                  <w:sz w:val="26"/>
                  <w:szCs w:val="26"/>
                </w:rPr>
                <w:t>niph-rks.org</w:t>
              </w:r>
            </w:hyperlink>
            <w:r>
              <w:rPr>
                <w:rFonts w:ascii="Mark OT" w:hAnsi="Mark OT"/>
                <w:color w:val="161747"/>
                <w:sz w:val="26"/>
                <w:szCs w:val="26"/>
              </w:rPr>
              <w:t> </w:t>
            </w:r>
            <w:proofErr w:type="spellStart"/>
            <w:r>
              <w:rPr>
                <w:rFonts w:ascii="Mark OT" w:hAnsi="Mark OT"/>
                <w:color w:val="161747"/>
                <w:sz w:val="26"/>
                <w:szCs w:val="26"/>
              </w:rPr>
              <w:t>and</w:t>
            </w:r>
            <w:proofErr w:type="spellEnd"/>
            <w:r>
              <w:rPr>
                <w:rFonts w:ascii="Mark OT" w:hAnsi="Mark OT"/>
                <w:color w:val="161747"/>
                <w:sz w:val="26"/>
                <w:szCs w:val="26"/>
              </w:rPr>
              <w:t> </w:t>
            </w:r>
            <w:hyperlink r:id="rId45" w:history="1">
              <w:r>
                <w:rPr>
                  <w:rStyle w:val="Hyperlink"/>
                  <w:rFonts w:ascii="Mark OT" w:hAnsi="Mark OT"/>
                  <w:color w:val="009AFF"/>
                  <w:sz w:val="26"/>
                  <w:szCs w:val="26"/>
                </w:rPr>
                <w:t>https://airqualitykosova.</w:t>
              </w:r>
              <w:r>
                <w:rPr>
                  <w:rStyle w:val="Hyperlink"/>
                  <w:rFonts w:ascii="Mark OT" w:hAnsi="Mark OT"/>
                  <w:color w:val="009AFF"/>
                  <w:sz w:val="26"/>
                  <w:szCs w:val="26"/>
                </w:rPr>
                <w:lastRenderedPageBreak/>
                <w:t>rks-gov.net/en/</w:t>
              </w:r>
            </w:hyperlink>
            <w:r>
              <w:rPr>
                <w:rFonts w:ascii="Mark OT" w:hAnsi="Mark OT"/>
                <w:color w:val="161747"/>
                <w:sz w:val="26"/>
                <w:szCs w:val="26"/>
              </w:rPr>
              <w:t> or visit </w:t>
            </w:r>
            <w:proofErr w:type="spellStart"/>
            <w:r w:rsidR="001D3C49">
              <w:fldChar w:fldCharType="begin"/>
            </w:r>
            <w:r w:rsidR="001D3C49">
              <w:instrText xml:space="preserve"> HYPERLINK "https://www.fa</w:instrText>
            </w:r>
            <w:r w:rsidR="001D3C49">
              <w:instrText xml:space="preserve">cebook.com/IKSHPK" </w:instrText>
            </w:r>
            <w:r w:rsidR="001D3C49">
              <w:fldChar w:fldCharType="separate"/>
            </w:r>
            <w:r>
              <w:rPr>
                <w:rStyle w:val="Hyperlink"/>
                <w:rFonts w:ascii="Mark OT" w:hAnsi="Mark OT"/>
                <w:color w:val="009AFF"/>
                <w:sz w:val="26"/>
                <w:szCs w:val="26"/>
              </w:rPr>
              <w:t>Facebook</w:t>
            </w:r>
            <w:proofErr w:type="spellEnd"/>
            <w:r>
              <w:rPr>
                <w:rStyle w:val="Hyperlink"/>
                <w:rFonts w:ascii="Mark OT" w:hAnsi="Mark OT"/>
                <w:color w:val="009AFF"/>
                <w:sz w:val="26"/>
                <w:szCs w:val="26"/>
              </w:rPr>
              <w:t>/IKSHPK</w:t>
            </w:r>
            <w:r w:rsidR="001D3C49">
              <w:rPr>
                <w:rStyle w:val="Hyperlink"/>
                <w:rFonts w:ascii="Mark OT" w:hAnsi="Mark OT"/>
                <w:color w:val="009AFF"/>
                <w:sz w:val="26"/>
                <w:szCs w:val="26"/>
              </w:rPr>
              <w:fldChar w:fldCharType="end"/>
            </w:r>
            <w:r>
              <w:rPr>
                <w:rFonts w:ascii="Mark OT" w:hAnsi="Mark OT"/>
                <w:color w:val="161747"/>
                <w:sz w:val="26"/>
                <w:szCs w:val="26"/>
              </w:rPr>
              <w:t> </w:t>
            </w:r>
            <w:proofErr w:type="spellStart"/>
            <w:r>
              <w:rPr>
                <w:rFonts w:ascii="Mark OT" w:hAnsi="Mark OT"/>
                <w:color w:val="161747"/>
                <w:sz w:val="26"/>
                <w:szCs w:val="26"/>
              </w:rPr>
              <w:t>levels</w:t>
            </w:r>
            <w:proofErr w:type="spellEnd"/>
            <w:r>
              <w:rPr>
                <w:rFonts w:ascii="Mark OT" w:hAnsi="Mark OT"/>
                <w:color w:val="161747"/>
                <w:sz w:val="26"/>
                <w:szCs w:val="26"/>
              </w:rPr>
              <w:t>.</w:t>
            </w:r>
          </w:p>
          <w:p w14:paraId="7127EE3E" w14:textId="77777777" w:rsidR="00A1735D" w:rsidRDefault="00A1735D" w:rsidP="00A1735D">
            <w:pPr>
              <w:numPr>
                <w:ilvl w:val="0"/>
                <w:numId w:val="28"/>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Know</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where</w:t>
            </w:r>
            <w:proofErr w:type="spellEnd"/>
            <w:r>
              <w:rPr>
                <w:rFonts w:ascii="Mark OT" w:hAnsi="Mark OT"/>
                <w:color w:val="161747"/>
                <w:sz w:val="26"/>
                <w:szCs w:val="26"/>
              </w:rPr>
              <w:t xml:space="preserve"> </w:t>
            </w:r>
            <w:proofErr w:type="spellStart"/>
            <w:r>
              <w:rPr>
                <w:rFonts w:ascii="Mark OT" w:hAnsi="Mark OT"/>
                <w:color w:val="161747"/>
                <w:sz w:val="26"/>
                <w:szCs w:val="26"/>
              </w:rPr>
              <w:t>particle</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w:t>
            </w:r>
            <w:proofErr w:type="spellStart"/>
            <w:r>
              <w:rPr>
                <w:rFonts w:ascii="Mark OT" w:hAnsi="Mark OT"/>
                <w:color w:val="161747"/>
                <w:sz w:val="26"/>
                <w:szCs w:val="26"/>
              </w:rPr>
              <w:t>may</w:t>
            </w:r>
            <w:proofErr w:type="spellEnd"/>
            <w:r>
              <w:rPr>
                <w:rFonts w:ascii="Mark OT" w:hAnsi="Mark OT"/>
                <w:color w:val="161747"/>
                <w:sz w:val="26"/>
                <w:szCs w:val="26"/>
              </w:rPr>
              <w:t xml:space="preserve"> be </w:t>
            </w:r>
            <w:proofErr w:type="spellStart"/>
            <w:r>
              <w:rPr>
                <w:rFonts w:ascii="Mark OT" w:hAnsi="Mark OT"/>
                <w:color w:val="161747"/>
                <w:sz w:val="26"/>
                <w:szCs w:val="26"/>
              </w:rPr>
              <w:t>unhealthy</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plan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activities</w:t>
            </w:r>
            <w:proofErr w:type="spellEnd"/>
            <w:r>
              <w:rPr>
                <w:rFonts w:ascii="Mark OT" w:hAnsi="Mark OT"/>
                <w:color w:val="161747"/>
                <w:sz w:val="26"/>
                <w:szCs w:val="26"/>
              </w:rPr>
              <w:t xml:space="preserve"> </w:t>
            </w:r>
            <w:proofErr w:type="spellStart"/>
            <w:r>
              <w:rPr>
                <w:rFonts w:ascii="Mark OT" w:hAnsi="Mark OT"/>
                <w:color w:val="161747"/>
                <w:sz w:val="26"/>
                <w:szCs w:val="26"/>
              </w:rPr>
              <w:t>accordingly</w:t>
            </w:r>
            <w:proofErr w:type="spellEnd"/>
            <w:r>
              <w:rPr>
                <w:rFonts w:ascii="Mark OT" w:hAnsi="Mark OT"/>
                <w:color w:val="161747"/>
                <w:sz w:val="26"/>
                <w:szCs w:val="26"/>
              </w:rPr>
              <w:t>.</w:t>
            </w:r>
          </w:p>
          <w:p w14:paraId="23EBAE4C" w14:textId="77777777" w:rsidR="00A1735D" w:rsidRDefault="00A1735D" w:rsidP="00A1735D">
            <w:pPr>
              <w:numPr>
                <w:ilvl w:val="0"/>
                <w:numId w:val="28"/>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Avoid</w:t>
            </w:r>
            <w:proofErr w:type="spellEnd"/>
            <w:r>
              <w:rPr>
                <w:rFonts w:ascii="Mark OT" w:hAnsi="Mark OT"/>
                <w:color w:val="161747"/>
                <w:sz w:val="26"/>
                <w:szCs w:val="26"/>
              </w:rPr>
              <w:t xml:space="preserve"> (intensive) </w:t>
            </w:r>
            <w:proofErr w:type="spellStart"/>
            <w:r>
              <w:rPr>
                <w:rFonts w:ascii="Mark OT" w:hAnsi="Mark OT"/>
                <w:color w:val="161747"/>
                <w:sz w:val="26"/>
                <w:szCs w:val="26"/>
              </w:rPr>
              <w:t>activities</w:t>
            </w:r>
            <w:proofErr w:type="spellEnd"/>
            <w:r>
              <w:rPr>
                <w:rFonts w:ascii="Mark OT" w:hAnsi="Mark OT"/>
                <w:color w:val="161747"/>
                <w:sz w:val="26"/>
                <w:szCs w:val="26"/>
              </w:rPr>
              <w:t xml:space="preserve"> at </w:t>
            </w:r>
            <w:proofErr w:type="spellStart"/>
            <w:r>
              <w:rPr>
                <w:rFonts w:ascii="Mark OT" w:hAnsi="Mark OT"/>
                <w:color w:val="161747"/>
                <w:sz w:val="26"/>
                <w:szCs w:val="26"/>
              </w:rPr>
              <w:t>locations</w:t>
            </w:r>
            <w:proofErr w:type="spellEnd"/>
            <w:r>
              <w:rPr>
                <w:rFonts w:ascii="Mark OT" w:hAnsi="Mark OT"/>
                <w:color w:val="161747"/>
                <w:sz w:val="26"/>
                <w:szCs w:val="26"/>
              </w:rPr>
              <w:t xml:space="preserve"> in </w:t>
            </w:r>
            <w:proofErr w:type="spellStart"/>
            <w:r>
              <w:rPr>
                <w:rFonts w:ascii="Mark OT" w:hAnsi="Mark OT"/>
                <w:color w:val="161747"/>
                <w:sz w:val="26"/>
                <w:szCs w:val="26"/>
              </w:rPr>
              <w:t>spaces</w:t>
            </w:r>
            <w:proofErr w:type="spellEnd"/>
            <w:r>
              <w:rPr>
                <w:rFonts w:ascii="Mark OT" w:hAnsi="Mark OT"/>
                <w:color w:val="161747"/>
                <w:sz w:val="26"/>
                <w:szCs w:val="26"/>
              </w:rPr>
              <w:t xml:space="preserve"> </w:t>
            </w:r>
            <w:proofErr w:type="spellStart"/>
            <w:r>
              <w:rPr>
                <w:rFonts w:ascii="Mark OT" w:hAnsi="Mark OT"/>
                <w:color w:val="161747"/>
                <w:sz w:val="26"/>
                <w:szCs w:val="26"/>
              </w:rPr>
              <w:t>with</w:t>
            </w:r>
            <w:proofErr w:type="spellEnd"/>
            <w:r>
              <w:rPr>
                <w:rFonts w:ascii="Mark OT" w:hAnsi="Mark OT"/>
                <w:color w:val="161747"/>
                <w:sz w:val="26"/>
                <w:szCs w:val="26"/>
              </w:rPr>
              <w:t xml:space="preserve"> </w:t>
            </w:r>
            <w:proofErr w:type="spellStart"/>
            <w:r>
              <w:rPr>
                <w:rFonts w:ascii="Mark OT" w:hAnsi="Mark OT"/>
                <w:color w:val="161747"/>
                <w:sz w:val="26"/>
                <w:szCs w:val="26"/>
              </w:rPr>
              <w:t>high</w:t>
            </w:r>
            <w:proofErr w:type="spellEnd"/>
            <w:r>
              <w:rPr>
                <w:rFonts w:ascii="Mark OT" w:hAnsi="Mark OT"/>
                <w:color w:val="161747"/>
                <w:sz w:val="26"/>
                <w:szCs w:val="26"/>
              </w:rPr>
              <w:t xml:space="preserve"> </w:t>
            </w:r>
            <w:proofErr w:type="spellStart"/>
            <w:r>
              <w:rPr>
                <w:rFonts w:ascii="Mark OT" w:hAnsi="Mark OT"/>
                <w:color w:val="161747"/>
                <w:sz w:val="26"/>
                <w:szCs w:val="26"/>
              </w:rPr>
              <w:t>levels</w:t>
            </w:r>
            <w:proofErr w:type="spellEnd"/>
            <w:r>
              <w:rPr>
                <w:rFonts w:ascii="Mark OT" w:hAnsi="Mark OT"/>
                <w:color w:val="161747"/>
                <w:sz w:val="26"/>
                <w:szCs w:val="26"/>
              </w:rPr>
              <w:t xml:space="preserve"> </w:t>
            </w:r>
            <w:proofErr w:type="spellStart"/>
            <w:r>
              <w:rPr>
                <w:rFonts w:ascii="Mark OT" w:hAnsi="Mark OT"/>
                <w:color w:val="161747"/>
                <w:sz w:val="26"/>
                <w:szCs w:val="26"/>
              </w:rPr>
              <w:t>of</w:t>
            </w:r>
            <w:proofErr w:type="spellEnd"/>
            <w:r>
              <w:rPr>
                <w:rFonts w:ascii="Mark OT" w:hAnsi="Mark OT"/>
                <w:color w:val="161747"/>
                <w:sz w:val="26"/>
                <w:szCs w:val="26"/>
              </w:rPr>
              <w:t xml:space="preserve">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 </w:t>
            </w:r>
            <w:proofErr w:type="spellStart"/>
            <w:r>
              <w:rPr>
                <w:rFonts w:ascii="Mark OT" w:hAnsi="Mark OT"/>
                <w:color w:val="161747"/>
                <w:sz w:val="26"/>
                <w:szCs w:val="26"/>
              </w:rPr>
              <w:t>find</w:t>
            </w:r>
            <w:proofErr w:type="spellEnd"/>
            <w:r>
              <w:rPr>
                <w:rFonts w:ascii="Mark OT" w:hAnsi="Mark OT"/>
                <w:color w:val="161747"/>
                <w:sz w:val="26"/>
                <w:szCs w:val="26"/>
              </w:rPr>
              <w:t xml:space="preserve"> alternatives (</w:t>
            </w:r>
            <w:proofErr w:type="spellStart"/>
            <w:r>
              <w:rPr>
                <w:rFonts w:ascii="Mark OT" w:hAnsi="Mark OT"/>
                <w:color w:val="161747"/>
                <w:sz w:val="26"/>
                <w:szCs w:val="26"/>
              </w:rPr>
              <w:t>physical</w:t>
            </w:r>
            <w:proofErr w:type="spellEnd"/>
            <w:r>
              <w:rPr>
                <w:rFonts w:ascii="Mark OT" w:hAnsi="Mark OT"/>
                <w:color w:val="161747"/>
                <w:sz w:val="26"/>
                <w:szCs w:val="26"/>
              </w:rPr>
              <w:t xml:space="preserve"> </w:t>
            </w:r>
            <w:proofErr w:type="spellStart"/>
            <w:r>
              <w:rPr>
                <w:rFonts w:ascii="Mark OT" w:hAnsi="Mark OT"/>
                <w:color w:val="161747"/>
                <w:sz w:val="26"/>
                <w:szCs w:val="26"/>
              </w:rPr>
              <w:t>activity</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important</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health</w:t>
            </w:r>
            <w:proofErr w:type="spellEnd"/>
            <w:r>
              <w:rPr>
                <w:rFonts w:ascii="Mark OT" w:hAnsi="Mark OT"/>
                <w:color w:val="161747"/>
                <w:sz w:val="26"/>
                <w:szCs w:val="26"/>
              </w:rPr>
              <w:t>). </w:t>
            </w:r>
          </w:p>
          <w:p w14:paraId="238A5122" w14:textId="77777777" w:rsidR="00A1735D" w:rsidRDefault="00A1735D" w:rsidP="00A1735D">
            <w:pPr>
              <w:numPr>
                <w:ilvl w:val="0"/>
                <w:numId w:val="28"/>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Choose</w:t>
            </w:r>
            <w:proofErr w:type="spellEnd"/>
            <w:r>
              <w:rPr>
                <w:rFonts w:ascii="Mark OT" w:hAnsi="Mark OT"/>
                <w:color w:val="161747"/>
                <w:sz w:val="26"/>
                <w:szCs w:val="26"/>
              </w:rPr>
              <w:t xml:space="preserve"> </w:t>
            </w:r>
            <w:proofErr w:type="spellStart"/>
            <w:r>
              <w:rPr>
                <w:rFonts w:ascii="Mark OT" w:hAnsi="Mark OT"/>
                <w:color w:val="161747"/>
                <w:sz w:val="26"/>
                <w:szCs w:val="26"/>
              </w:rPr>
              <w:t>easier</w:t>
            </w:r>
            <w:proofErr w:type="spellEnd"/>
            <w:r>
              <w:rPr>
                <w:rFonts w:ascii="Mark OT" w:hAnsi="Mark OT"/>
                <w:color w:val="161747"/>
                <w:sz w:val="26"/>
                <w:szCs w:val="26"/>
              </w:rPr>
              <w:t xml:space="preserve"> </w:t>
            </w:r>
            <w:proofErr w:type="spellStart"/>
            <w:r>
              <w:rPr>
                <w:rFonts w:ascii="Mark OT" w:hAnsi="Mark OT"/>
                <w:color w:val="161747"/>
                <w:sz w:val="26"/>
                <w:szCs w:val="26"/>
              </w:rPr>
              <w:t>outdoor</w:t>
            </w:r>
            <w:proofErr w:type="spellEnd"/>
            <w:r>
              <w:rPr>
                <w:rFonts w:ascii="Mark OT" w:hAnsi="Mark OT"/>
                <w:color w:val="161747"/>
                <w:sz w:val="26"/>
                <w:szCs w:val="26"/>
              </w:rPr>
              <w:t xml:space="preserve"> </w:t>
            </w:r>
            <w:proofErr w:type="spellStart"/>
            <w:r>
              <w:rPr>
                <w:rFonts w:ascii="Mark OT" w:hAnsi="Mark OT"/>
                <w:color w:val="161747"/>
                <w:sz w:val="26"/>
                <w:szCs w:val="26"/>
              </w:rPr>
              <w:t>activities</w:t>
            </w:r>
            <w:proofErr w:type="spellEnd"/>
            <w:r>
              <w:rPr>
                <w:rFonts w:ascii="Mark OT" w:hAnsi="Mark OT"/>
                <w:color w:val="161747"/>
                <w:sz w:val="26"/>
                <w:szCs w:val="26"/>
              </w:rPr>
              <w:t xml:space="preserve"> (</w:t>
            </w:r>
            <w:proofErr w:type="spellStart"/>
            <w:r>
              <w:rPr>
                <w:rFonts w:ascii="Mark OT" w:hAnsi="Mark OT"/>
                <w:color w:val="161747"/>
                <w:sz w:val="26"/>
                <w:szCs w:val="26"/>
              </w:rPr>
              <w:t>like</w:t>
            </w:r>
            <w:proofErr w:type="spellEnd"/>
            <w:r>
              <w:rPr>
                <w:rFonts w:ascii="Mark OT" w:hAnsi="Mark OT"/>
                <w:color w:val="161747"/>
                <w:sz w:val="26"/>
                <w:szCs w:val="26"/>
              </w:rPr>
              <w:t xml:space="preserve"> </w:t>
            </w:r>
            <w:proofErr w:type="spellStart"/>
            <w:r>
              <w:rPr>
                <w:rFonts w:ascii="Mark OT" w:hAnsi="Mark OT"/>
                <w:color w:val="161747"/>
                <w:sz w:val="26"/>
                <w:szCs w:val="26"/>
              </w:rPr>
              <w:t>walking</w:t>
            </w:r>
            <w:proofErr w:type="spellEnd"/>
            <w:r>
              <w:rPr>
                <w:rFonts w:ascii="Mark OT" w:hAnsi="Mark OT"/>
                <w:color w:val="161747"/>
                <w:sz w:val="26"/>
                <w:szCs w:val="26"/>
              </w:rPr>
              <w:t xml:space="preserve"> </w:t>
            </w:r>
            <w:proofErr w:type="spellStart"/>
            <w:r>
              <w:rPr>
                <w:rFonts w:ascii="Mark OT" w:hAnsi="Mark OT"/>
                <w:color w:val="161747"/>
                <w:sz w:val="26"/>
                <w:szCs w:val="26"/>
              </w:rPr>
              <w:t>instead</w:t>
            </w:r>
            <w:proofErr w:type="spellEnd"/>
            <w:r>
              <w:rPr>
                <w:rFonts w:ascii="Mark OT" w:hAnsi="Mark OT"/>
                <w:color w:val="161747"/>
                <w:sz w:val="26"/>
                <w:szCs w:val="26"/>
              </w:rPr>
              <w:t xml:space="preserve"> </w:t>
            </w:r>
            <w:proofErr w:type="spellStart"/>
            <w:r>
              <w:rPr>
                <w:rFonts w:ascii="Mark OT" w:hAnsi="Mark OT"/>
                <w:color w:val="161747"/>
                <w:sz w:val="26"/>
                <w:szCs w:val="26"/>
              </w:rPr>
              <w:t>of</w:t>
            </w:r>
            <w:proofErr w:type="spellEnd"/>
            <w:r>
              <w:rPr>
                <w:rFonts w:ascii="Mark OT" w:hAnsi="Mark OT"/>
                <w:color w:val="161747"/>
                <w:sz w:val="26"/>
                <w:szCs w:val="26"/>
              </w:rPr>
              <w:t xml:space="preserve"> </w:t>
            </w:r>
            <w:proofErr w:type="spellStart"/>
            <w:r>
              <w:rPr>
                <w:rFonts w:ascii="Mark OT" w:hAnsi="Mark OT"/>
                <w:color w:val="161747"/>
                <w:sz w:val="26"/>
                <w:szCs w:val="26"/>
              </w:rPr>
              <w:t>running</w:t>
            </w:r>
            <w:proofErr w:type="spellEnd"/>
            <w:r>
              <w:rPr>
                <w:rFonts w:ascii="Mark OT" w:hAnsi="Mark OT"/>
                <w:color w:val="161747"/>
                <w:sz w:val="26"/>
                <w:szCs w:val="26"/>
              </w:rPr>
              <w:t xml:space="preserve">) </w:t>
            </w:r>
            <w:proofErr w:type="spellStart"/>
            <w:r>
              <w:rPr>
                <w:rFonts w:ascii="Mark OT" w:hAnsi="Mark OT"/>
                <w:color w:val="161747"/>
                <w:sz w:val="26"/>
                <w:szCs w:val="26"/>
              </w:rPr>
              <w:t>so</w:t>
            </w:r>
            <w:proofErr w:type="spellEnd"/>
            <w:r>
              <w:rPr>
                <w:rFonts w:ascii="Mark OT" w:hAnsi="Mark OT"/>
                <w:color w:val="161747"/>
                <w:sz w:val="26"/>
                <w:szCs w:val="26"/>
              </w:rPr>
              <w:t xml:space="preserve"> </w:t>
            </w:r>
            <w:proofErr w:type="spellStart"/>
            <w:r>
              <w:rPr>
                <w:rFonts w:ascii="Mark OT" w:hAnsi="Mark OT"/>
                <w:color w:val="161747"/>
                <w:sz w:val="26"/>
                <w:szCs w:val="26"/>
              </w:rPr>
              <w:t>you</w:t>
            </w:r>
            <w:proofErr w:type="spellEnd"/>
            <w:r>
              <w:rPr>
                <w:rFonts w:ascii="Mark OT" w:hAnsi="Mark OT"/>
                <w:color w:val="161747"/>
                <w:sz w:val="26"/>
                <w:szCs w:val="26"/>
              </w:rPr>
              <w:t xml:space="preserve"> </w:t>
            </w:r>
            <w:proofErr w:type="spellStart"/>
            <w:r>
              <w:rPr>
                <w:rFonts w:ascii="Mark OT" w:hAnsi="Mark OT"/>
                <w:color w:val="161747"/>
                <w:sz w:val="26"/>
                <w:szCs w:val="26"/>
              </w:rPr>
              <w:t>don’t</w:t>
            </w:r>
            <w:proofErr w:type="spellEnd"/>
            <w:r>
              <w:rPr>
                <w:rFonts w:ascii="Mark OT" w:hAnsi="Mark OT"/>
                <w:color w:val="161747"/>
                <w:sz w:val="26"/>
                <w:szCs w:val="26"/>
              </w:rPr>
              <w:t xml:space="preserve"> </w:t>
            </w:r>
            <w:proofErr w:type="spellStart"/>
            <w:r>
              <w:rPr>
                <w:rFonts w:ascii="Mark OT" w:hAnsi="Mark OT"/>
                <w:color w:val="161747"/>
                <w:sz w:val="26"/>
                <w:szCs w:val="26"/>
              </w:rPr>
              <w:t>breathe</w:t>
            </w:r>
            <w:proofErr w:type="spellEnd"/>
            <w:r>
              <w:rPr>
                <w:rFonts w:ascii="Mark OT" w:hAnsi="Mark OT"/>
                <w:color w:val="161747"/>
                <w:sz w:val="26"/>
                <w:szCs w:val="26"/>
              </w:rPr>
              <w:t xml:space="preserve"> as </w:t>
            </w:r>
            <w:proofErr w:type="spellStart"/>
            <w:r>
              <w:rPr>
                <w:rFonts w:ascii="Mark OT" w:hAnsi="Mark OT"/>
                <w:color w:val="161747"/>
                <w:sz w:val="26"/>
                <w:szCs w:val="26"/>
              </w:rPr>
              <w:t>deeply</w:t>
            </w:r>
            <w:proofErr w:type="spellEnd"/>
            <w:r>
              <w:rPr>
                <w:rFonts w:ascii="Mark OT" w:hAnsi="Mark OT"/>
                <w:color w:val="161747"/>
                <w:sz w:val="26"/>
                <w:szCs w:val="26"/>
              </w:rPr>
              <w:t>.</w:t>
            </w:r>
          </w:p>
          <w:p w14:paraId="0C574FAF" w14:textId="77777777" w:rsidR="00A1735D" w:rsidRDefault="00A1735D" w:rsidP="00A1735D">
            <w:pPr>
              <w:numPr>
                <w:ilvl w:val="0"/>
                <w:numId w:val="28"/>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Stay</w:t>
            </w:r>
            <w:proofErr w:type="spellEnd"/>
            <w:r>
              <w:rPr>
                <w:rFonts w:ascii="Mark OT" w:hAnsi="Mark OT"/>
                <w:color w:val="161747"/>
                <w:sz w:val="26"/>
                <w:szCs w:val="26"/>
              </w:rPr>
              <w:t xml:space="preserve"> at </w:t>
            </w:r>
            <w:proofErr w:type="spellStart"/>
            <w:r>
              <w:rPr>
                <w:rFonts w:ascii="Mark OT" w:hAnsi="Mark OT"/>
                <w:color w:val="161747"/>
                <w:sz w:val="26"/>
                <w:szCs w:val="26"/>
              </w:rPr>
              <w:t>home</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AQI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r>
              <w:rPr>
                <w:rFonts w:ascii="Mark OT" w:hAnsi="Mark OT"/>
                <w:color w:val="161747"/>
                <w:sz w:val="26"/>
                <w:szCs w:val="26"/>
              </w:rPr>
              <w:t xml:space="preserve">, </w:t>
            </w:r>
            <w:proofErr w:type="spellStart"/>
            <w:r>
              <w:rPr>
                <w:rFonts w:ascii="Mark OT" w:hAnsi="Mark OT"/>
                <w:color w:val="161747"/>
                <w:sz w:val="26"/>
                <w:szCs w:val="26"/>
              </w:rPr>
              <w:t>very</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r>
              <w:rPr>
                <w:rFonts w:ascii="Mark OT" w:hAnsi="Mark OT"/>
                <w:color w:val="161747"/>
                <w:sz w:val="26"/>
                <w:szCs w:val="26"/>
              </w:rPr>
              <w:t xml:space="preserve"> or </w:t>
            </w:r>
            <w:proofErr w:type="spellStart"/>
            <w:r>
              <w:rPr>
                <w:rFonts w:ascii="Mark OT" w:hAnsi="Mark OT"/>
                <w:color w:val="161747"/>
                <w:sz w:val="26"/>
                <w:szCs w:val="26"/>
              </w:rPr>
              <w:t>extremely</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r>
              <w:rPr>
                <w:rFonts w:ascii="Mark OT" w:hAnsi="Mark OT"/>
                <w:color w:val="161747"/>
                <w:sz w:val="26"/>
                <w:szCs w:val="26"/>
              </w:rPr>
              <w:t>.</w:t>
            </w:r>
          </w:p>
          <w:p w14:paraId="0C98A73F" w14:textId="77777777" w:rsidR="00A1735D" w:rsidRDefault="00A1735D" w:rsidP="00A1735D">
            <w:pPr>
              <w:numPr>
                <w:ilvl w:val="0"/>
                <w:numId w:val="28"/>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Spend</w:t>
            </w:r>
            <w:proofErr w:type="spellEnd"/>
            <w:r>
              <w:rPr>
                <w:rFonts w:ascii="Mark OT" w:hAnsi="Mark OT"/>
                <w:color w:val="161747"/>
                <w:sz w:val="26"/>
                <w:szCs w:val="26"/>
              </w:rPr>
              <w:t xml:space="preserve"> time </w:t>
            </w:r>
            <w:proofErr w:type="spellStart"/>
            <w:r>
              <w:rPr>
                <w:rFonts w:ascii="Mark OT" w:hAnsi="Mark OT"/>
                <w:color w:val="161747"/>
                <w:sz w:val="26"/>
                <w:szCs w:val="26"/>
              </w:rPr>
              <w:t>outside</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AQI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good</w:t>
            </w:r>
            <w:proofErr w:type="spellEnd"/>
            <w:r>
              <w:rPr>
                <w:rFonts w:ascii="Mark OT" w:hAnsi="Mark OT"/>
                <w:color w:val="161747"/>
                <w:sz w:val="26"/>
                <w:szCs w:val="26"/>
              </w:rPr>
              <w:t>. </w:t>
            </w:r>
          </w:p>
          <w:p w14:paraId="5754D7FA" w14:textId="77777777" w:rsidR="00A1735D" w:rsidRDefault="00A1735D" w:rsidP="00A1735D">
            <w:pPr>
              <w:numPr>
                <w:ilvl w:val="0"/>
                <w:numId w:val="28"/>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If</w:t>
            </w:r>
            <w:proofErr w:type="spellEnd"/>
            <w:r>
              <w:rPr>
                <w:rFonts w:ascii="Mark OT" w:hAnsi="Mark OT"/>
                <w:color w:val="161747"/>
                <w:sz w:val="26"/>
                <w:szCs w:val="26"/>
              </w:rPr>
              <w:t xml:space="preserve"> </w:t>
            </w:r>
            <w:proofErr w:type="spellStart"/>
            <w:r>
              <w:rPr>
                <w:rFonts w:ascii="Mark OT" w:hAnsi="Mark OT"/>
                <w:color w:val="161747"/>
                <w:sz w:val="26"/>
                <w:szCs w:val="26"/>
              </w:rPr>
              <w:t>you</w:t>
            </w:r>
            <w:proofErr w:type="spellEnd"/>
            <w:r>
              <w:rPr>
                <w:rFonts w:ascii="Mark OT" w:hAnsi="Mark OT"/>
                <w:color w:val="161747"/>
                <w:sz w:val="26"/>
                <w:szCs w:val="26"/>
              </w:rPr>
              <w:t xml:space="preserve"> </w:t>
            </w:r>
            <w:proofErr w:type="spellStart"/>
            <w:r>
              <w:rPr>
                <w:rFonts w:ascii="Mark OT" w:hAnsi="Mark OT"/>
                <w:color w:val="161747"/>
                <w:sz w:val="26"/>
                <w:szCs w:val="26"/>
              </w:rPr>
              <w:t>must</w:t>
            </w:r>
            <w:proofErr w:type="spellEnd"/>
            <w:r>
              <w:rPr>
                <w:rFonts w:ascii="Mark OT" w:hAnsi="Mark OT"/>
                <w:color w:val="161747"/>
                <w:sz w:val="26"/>
                <w:szCs w:val="26"/>
              </w:rPr>
              <w:t xml:space="preserve"> </w:t>
            </w:r>
            <w:proofErr w:type="spellStart"/>
            <w:r>
              <w:rPr>
                <w:rFonts w:ascii="Mark OT" w:hAnsi="Mark OT"/>
                <w:color w:val="161747"/>
                <w:sz w:val="26"/>
                <w:szCs w:val="26"/>
              </w:rPr>
              <w:t>go</w:t>
            </w:r>
            <w:proofErr w:type="spellEnd"/>
            <w:r>
              <w:rPr>
                <w:rFonts w:ascii="Mark OT" w:hAnsi="Mark OT"/>
                <w:color w:val="161747"/>
                <w:sz w:val="26"/>
                <w:szCs w:val="26"/>
              </w:rPr>
              <w:t xml:space="preserve"> </w:t>
            </w:r>
            <w:proofErr w:type="spellStart"/>
            <w:r>
              <w:rPr>
                <w:rFonts w:ascii="Mark OT" w:hAnsi="Mark OT"/>
                <w:color w:val="161747"/>
                <w:sz w:val="26"/>
                <w:szCs w:val="26"/>
              </w:rPr>
              <w:t>out</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the AQI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poor</w:t>
            </w:r>
            <w:proofErr w:type="spellEnd"/>
            <w:r>
              <w:rPr>
                <w:rFonts w:ascii="Mark OT" w:hAnsi="Mark OT"/>
                <w:color w:val="161747"/>
                <w:sz w:val="26"/>
                <w:szCs w:val="26"/>
              </w:rPr>
              <w:t xml:space="preserve">, it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recommended</w:t>
            </w:r>
            <w:proofErr w:type="spellEnd"/>
            <w:r>
              <w:rPr>
                <w:rFonts w:ascii="Mark OT" w:hAnsi="Mark OT"/>
                <w:color w:val="161747"/>
                <w:sz w:val="26"/>
                <w:szCs w:val="26"/>
              </w:rPr>
              <w:t xml:space="preserve"> </w:t>
            </w:r>
            <w:proofErr w:type="spellStart"/>
            <w:r>
              <w:rPr>
                <w:rFonts w:ascii="Mark OT" w:hAnsi="Mark OT"/>
                <w:color w:val="161747"/>
                <w:sz w:val="26"/>
                <w:szCs w:val="26"/>
              </w:rPr>
              <w:t>that</w:t>
            </w:r>
            <w:proofErr w:type="spellEnd"/>
            <w:r>
              <w:rPr>
                <w:rFonts w:ascii="Mark OT" w:hAnsi="Mark OT"/>
                <w:color w:val="161747"/>
                <w:sz w:val="26"/>
                <w:szCs w:val="26"/>
              </w:rPr>
              <w:t xml:space="preserve"> a </w:t>
            </w:r>
            <w:proofErr w:type="spellStart"/>
            <w:r>
              <w:rPr>
                <w:rFonts w:ascii="Mark OT" w:hAnsi="Mark OT"/>
                <w:color w:val="161747"/>
                <w:sz w:val="26"/>
                <w:szCs w:val="26"/>
              </w:rPr>
              <w:t>suitable</w:t>
            </w:r>
            <w:proofErr w:type="spellEnd"/>
            <w:r>
              <w:rPr>
                <w:rFonts w:ascii="Mark OT" w:hAnsi="Mark OT"/>
                <w:color w:val="161747"/>
                <w:sz w:val="26"/>
                <w:szCs w:val="26"/>
              </w:rPr>
              <w:t xml:space="preserve"> </w:t>
            </w:r>
            <w:proofErr w:type="spellStart"/>
            <w:r>
              <w:rPr>
                <w:rFonts w:ascii="Mark OT" w:hAnsi="Mark OT"/>
                <w:color w:val="161747"/>
                <w:sz w:val="26"/>
                <w:szCs w:val="26"/>
              </w:rPr>
              <w:t>mask</w:t>
            </w:r>
            <w:proofErr w:type="spellEnd"/>
            <w:r>
              <w:rPr>
                <w:rFonts w:ascii="Mark OT" w:hAnsi="Mark OT"/>
                <w:color w:val="161747"/>
                <w:sz w:val="26"/>
                <w:szCs w:val="26"/>
              </w:rPr>
              <w:t xml:space="preserve"> </w:t>
            </w:r>
            <w:proofErr w:type="spellStart"/>
            <w:r>
              <w:rPr>
                <w:rFonts w:ascii="Mark OT" w:hAnsi="Mark OT"/>
                <w:color w:val="161747"/>
                <w:sz w:val="26"/>
                <w:szCs w:val="26"/>
              </w:rPr>
              <w:t>is</w:t>
            </w:r>
            <w:proofErr w:type="spellEnd"/>
            <w:r>
              <w:rPr>
                <w:rFonts w:ascii="Mark OT" w:hAnsi="Mark OT"/>
                <w:color w:val="161747"/>
                <w:sz w:val="26"/>
                <w:szCs w:val="26"/>
              </w:rPr>
              <w:t xml:space="preserve"> </w:t>
            </w:r>
            <w:proofErr w:type="spellStart"/>
            <w:r>
              <w:rPr>
                <w:rFonts w:ascii="Mark OT" w:hAnsi="Mark OT"/>
                <w:color w:val="161747"/>
                <w:sz w:val="26"/>
                <w:szCs w:val="26"/>
              </w:rPr>
              <w:t>used</w:t>
            </w:r>
            <w:proofErr w:type="spellEnd"/>
            <w:r>
              <w:rPr>
                <w:rFonts w:ascii="Mark OT" w:hAnsi="Mark OT"/>
                <w:color w:val="161747"/>
                <w:sz w:val="26"/>
                <w:szCs w:val="26"/>
              </w:rPr>
              <w:t>.</w:t>
            </w:r>
          </w:p>
          <w:p w14:paraId="6CEE8595" w14:textId="77777777" w:rsidR="00A1735D" w:rsidRDefault="00A1735D" w:rsidP="00A1735D">
            <w:pPr>
              <w:pStyle w:val="NormalWeb"/>
              <w:shd w:val="clear" w:color="auto" w:fill="FFFFFF"/>
              <w:rPr>
                <w:rFonts w:ascii="Mark OT" w:hAnsi="Mark OT"/>
                <w:color w:val="161747"/>
                <w:sz w:val="26"/>
                <w:szCs w:val="26"/>
              </w:rPr>
            </w:pPr>
            <w:proofErr w:type="spellStart"/>
            <w:r>
              <w:rPr>
                <w:rFonts w:ascii="Mark OT" w:hAnsi="Mark OT"/>
                <w:b/>
                <w:bCs/>
                <w:color w:val="161747"/>
                <w:sz w:val="26"/>
                <w:szCs w:val="26"/>
              </w:rPr>
              <w:t>Effects</w:t>
            </w:r>
            <w:proofErr w:type="spellEnd"/>
          </w:p>
          <w:p w14:paraId="15879753" w14:textId="77777777" w:rsidR="00A1735D" w:rsidRDefault="00A1735D" w:rsidP="00A1735D">
            <w:pPr>
              <w:numPr>
                <w:ilvl w:val="0"/>
                <w:numId w:val="29"/>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See</w:t>
            </w:r>
            <w:proofErr w:type="spellEnd"/>
            <w:r>
              <w:rPr>
                <w:rFonts w:ascii="Mark OT" w:hAnsi="Mark OT"/>
                <w:color w:val="161747"/>
                <w:sz w:val="26"/>
                <w:szCs w:val="26"/>
              </w:rPr>
              <w:t xml:space="preserve"> </w:t>
            </w:r>
            <w:proofErr w:type="spellStart"/>
            <w:r>
              <w:rPr>
                <w:rFonts w:ascii="Mark OT" w:hAnsi="Mark OT"/>
                <w:color w:val="161747"/>
                <w:sz w:val="26"/>
                <w:szCs w:val="26"/>
              </w:rPr>
              <w:t>advice</w:t>
            </w:r>
            <w:proofErr w:type="spellEnd"/>
            <w:r>
              <w:rPr>
                <w:rFonts w:ascii="Mark OT" w:hAnsi="Mark OT"/>
                <w:color w:val="161747"/>
                <w:sz w:val="26"/>
                <w:szCs w:val="26"/>
              </w:rPr>
              <w:t xml:space="preserve"> </w:t>
            </w:r>
            <w:proofErr w:type="spellStart"/>
            <w:r>
              <w:rPr>
                <w:rFonts w:ascii="Mark OT" w:hAnsi="Mark OT"/>
                <w:color w:val="161747"/>
                <w:sz w:val="26"/>
                <w:szCs w:val="26"/>
              </w:rPr>
              <w:t>for</w:t>
            </w:r>
            <w:proofErr w:type="spellEnd"/>
            <w:r>
              <w:rPr>
                <w:rFonts w:ascii="Mark OT" w:hAnsi="Mark OT"/>
                <w:color w:val="161747"/>
                <w:sz w:val="26"/>
                <w:szCs w:val="26"/>
              </w:rPr>
              <w:t xml:space="preserve"> </w:t>
            </w:r>
            <w:proofErr w:type="spellStart"/>
            <w:r>
              <w:rPr>
                <w:rFonts w:ascii="Mark OT" w:hAnsi="Mark OT"/>
                <w:color w:val="161747"/>
                <w:sz w:val="26"/>
                <w:szCs w:val="26"/>
              </w:rPr>
              <w:t>general</w:t>
            </w:r>
            <w:proofErr w:type="spellEnd"/>
            <w:r>
              <w:rPr>
                <w:rFonts w:ascii="Mark OT" w:hAnsi="Mark OT"/>
                <w:color w:val="161747"/>
                <w:sz w:val="26"/>
                <w:szCs w:val="26"/>
              </w:rPr>
              <w:t xml:space="preserve"> </w:t>
            </w:r>
            <w:proofErr w:type="spellStart"/>
            <w:r>
              <w:rPr>
                <w:rFonts w:ascii="Mark OT" w:hAnsi="Mark OT"/>
                <w:color w:val="161747"/>
                <w:sz w:val="26"/>
                <w:szCs w:val="26"/>
              </w:rPr>
              <w:t>population</w:t>
            </w:r>
            <w:proofErr w:type="spellEnd"/>
            <w:r>
              <w:rPr>
                <w:rFonts w:ascii="Mark OT" w:hAnsi="Mark OT"/>
                <w:color w:val="161747"/>
                <w:sz w:val="26"/>
                <w:szCs w:val="26"/>
              </w:rPr>
              <w:t>.</w:t>
            </w:r>
          </w:p>
          <w:p w14:paraId="0DC4F7BD" w14:textId="77777777" w:rsidR="00A1735D" w:rsidRDefault="00A1735D" w:rsidP="00A1735D">
            <w:pPr>
              <w:numPr>
                <w:ilvl w:val="0"/>
                <w:numId w:val="29"/>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Get</w:t>
            </w:r>
            <w:proofErr w:type="spellEnd"/>
            <w:r>
              <w:rPr>
                <w:rFonts w:ascii="Mark OT" w:hAnsi="Mark OT"/>
                <w:color w:val="161747"/>
                <w:sz w:val="26"/>
                <w:szCs w:val="26"/>
              </w:rPr>
              <w:t xml:space="preserve"> to </w:t>
            </w:r>
            <w:proofErr w:type="spellStart"/>
            <w:r>
              <w:rPr>
                <w:rFonts w:ascii="Mark OT" w:hAnsi="Mark OT"/>
                <w:color w:val="161747"/>
                <w:sz w:val="26"/>
                <w:szCs w:val="26"/>
              </w:rPr>
              <w:t>know</w:t>
            </w:r>
            <w:proofErr w:type="spellEnd"/>
            <w:r>
              <w:rPr>
                <w:rFonts w:ascii="Mark OT" w:hAnsi="Mark OT"/>
                <w:color w:val="161747"/>
                <w:sz w:val="26"/>
                <w:szCs w:val="26"/>
              </w:rPr>
              <w:t xml:space="preserve"> </w:t>
            </w:r>
            <w:proofErr w:type="spellStart"/>
            <w:r>
              <w:rPr>
                <w:rFonts w:ascii="Mark OT" w:hAnsi="Mark OT"/>
                <w:color w:val="161747"/>
                <w:sz w:val="26"/>
                <w:szCs w:val="26"/>
              </w:rPr>
              <w:t>how</w:t>
            </w:r>
            <w:proofErr w:type="spellEnd"/>
            <w:r>
              <w:rPr>
                <w:rFonts w:ascii="Mark OT" w:hAnsi="Mark OT"/>
                <w:color w:val="161747"/>
                <w:sz w:val="26"/>
                <w:szCs w:val="26"/>
              </w:rPr>
              <w:t xml:space="preserve"> </w:t>
            </w:r>
            <w:proofErr w:type="spellStart"/>
            <w:r>
              <w:rPr>
                <w:rFonts w:ascii="Mark OT" w:hAnsi="Mark OT"/>
                <w:color w:val="161747"/>
                <w:sz w:val="26"/>
                <w:szCs w:val="26"/>
              </w:rPr>
              <w:t>sensitive</w:t>
            </w:r>
            <w:proofErr w:type="spellEnd"/>
            <w:r>
              <w:rPr>
                <w:rFonts w:ascii="Mark OT" w:hAnsi="Mark OT"/>
                <w:color w:val="161747"/>
                <w:sz w:val="26"/>
                <w:szCs w:val="26"/>
              </w:rPr>
              <w:t xml:space="preserve"> </w:t>
            </w:r>
            <w:proofErr w:type="spellStart"/>
            <w:r>
              <w:rPr>
                <w:rFonts w:ascii="Mark OT" w:hAnsi="Mark OT"/>
                <w:color w:val="161747"/>
                <w:sz w:val="26"/>
                <w:szCs w:val="26"/>
              </w:rPr>
              <w:t>you</w:t>
            </w:r>
            <w:proofErr w:type="spellEnd"/>
            <w:r>
              <w:rPr>
                <w:rFonts w:ascii="Mark OT" w:hAnsi="Mark OT"/>
                <w:color w:val="161747"/>
                <w:sz w:val="26"/>
                <w:szCs w:val="26"/>
              </w:rPr>
              <w:t xml:space="preserve"> are to </w:t>
            </w:r>
            <w:proofErr w:type="spellStart"/>
            <w:r>
              <w:rPr>
                <w:rFonts w:ascii="Mark OT" w:hAnsi="Mark OT"/>
                <w:color w:val="161747"/>
                <w:sz w:val="26"/>
                <w:szCs w:val="26"/>
              </w:rPr>
              <w:t>air</w:t>
            </w:r>
            <w:proofErr w:type="spellEnd"/>
            <w:r>
              <w:rPr>
                <w:rFonts w:ascii="Mark OT" w:hAnsi="Mark OT"/>
                <w:color w:val="161747"/>
                <w:sz w:val="26"/>
                <w:szCs w:val="26"/>
              </w:rPr>
              <w:t xml:space="preserve"> </w:t>
            </w:r>
            <w:proofErr w:type="spellStart"/>
            <w:r>
              <w:rPr>
                <w:rFonts w:ascii="Mark OT" w:hAnsi="Mark OT"/>
                <w:color w:val="161747"/>
                <w:sz w:val="26"/>
                <w:szCs w:val="26"/>
              </w:rPr>
              <w:t>pollution</w:t>
            </w:r>
            <w:proofErr w:type="spellEnd"/>
            <w:r>
              <w:rPr>
                <w:rFonts w:ascii="Mark OT" w:hAnsi="Mark OT"/>
                <w:color w:val="161747"/>
                <w:sz w:val="26"/>
                <w:szCs w:val="26"/>
              </w:rPr>
              <w:t xml:space="preserve"> – </w:t>
            </w:r>
            <w:proofErr w:type="spellStart"/>
            <w:r>
              <w:rPr>
                <w:rFonts w:ascii="Mark OT" w:hAnsi="Mark OT"/>
                <w:color w:val="161747"/>
                <w:sz w:val="26"/>
                <w:szCs w:val="26"/>
              </w:rPr>
              <w:t>consult</w:t>
            </w:r>
            <w:proofErr w:type="spellEnd"/>
            <w:r>
              <w:rPr>
                <w:rFonts w:ascii="Mark OT" w:hAnsi="Mark OT"/>
                <w:color w:val="161747"/>
                <w:sz w:val="26"/>
                <w:szCs w:val="26"/>
              </w:rPr>
              <w:t xml:space="preserve">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physician</w:t>
            </w:r>
            <w:proofErr w:type="spellEnd"/>
            <w:r>
              <w:rPr>
                <w:rFonts w:ascii="Mark OT" w:hAnsi="Mark OT"/>
                <w:color w:val="161747"/>
                <w:sz w:val="26"/>
                <w:szCs w:val="26"/>
              </w:rPr>
              <w:t>.</w:t>
            </w:r>
          </w:p>
          <w:p w14:paraId="5860C40F" w14:textId="77777777" w:rsidR="00A1735D" w:rsidRDefault="00A1735D" w:rsidP="00A1735D">
            <w:pPr>
              <w:numPr>
                <w:ilvl w:val="0"/>
                <w:numId w:val="29"/>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Know</w:t>
            </w:r>
            <w:proofErr w:type="spellEnd"/>
            <w:r>
              <w:rPr>
                <w:rFonts w:ascii="Mark OT" w:hAnsi="Mark OT"/>
                <w:color w:val="161747"/>
                <w:sz w:val="26"/>
                <w:szCs w:val="26"/>
              </w:rPr>
              <w:t xml:space="preserve"> the </w:t>
            </w:r>
            <w:proofErr w:type="spellStart"/>
            <w:r>
              <w:rPr>
                <w:rFonts w:ascii="Mark OT" w:hAnsi="Mark OT"/>
                <w:color w:val="161747"/>
                <w:sz w:val="26"/>
                <w:szCs w:val="26"/>
              </w:rPr>
              <w:t>warning</w:t>
            </w:r>
            <w:proofErr w:type="spellEnd"/>
            <w:r>
              <w:rPr>
                <w:rFonts w:ascii="Mark OT" w:hAnsi="Mark OT"/>
                <w:color w:val="161747"/>
                <w:sz w:val="26"/>
                <w:szCs w:val="26"/>
              </w:rPr>
              <w:t xml:space="preserve"> </w:t>
            </w:r>
            <w:proofErr w:type="spellStart"/>
            <w:r>
              <w:rPr>
                <w:rFonts w:ascii="Mark OT" w:hAnsi="Mark OT"/>
                <w:color w:val="161747"/>
                <w:sz w:val="26"/>
                <w:szCs w:val="26"/>
              </w:rPr>
              <w:t>signs</w:t>
            </w:r>
            <w:proofErr w:type="spellEnd"/>
            <w:r>
              <w:rPr>
                <w:rFonts w:ascii="Mark OT" w:hAnsi="Mark OT"/>
                <w:color w:val="161747"/>
                <w:sz w:val="26"/>
                <w:szCs w:val="26"/>
              </w:rPr>
              <w:t xml:space="preserve"> </w:t>
            </w:r>
            <w:proofErr w:type="spellStart"/>
            <w:r>
              <w:rPr>
                <w:rFonts w:ascii="Mark OT" w:hAnsi="Mark OT"/>
                <w:color w:val="161747"/>
                <w:sz w:val="26"/>
                <w:szCs w:val="26"/>
              </w:rPr>
              <w:t>of</w:t>
            </w:r>
            <w:proofErr w:type="spellEnd"/>
            <w:r>
              <w:rPr>
                <w:rFonts w:ascii="Mark OT" w:hAnsi="Mark OT"/>
                <w:color w:val="161747"/>
                <w:sz w:val="26"/>
                <w:szCs w:val="26"/>
              </w:rPr>
              <w:t xml:space="preserve"> </w:t>
            </w:r>
            <w:proofErr w:type="spellStart"/>
            <w:r>
              <w:rPr>
                <w:rFonts w:ascii="Mark OT" w:hAnsi="Mark OT"/>
                <w:color w:val="161747"/>
                <w:sz w:val="26"/>
                <w:szCs w:val="26"/>
              </w:rPr>
              <w:t>asthma</w:t>
            </w:r>
            <w:proofErr w:type="spellEnd"/>
            <w:r>
              <w:rPr>
                <w:rFonts w:ascii="Mark OT" w:hAnsi="Mark OT"/>
                <w:color w:val="161747"/>
                <w:sz w:val="26"/>
                <w:szCs w:val="26"/>
              </w:rPr>
              <w:t xml:space="preserve">, </w:t>
            </w:r>
            <w:proofErr w:type="spellStart"/>
            <w:r>
              <w:rPr>
                <w:rFonts w:ascii="Mark OT" w:hAnsi="Mark OT"/>
                <w:color w:val="161747"/>
                <w:sz w:val="26"/>
                <w:szCs w:val="26"/>
              </w:rPr>
              <w:t>heart</w:t>
            </w:r>
            <w:proofErr w:type="spellEnd"/>
            <w:r>
              <w:rPr>
                <w:rFonts w:ascii="Mark OT" w:hAnsi="Mark OT"/>
                <w:color w:val="161747"/>
                <w:sz w:val="26"/>
                <w:szCs w:val="26"/>
              </w:rPr>
              <w:t xml:space="preserve"> </w:t>
            </w:r>
            <w:proofErr w:type="spellStart"/>
            <w:r>
              <w:rPr>
                <w:rFonts w:ascii="Mark OT" w:hAnsi="Mark OT"/>
                <w:color w:val="161747"/>
                <w:sz w:val="26"/>
                <w:szCs w:val="26"/>
              </w:rPr>
              <w:t>attack</w:t>
            </w:r>
            <w:proofErr w:type="spellEnd"/>
            <w:r>
              <w:rPr>
                <w:rFonts w:ascii="Mark OT" w:hAnsi="Mark OT"/>
                <w:color w:val="161747"/>
                <w:sz w:val="26"/>
                <w:szCs w:val="26"/>
              </w:rPr>
              <w:t xml:space="preserve"> </w:t>
            </w:r>
            <w:proofErr w:type="spellStart"/>
            <w:r>
              <w:rPr>
                <w:rFonts w:ascii="Mark OT" w:hAnsi="Mark OT"/>
                <w:color w:val="161747"/>
                <w:sz w:val="26"/>
                <w:szCs w:val="26"/>
              </w:rPr>
              <w:t>and</w:t>
            </w:r>
            <w:proofErr w:type="spellEnd"/>
            <w:r>
              <w:rPr>
                <w:rFonts w:ascii="Mark OT" w:hAnsi="Mark OT"/>
                <w:color w:val="161747"/>
                <w:sz w:val="26"/>
                <w:szCs w:val="26"/>
              </w:rPr>
              <w:t xml:space="preserve"> stroke – </w:t>
            </w:r>
            <w:proofErr w:type="spellStart"/>
            <w:r>
              <w:rPr>
                <w:rFonts w:ascii="Mark OT" w:hAnsi="Mark OT"/>
                <w:color w:val="161747"/>
                <w:sz w:val="26"/>
                <w:szCs w:val="26"/>
              </w:rPr>
              <w:t>consult</w:t>
            </w:r>
            <w:proofErr w:type="spellEnd"/>
            <w:r>
              <w:rPr>
                <w:rFonts w:ascii="Mark OT" w:hAnsi="Mark OT"/>
                <w:color w:val="161747"/>
                <w:sz w:val="26"/>
                <w:szCs w:val="26"/>
              </w:rPr>
              <w:t xml:space="preserve">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health</w:t>
            </w:r>
            <w:proofErr w:type="spellEnd"/>
            <w:r>
              <w:rPr>
                <w:rFonts w:ascii="Mark OT" w:hAnsi="Mark OT"/>
                <w:color w:val="161747"/>
                <w:sz w:val="26"/>
                <w:szCs w:val="26"/>
              </w:rPr>
              <w:t xml:space="preserve"> </w:t>
            </w:r>
            <w:proofErr w:type="spellStart"/>
            <w:r>
              <w:rPr>
                <w:rFonts w:ascii="Mark OT" w:hAnsi="Mark OT"/>
                <w:color w:val="161747"/>
                <w:sz w:val="26"/>
                <w:szCs w:val="26"/>
              </w:rPr>
              <w:t>care</w:t>
            </w:r>
            <w:proofErr w:type="spellEnd"/>
            <w:r>
              <w:rPr>
                <w:rFonts w:ascii="Mark OT" w:hAnsi="Mark OT"/>
                <w:color w:val="161747"/>
                <w:sz w:val="26"/>
                <w:szCs w:val="26"/>
              </w:rPr>
              <w:t xml:space="preserve"> </w:t>
            </w:r>
            <w:proofErr w:type="spellStart"/>
            <w:r>
              <w:rPr>
                <w:rFonts w:ascii="Mark OT" w:hAnsi="Mark OT"/>
                <w:color w:val="161747"/>
                <w:sz w:val="26"/>
                <w:szCs w:val="26"/>
              </w:rPr>
              <w:t>provider</w:t>
            </w:r>
            <w:proofErr w:type="spellEnd"/>
            <w:r>
              <w:rPr>
                <w:rFonts w:ascii="Mark OT" w:hAnsi="Mark OT"/>
                <w:color w:val="161747"/>
                <w:sz w:val="26"/>
                <w:szCs w:val="26"/>
              </w:rPr>
              <w:t>.</w:t>
            </w:r>
          </w:p>
          <w:p w14:paraId="134E4859" w14:textId="77777777" w:rsidR="00A1735D" w:rsidRDefault="00A1735D" w:rsidP="00A1735D">
            <w:pPr>
              <w:numPr>
                <w:ilvl w:val="0"/>
                <w:numId w:val="29"/>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People</w:t>
            </w:r>
            <w:proofErr w:type="spellEnd"/>
            <w:r>
              <w:rPr>
                <w:rFonts w:ascii="Mark OT" w:hAnsi="Mark OT"/>
                <w:color w:val="161747"/>
                <w:sz w:val="26"/>
                <w:szCs w:val="26"/>
              </w:rPr>
              <w:t xml:space="preserve"> </w:t>
            </w:r>
            <w:proofErr w:type="spellStart"/>
            <w:r>
              <w:rPr>
                <w:rFonts w:ascii="Mark OT" w:hAnsi="Mark OT"/>
                <w:color w:val="161747"/>
                <w:sz w:val="26"/>
                <w:szCs w:val="26"/>
              </w:rPr>
              <w:t>with</w:t>
            </w:r>
            <w:proofErr w:type="spellEnd"/>
            <w:r>
              <w:rPr>
                <w:rFonts w:ascii="Mark OT" w:hAnsi="Mark OT"/>
                <w:color w:val="161747"/>
                <w:sz w:val="26"/>
                <w:szCs w:val="26"/>
              </w:rPr>
              <w:t xml:space="preserve"> </w:t>
            </w:r>
            <w:proofErr w:type="spellStart"/>
            <w:r>
              <w:rPr>
                <w:rFonts w:ascii="Mark OT" w:hAnsi="Mark OT"/>
                <w:color w:val="161747"/>
                <w:sz w:val="26"/>
                <w:szCs w:val="26"/>
              </w:rPr>
              <w:t>asthma</w:t>
            </w:r>
            <w:proofErr w:type="spellEnd"/>
            <w:r>
              <w:rPr>
                <w:rFonts w:ascii="Mark OT" w:hAnsi="Mark OT"/>
                <w:color w:val="161747"/>
                <w:sz w:val="26"/>
                <w:szCs w:val="26"/>
              </w:rPr>
              <w:t xml:space="preserve"> </w:t>
            </w:r>
            <w:proofErr w:type="spellStart"/>
            <w:r>
              <w:rPr>
                <w:rFonts w:ascii="Mark OT" w:hAnsi="Mark OT"/>
                <w:color w:val="161747"/>
                <w:sz w:val="26"/>
                <w:szCs w:val="26"/>
              </w:rPr>
              <w:t>may</w:t>
            </w:r>
            <w:proofErr w:type="spellEnd"/>
            <w:r>
              <w:rPr>
                <w:rFonts w:ascii="Mark OT" w:hAnsi="Mark OT"/>
                <w:color w:val="161747"/>
                <w:sz w:val="26"/>
                <w:szCs w:val="26"/>
              </w:rPr>
              <w:t xml:space="preserve"> </w:t>
            </w:r>
            <w:proofErr w:type="spellStart"/>
            <w:r>
              <w:rPr>
                <w:rFonts w:ascii="Mark OT" w:hAnsi="Mark OT"/>
                <w:color w:val="161747"/>
                <w:sz w:val="26"/>
                <w:szCs w:val="26"/>
              </w:rPr>
              <w:t>find</w:t>
            </w:r>
            <w:proofErr w:type="spellEnd"/>
            <w:r>
              <w:rPr>
                <w:rFonts w:ascii="Mark OT" w:hAnsi="Mark OT"/>
                <w:color w:val="161747"/>
                <w:sz w:val="26"/>
                <w:szCs w:val="26"/>
              </w:rPr>
              <w:t xml:space="preserve"> </w:t>
            </w:r>
            <w:proofErr w:type="spellStart"/>
            <w:r>
              <w:rPr>
                <w:rFonts w:ascii="Mark OT" w:hAnsi="Mark OT"/>
                <w:color w:val="161747"/>
                <w:sz w:val="26"/>
                <w:szCs w:val="26"/>
              </w:rPr>
              <w:t>that</w:t>
            </w:r>
            <w:proofErr w:type="spellEnd"/>
            <w:r>
              <w:rPr>
                <w:rFonts w:ascii="Mark OT" w:hAnsi="Mark OT"/>
                <w:color w:val="161747"/>
                <w:sz w:val="26"/>
                <w:szCs w:val="26"/>
              </w:rPr>
              <w:t xml:space="preserve"> </w:t>
            </w:r>
            <w:proofErr w:type="spellStart"/>
            <w:r>
              <w:rPr>
                <w:rFonts w:ascii="Mark OT" w:hAnsi="Mark OT"/>
                <w:color w:val="161747"/>
                <w:sz w:val="26"/>
                <w:szCs w:val="26"/>
              </w:rPr>
              <w:t>they</w:t>
            </w:r>
            <w:proofErr w:type="spellEnd"/>
            <w:r>
              <w:rPr>
                <w:rFonts w:ascii="Mark OT" w:hAnsi="Mark OT"/>
                <w:color w:val="161747"/>
                <w:sz w:val="26"/>
                <w:szCs w:val="26"/>
              </w:rPr>
              <w:t xml:space="preserve"> </w:t>
            </w:r>
            <w:proofErr w:type="spellStart"/>
            <w:r>
              <w:rPr>
                <w:rFonts w:ascii="Mark OT" w:hAnsi="Mark OT"/>
                <w:color w:val="161747"/>
                <w:sz w:val="26"/>
                <w:szCs w:val="26"/>
              </w:rPr>
              <w:t>need</w:t>
            </w:r>
            <w:proofErr w:type="spellEnd"/>
            <w:r>
              <w:rPr>
                <w:rFonts w:ascii="Mark OT" w:hAnsi="Mark OT"/>
                <w:color w:val="161747"/>
                <w:sz w:val="26"/>
                <w:szCs w:val="26"/>
              </w:rPr>
              <w:t xml:space="preserve"> to </w:t>
            </w:r>
            <w:proofErr w:type="spellStart"/>
            <w:r>
              <w:rPr>
                <w:rFonts w:ascii="Mark OT" w:hAnsi="Mark OT"/>
                <w:color w:val="161747"/>
                <w:sz w:val="26"/>
                <w:szCs w:val="26"/>
              </w:rPr>
              <w:t>use</w:t>
            </w:r>
            <w:proofErr w:type="spellEnd"/>
            <w:r>
              <w:rPr>
                <w:rFonts w:ascii="Mark OT" w:hAnsi="Mark OT"/>
                <w:color w:val="161747"/>
                <w:sz w:val="26"/>
                <w:szCs w:val="26"/>
              </w:rPr>
              <w:t xml:space="preserve"> </w:t>
            </w:r>
            <w:proofErr w:type="spellStart"/>
            <w:r>
              <w:rPr>
                <w:rFonts w:ascii="Mark OT" w:hAnsi="Mark OT"/>
                <w:color w:val="161747"/>
                <w:sz w:val="26"/>
                <w:szCs w:val="26"/>
              </w:rPr>
              <w:t>their</w:t>
            </w:r>
            <w:proofErr w:type="spellEnd"/>
            <w:r>
              <w:rPr>
                <w:rFonts w:ascii="Mark OT" w:hAnsi="Mark OT"/>
                <w:color w:val="161747"/>
                <w:sz w:val="26"/>
                <w:szCs w:val="26"/>
              </w:rPr>
              <w:t xml:space="preserve"> </w:t>
            </w:r>
            <w:proofErr w:type="spellStart"/>
            <w:r>
              <w:rPr>
                <w:rFonts w:ascii="Mark OT" w:hAnsi="Mark OT"/>
                <w:color w:val="161747"/>
                <w:sz w:val="26"/>
                <w:szCs w:val="26"/>
              </w:rPr>
              <w:t>inhaler</w:t>
            </w:r>
            <w:proofErr w:type="spellEnd"/>
            <w:r>
              <w:rPr>
                <w:rFonts w:ascii="Mark OT" w:hAnsi="Mark OT"/>
                <w:color w:val="161747"/>
                <w:sz w:val="26"/>
                <w:szCs w:val="26"/>
              </w:rPr>
              <w:t xml:space="preserve"> more </w:t>
            </w:r>
            <w:proofErr w:type="spellStart"/>
            <w:r>
              <w:rPr>
                <w:rFonts w:ascii="Mark OT" w:hAnsi="Mark OT"/>
                <w:color w:val="161747"/>
                <w:sz w:val="26"/>
                <w:szCs w:val="26"/>
              </w:rPr>
              <w:t>often</w:t>
            </w:r>
            <w:proofErr w:type="spellEnd"/>
            <w:r>
              <w:rPr>
                <w:rFonts w:ascii="Mark OT" w:hAnsi="Mark OT"/>
                <w:color w:val="161747"/>
                <w:sz w:val="26"/>
                <w:szCs w:val="26"/>
              </w:rPr>
              <w:t>.</w:t>
            </w:r>
          </w:p>
          <w:p w14:paraId="3D3A2A17" w14:textId="77777777" w:rsidR="00A1735D" w:rsidRDefault="00A1735D" w:rsidP="00A1735D">
            <w:pPr>
              <w:numPr>
                <w:ilvl w:val="0"/>
                <w:numId w:val="29"/>
              </w:numPr>
              <w:shd w:val="clear" w:color="auto" w:fill="FFFFFF"/>
              <w:spacing w:before="100" w:beforeAutospacing="1" w:after="100" w:afterAutospacing="1"/>
              <w:rPr>
                <w:rFonts w:ascii="Mark OT" w:hAnsi="Mark OT"/>
                <w:color w:val="161747"/>
                <w:sz w:val="26"/>
                <w:szCs w:val="26"/>
              </w:rPr>
            </w:pPr>
            <w:proofErr w:type="spellStart"/>
            <w:r>
              <w:rPr>
                <w:rFonts w:ascii="Mark OT" w:hAnsi="Mark OT"/>
                <w:color w:val="161747"/>
                <w:sz w:val="26"/>
                <w:szCs w:val="26"/>
              </w:rPr>
              <w:t>Keep</w:t>
            </w:r>
            <w:proofErr w:type="spellEnd"/>
            <w:r>
              <w:rPr>
                <w:rFonts w:ascii="Mark OT" w:hAnsi="Mark OT"/>
                <w:color w:val="161747"/>
                <w:sz w:val="26"/>
                <w:szCs w:val="26"/>
              </w:rPr>
              <w:t xml:space="preserve"> </w:t>
            </w:r>
            <w:proofErr w:type="spellStart"/>
            <w:r>
              <w:rPr>
                <w:rFonts w:ascii="Mark OT" w:hAnsi="Mark OT"/>
                <w:color w:val="161747"/>
                <w:sz w:val="26"/>
                <w:szCs w:val="26"/>
              </w:rPr>
              <w:t>your</w:t>
            </w:r>
            <w:proofErr w:type="spellEnd"/>
            <w:r>
              <w:rPr>
                <w:rFonts w:ascii="Mark OT" w:hAnsi="Mark OT"/>
                <w:color w:val="161747"/>
                <w:sz w:val="26"/>
                <w:szCs w:val="26"/>
              </w:rPr>
              <w:t xml:space="preserve"> </w:t>
            </w:r>
            <w:proofErr w:type="spellStart"/>
            <w:r>
              <w:rPr>
                <w:rFonts w:ascii="Mark OT" w:hAnsi="Mark OT"/>
                <w:color w:val="161747"/>
                <w:sz w:val="26"/>
                <w:szCs w:val="26"/>
              </w:rPr>
              <w:t>quick</w:t>
            </w:r>
            <w:proofErr w:type="spellEnd"/>
            <w:r>
              <w:rPr>
                <w:rFonts w:ascii="Mark OT" w:hAnsi="Mark OT"/>
                <w:color w:val="161747"/>
                <w:sz w:val="26"/>
                <w:szCs w:val="26"/>
              </w:rPr>
              <w:t xml:space="preserve"> relief medicine </w:t>
            </w:r>
            <w:proofErr w:type="spellStart"/>
            <w:r>
              <w:rPr>
                <w:rFonts w:ascii="Mark OT" w:hAnsi="Mark OT"/>
                <w:color w:val="161747"/>
                <w:sz w:val="26"/>
                <w:szCs w:val="26"/>
              </w:rPr>
              <w:t>on</w:t>
            </w:r>
            <w:proofErr w:type="spellEnd"/>
            <w:r>
              <w:rPr>
                <w:rFonts w:ascii="Mark OT" w:hAnsi="Mark OT"/>
                <w:color w:val="161747"/>
                <w:sz w:val="26"/>
                <w:szCs w:val="26"/>
              </w:rPr>
              <w:t xml:space="preserve"> </w:t>
            </w:r>
            <w:proofErr w:type="spellStart"/>
            <w:r>
              <w:rPr>
                <w:rFonts w:ascii="Mark OT" w:hAnsi="Mark OT"/>
                <w:color w:val="161747"/>
                <w:sz w:val="26"/>
                <w:szCs w:val="26"/>
              </w:rPr>
              <w:t>hand</w:t>
            </w:r>
            <w:proofErr w:type="spellEnd"/>
            <w:r>
              <w:rPr>
                <w:rFonts w:ascii="Mark OT" w:hAnsi="Mark OT"/>
                <w:color w:val="161747"/>
                <w:sz w:val="26"/>
                <w:szCs w:val="26"/>
              </w:rPr>
              <w:t xml:space="preserve"> </w:t>
            </w:r>
            <w:proofErr w:type="spellStart"/>
            <w:r>
              <w:rPr>
                <w:rFonts w:ascii="Mark OT" w:hAnsi="Mark OT"/>
                <w:color w:val="161747"/>
                <w:sz w:val="26"/>
                <w:szCs w:val="26"/>
              </w:rPr>
              <w:t>when</w:t>
            </w:r>
            <w:proofErr w:type="spellEnd"/>
            <w:r>
              <w:rPr>
                <w:rFonts w:ascii="Mark OT" w:hAnsi="Mark OT"/>
                <w:color w:val="161747"/>
                <w:sz w:val="26"/>
                <w:szCs w:val="26"/>
              </w:rPr>
              <w:t xml:space="preserve"> </w:t>
            </w:r>
            <w:proofErr w:type="spellStart"/>
            <w:r>
              <w:rPr>
                <w:rFonts w:ascii="Mark OT" w:hAnsi="Mark OT"/>
                <w:color w:val="161747"/>
                <w:sz w:val="26"/>
                <w:szCs w:val="26"/>
              </w:rPr>
              <w:t>you</w:t>
            </w:r>
            <w:proofErr w:type="spellEnd"/>
            <w:r>
              <w:rPr>
                <w:rFonts w:ascii="Mark OT" w:hAnsi="Mark OT"/>
                <w:color w:val="161747"/>
                <w:sz w:val="26"/>
                <w:szCs w:val="26"/>
              </w:rPr>
              <w:t xml:space="preserve"> are </w:t>
            </w:r>
            <w:proofErr w:type="spellStart"/>
            <w:r>
              <w:rPr>
                <w:rFonts w:ascii="Mark OT" w:hAnsi="Mark OT"/>
                <w:color w:val="161747"/>
                <w:sz w:val="26"/>
                <w:szCs w:val="26"/>
              </w:rPr>
              <w:t>active</w:t>
            </w:r>
            <w:proofErr w:type="spellEnd"/>
            <w:r>
              <w:rPr>
                <w:rFonts w:ascii="Mark OT" w:hAnsi="Mark OT"/>
                <w:color w:val="161747"/>
                <w:sz w:val="26"/>
                <w:szCs w:val="26"/>
              </w:rPr>
              <w:t xml:space="preserve"> </w:t>
            </w:r>
            <w:proofErr w:type="spellStart"/>
            <w:r>
              <w:rPr>
                <w:rFonts w:ascii="Mark OT" w:hAnsi="Mark OT"/>
                <w:color w:val="161747"/>
                <w:sz w:val="26"/>
                <w:szCs w:val="26"/>
              </w:rPr>
              <w:t>outdoors</w:t>
            </w:r>
            <w:proofErr w:type="spellEnd"/>
            <w:r>
              <w:rPr>
                <w:rFonts w:ascii="Mark OT" w:hAnsi="Mark OT"/>
                <w:color w:val="161747"/>
                <w:sz w:val="26"/>
                <w:szCs w:val="26"/>
              </w:rPr>
              <w:t>.</w:t>
            </w:r>
          </w:p>
          <w:p w14:paraId="7B6D9130" w14:textId="77777777" w:rsidR="00A1735D" w:rsidRDefault="00A1735D" w:rsidP="00A1735D">
            <w:pPr>
              <w:pStyle w:val="Heading2"/>
              <w:shd w:val="clear" w:color="auto" w:fill="FFFFFF"/>
              <w:spacing w:before="0" w:beforeAutospacing="0" w:after="900" w:afterAutospacing="0"/>
              <w:outlineLvl w:val="1"/>
              <w:rPr>
                <w:rFonts w:ascii="Mark OT" w:hAnsi="Mark OT"/>
                <w:color w:val="161747"/>
                <w:sz w:val="60"/>
                <w:szCs w:val="60"/>
              </w:rPr>
            </w:pPr>
            <w:proofErr w:type="spellStart"/>
            <w:r>
              <w:rPr>
                <w:rFonts w:ascii="Mark OT" w:hAnsi="Mark OT"/>
                <w:color w:val="161747"/>
                <w:sz w:val="60"/>
                <w:szCs w:val="60"/>
              </w:rPr>
              <w:lastRenderedPageBreak/>
              <w:t>Health</w:t>
            </w:r>
            <w:proofErr w:type="spellEnd"/>
            <w:r>
              <w:rPr>
                <w:rFonts w:ascii="Mark OT" w:hAnsi="Mark OT"/>
                <w:color w:val="161747"/>
                <w:sz w:val="60"/>
                <w:szCs w:val="60"/>
              </w:rPr>
              <w:t xml:space="preserve"> </w:t>
            </w:r>
            <w:proofErr w:type="spellStart"/>
            <w:r>
              <w:rPr>
                <w:rFonts w:ascii="Mark OT" w:hAnsi="Mark OT"/>
                <w:color w:val="161747"/>
                <w:sz w:val="60"/>
                <w:szCs w:val="60"/>
              </w:rPr>
              <w:t>Advisory</w:t>
            </w:r>
            <w:proofErr w:type="spellEnd"/>
            <w:r>
              <w:rPr>
                <w:rFonts w:ascii="Mark OT" w:hAnsi="Mark OT"/>
                <w:color w:val="161747"/>
                <w:sz w:val="60"/>
                <w:szCs w:val="60"/>
              </w:rPr>
              <w:t xml:space="preserve"> </w:t>
            </w:r>
            <w:proofErr w:type="spellStart"/>
            <w:r>
              <w:rPr>
                <w:rFonts w:ascii="Mark OT" w:hAnsi="Mark OT"/>
                <w:color w:val="161747"/>
                <w:sz w:val="60"/>
                <w:szCs w:val="60"/>
              </w:rPr>
              <w:t>for</w:t>
            </w:r>
            <w:proofErr w:type="spellEnd"/>
            <w:r>
              <w:rPr>
                <w:rFonts w:ascii="Mark OT" w:hAnsi="Mark OT"/>
                <w:color w:val="161747"/>
                <w:sz w:val="60"/>
                <w:szCs w:val="60"/>
              </w:rPr>
              <w:t xml:space="preserve"> </w:t>
            </w:r>
            <w:proofErr w:type="spellStart"/>
            <w:r>
              <w:rPr>
                <w:rFonts w:ascii="Mark OT" w:hAnsi="Mark OT"/>
                <w:color w:val="161747"/>
                <w:sz w:val="60"/>
                <w:szCs w:val="60"/>
              </w:rPr>
              <w:t>Health</w:t>
            </w:r>
            <w:proofErr w:type="spellEnd"/>
            <w:r>
              <w:rPr>
                <w:rFonts w:ascii="Mark OT" w:hAnsi="Mark OT"/>
                <w:color w:val="161747"/>
                <w:sz w:val="60"/>
                <w:szCs w:val="60"/>
              </w:rPr>
              <w:t xml:space="preserve"> </w:t>
            </w:r>
            <w:proofErr w:type="spellStart"/>
            <w:r>
              <w:rPr>
                <w:rFonts w:ascii="Mark OT" w:hAnsi="Mark OT"/>
                <w:color w:val="161747"/>
                <w:sz w:val="60"/>
                <w:szCs w:val="60"/>
              </w:rPr>
              <w:t>Professionals</w:t>
            </w:r>
            <w:proofErr w:type="spellEnd"/>
          </w:p>
          <w:p w14:paraId="3567E0AA"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Public</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care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professionals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have</w:t>
            </w:r>
            <w:proofErr w:type="spellEnd"/>
            <w:r w:rsidRPr="00A1735D">
              <w:rPr>
                <w:rFonts w:ascii="Mark OT" w:eastAsia="Times New Roman" w:hAnsi="Mark OT"/>
                <w:color w:val="161747"/>
                <w:sz w:val="26"/>
                <w:szCs w:val="26"/>
              </w:rPr>
              <w:t xml:space="preserve"> a vital role in </w:t>
            </w:r>
            <w:proofErr w:type="spellStart"/>
            <w:r w:rsidRPr="00A1735D">
              <w:rPr>
                <w:rFonts w:ascii="Mark OT" w:eastAsia="Times New Roman" w:hAnsi="Mark OT"/>
                <w:color w:val="161747"/>
                <w:sz w:val="26"/>
                <w:szCs w:val="26"/>
              </w:rPr>
              <w:t>supporting</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communities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families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individuals</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act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against</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impacts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quality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Many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individuals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suffering</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from</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have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existing</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conditions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which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can</w:t>
            </w:r>
            <w:proofErr w:type="spellEnd"/>
            <w:r w:rsidRPr="00A1735D">
              <w:rPr>
                <w:rFonts w:ascii="Mark OT" w:eastAsia="Times New Roman" w:hAnsi="Mark OT"/>
                <w:color w:val="161747"/>
                <w:sz w:val="26"/>
                <w:szCs w:val="26"/>
              </w:rPr>
              <w:t xml:space="preserve"> be </w:t>
            </w:r>
            <w:proofErr w:type="spellStart"/>
            <w:r w:rsidRPr="00A1735D">
              <w:rPr>
                <w:rFonts w:ascii="Mark OT" w:eastAsia="Times New Roman" w:hAnsi="Mark OT"/>
                <w:color w:val="161747"/>
                <w:sz w:val="26"/>
                <w:szCs w:val="26"/>
              </w:rPr>
              <w:t>exacerbated</w:t>
            </w:r>
            <w:proofErr w:type="spellEnd"/>
            <w:r w:rsidRPr="00A1735D">
              <w:rPr>
                <w:rFonts w:ascii="Mark OT" w:eastAsia="Times New Roman" w:hAnsi="Mark OT"/>
                <w:color w:val="161747"/>
                <w:sz w:val="26"/>
                <w:szCs w:val="26"/>
              </w:rPr>
              <w:t xml:space="preserve"> by </w:t>
            </w:r>
            <w:proofErr w:type="spellStart"/>
            <w:r w:rsidRPr="00A1735D">
              <w:rPr>
                <w:rFonts w:ascii="Mark OT" w:eastAsia="Times New Roman" w:hAnsi="Mark OT"/>
                <w:color w:val="161747"/>
                <w:sz w:val="26"/>
                <w:szCs w:val="26"/>
              </w:rPr>
              <w:t>poor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quality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Therefore</w:t>
            </w:r>
            <w:proofErr w:type="spellEnd"/>
            <w:r w:rsidRPr="00A1735D">
              <w:rPr>
                <w:rFonts w:ascii="Mark OT" w:eastAsia="Times New Roman" w:hAnsi="Mark OT"/>
                <w:color w:val="161747"/>
                <w:sz w:val="26"/>
                <w:szCs w:val="26"/>
              </w:rPr>
              <w:t xml:space="preserve">, it </w:t>
            </w:r>
            <w:proofErr w:type="spellStart"/>
            <w:r w:rsidRPr="00A1735D">
              <w:rPr>
                <w:rFonts w:ascii="Mark OT" w:eastAsia="Times New Roman" w:hAnsi="Mark OT"/>
                <w:color w:val="161747"/>
                <w:sz w:val="26"/>
                <w:szCs w:val="26"/>
              </w:rPr>
              <w:t>is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important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that</w:t>
            </w:r>
            <w:proofErr w:type="spellEnd"/>
            <w:r w:rsidRPr="00A1735D">
              <w:rPr>
                <w:rFonts w:ascii="Mark OT" w:eastAsia="Times New Roman" w:hAnsi="Mark OT"/>
                <w:color w:val="161747"/>
                <w:sz w:val="26"/>
                <w:szCs w:val="26"/>
              </w:rPr>
              <w:t> </w:t>
            </w:r>
            <w:proofErr w:type="spellStart"/>
            <w:r w:rsidRPr="00A1735D">
              <w:rPr>
                <w:rFonts w:ascii="Mark OT" w:eastAsia="Times New Roman" w:hAnsi="Mark OT"/>
                <w:b/>
                <w:bCs/>
                <w:color w:val="161747"/>
                <w:sz w:val="26"/>
                <w:szCs w:val="26"/>
              </w:rPr>
              <w:t>health</w:t>
            </w:r>
            <w:proofErr w:type="spellEnd"/>
            <w:r w:rsidRPr="00A1735D">
              <w:rPr>
                <w:rFonts w:ascii="Mark OT" w:eastAsia="Times New Roman" w:hAnsi="Mark OT"/>
                <w:b/>
                <w:bCs/>
                <w:color w:val="161747"/>
                <w:sz w:val="26"/>
                <w:szCs w:val="26"/>
              </w:rPr>
              <w:t xml:space="preserve"> </w:t>
            </w:r>
            <w:proofErr w:type="spellStart"/>
            <w:r w:rsidRPr="00A1735D">
              <w:rPr>
                <w:rFonts w:ascii="Mark OT" w:eastAsia="Times New Roman" w:hAnsi="Mark OT"/>
                <w:b/>
                <w:bCs/>
                <w:color w:val="161747"/>
                <w:sz w:val="26"/>
                <w:szCs w:val="26"/>
              </w:rPr>
              <w:t>care</w:t>
            </w:r>
            <w:proofErr w:type="spellEnd"/>
            <w:r w:rsidRPr="00A1735D">
              <w:rPr>
                <w:rFonts w:ascii="Mark OT" w:eastAsia="Times New Roman" w:hAnsi="Mark OT"/>
                <w:b/>
                <w:bCs/>
                <w:color w:val="161747"/>
                <w:sz w:val="26"/>
                <w:szCs w:val="26"/>
              </w:rPr>
              <w:t xml:space="preserve"> </w:t>
            </w:r>
            <w:proofErr w:type="spellStart"/>
            <w:r w:rsidRPr="00A1735D">
              <w:rPr>
                <w:rFonts w:ascii="Mark OT" w:eastAsia="Times New Roman" w:hAnsi="Mark OT"/>
                <w:b/>
                <w:bCs/>
                <w:color w:val="161747"/>
                <w:sz w:val="26"/>
                <w:szCs w:val="26"/>
              </w:rPr>
              <w:t>professionals</w:t>
            </w:r>
            <w:proofErr w:type="spellEnd"/>
            <w:r w:rsidRPr="00A1735D">
              <w:rPr>
                <w:rFonts w:ascii="Mark OT" w:eastAsia="Times New Roman" w:hAnsi="Mark OT"/>
                <w:color w:val="161747"/>
                <w:sz w:val="26"/>
                <w:szCs w:val="26"/>
              </w:rPr>
              <w:t xml:space="preserve"> are </w:t>
            </w:r>
            <w:proofErr w:type="spellStart"/>
            <w:r w:rsidRPr="00A1735D">
              <w:rPr>
                <w:rFonts w:ascii="Mark OT" w:eastAsia="Times New Roman" w:hAnsi="Mark OT"/>
                <w:color w:val="161747"/>
                <w:sz w:val="26"/>
                <w:szCs w:val="26"/>
              </w:rPr>
              <w:t>equipped</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provide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support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advice</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reduce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exposure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offer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measures</w:t>
            </w:r>
            <w:proofErr w:type="spellEnd"/>
            <w:r w:rsidRPr="00A1735D">
              <w:rPr>
                <w:rFonts w:ascii="Mark OT" w:eastAsia="Times New Roman" w:hAnsi="Mark OT"/>
                <w:color w:val="161747"/>
                <w:sz w:val="26"/>
                <w:szCs w:val="26"/>
              </w:rPr>
              <w:t xml:space="preserve"> to be taken to </w:t>
            </w:r>
            <w:proofErr w:type="spellStart"/>
            <w:r w:rsidRPr="00A1735D">
              <w:rPr>
                <w:rFonts w:ascii="Mark OT" w:eastAsia="Times New Roman" w:hAnsi="Mark OT"/>
                <w:color w:val="161747"/>
                <w:sz w:val="26"/>
                <w:szCs w:val="26"/>
              </w:rPr>
              <w:t>reduce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avoidable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risks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Table</w:t>
            </w:r>
            <w:proofErr w:type="spellEnd"/>
            <w:r w:rsidRPr="00A1735D">
              <w:rPr>
                <w:rFonts w:ascii="Mark OT" w:eastAsia="Times New Roman" w:hAnsi="Mark OT"/>
                <w:color w:val="161747"/>
                <w:sz w:val="26"/>
                <w:szCs w:val="26"/>
              </w:rPr>
              <w:t xml:space="preserve"> 7). </w:t>
            </w:r>
            <w:proofErr w:type="spellStart"/>
            <w:r w:rsidRPr="00A1735D">
              <w:rPr>
                <w:rFonts w:ascii="Mark OT" w:eastAsia="Times New Roman" w:hAnsi="Mark OT"/>
                <w:color w:val="161747"/>
                <w:sz w:val="26"/>
                <w:szCs w:val="26"/>
              </w:rPr>
              <w:t>Other</w:t>
            </w:r>
            <w:proofErr w:type="spellEnd"/>
            <w:r w:rsidRPr="00A1735D">
              <w:rPr>
                <w:rFonts w:ascii="Mark OT" w:eastAsia="Times New Roman" w:hAnsi="Mark OT"/>
                <w:color w:val="161747"/>
                <w:sz w:val="26"/>
                <w:szCs w:val="26"/>
              </w:rPr>
              <w:t> </w:t>
            </w:r>
            <w:proofErr w:type="spellStart"/>
            <w:r w:rsidRPr="00A1735D">
              <w:rPr>
                <w:rFonts w:ascii="Mark OT" w:eastAsia="Times New Roman" w:hAnsi="Mark OT"/>
                <w:b/>
                <w:bCs/>
                <w:color w:val="161747"/>
                <w:sz w:val="26"/>
                <w:szCs w:val="26"/>
              </w:rPr>
              <w:t>public</w:t>
            </w:r>
            <w:proofErr w:type="spellEnd"/>
            <w:r w:rsidRPr="00A1735D">
              <w:rPr>
                <w:rFonts w:ascii="Mark OT" w:eastAsia="Times New Roman" w:hAnsi="Mark OT"/>
                <w:b/>
                <w:bCs/>
                <w:color w:val="161747"/>
                <w:sz w:val="26"/>
                <w:szCs w:val="26"/>
              </w:rPr>
              <w:t xml:space="preserve"> </w:t>
            </w:r>
            <w:proofErr w:type="spellStart"/>
            <w:r w:rsidRPr="00A1735D">
              <w:rPr>
                <w:rFonts w:ascii="Mark OT" w:eastAsia="Times New Roman" w:hAnsi="Mark OT"/>
                <w:b/>
                <w:bCs/>
                <w:color w:val="161747"/>
                <w:sz w:val="26"/>
                <w:szCs w:val="26"/>
              </w:rPr>
              <w:t>health</w:t>
            </w:r>
            <w:proofErr w:type="spellEnd"/>
            <w:r w:rsidRPr="00A1735D">
              <w:rPr>
                <w:rFonts w:ascii="Mark OT" w:eastAsia="Times New Roman" w:hAnsi="Mark OT"/>
                <w:b/>
                <w:bCs/>
                <w:color w:val="161747"/>
                <w:sz w:val="26"/>
                <w:szCs w:val="26"/>
              </w:rPr>
              <w:t xml:space="preserve"> </w:t>
            </w:r>
            <w:proofErr w:type="spellStart"/>
            <w:r w:rsidRPr="00A1735D">
              <w:rPr>
                <w:rFonts w:ascii="Mark OT" w:eastAsia="Times New Roman" w:hAnsi="Mark OT"/>
                <w:b/>
                <w:bCs/>
                <w:color w:val="161747"/>
                <w:sz w:val="26"/>
                <w:szCs w:val="26"/>
              </w:rPr>
              <w:t>teams</w:t>
            </w:r>
            <w:proofErr w:type="spellEnd"/>
            <w:r w:rsidRPr="00A1735D">
              <w:rPr>
                <w:rFonts w:ascii="Mark OT" w:eastAsia="Times New Roman" w:hAnsi="Mark OT"/>
                <w:color w:val="161747"/>
                <w:sz w:val="26"/>
                <w:szCs w:val="26"/>
              </w:rPr>
              <w:t> </w:t>
            </w:r>
            <w:proofErr w:type="spellStart"/>
            <w:r w:rsidRPr="00A1735D">
              <w:rPr>
                <w:rFonts w:ascii="Mark OT" w:eastAsia="Times New Roman" w:hAnsi="Mark OT"/>
                <w:color w:val="161747"/>
                <w:sz w:val="26"/>
                <w:szCs w:val="26"/>
              </w:rPr>
              <w:t>can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also</w:t>
            </w:r>
            <w:proofErr w:type="spellEnd"/>
            <w:r w:rsidRPr="00A1735D">
              <w:rPr>
                <w:rFonts w:ascii="Mark OT" w:eastAsia="Times New Roman" w:hAnsi="Mark OT"/>
                <w:color w:val="161747"/>
                <w:sz w:val="26"/>
                <w:szCs w:val="26"/>
              </w:rPr>
              <w:t xml:space="preserve"> influence the </w:t>
            </w:r>
            <w:proofErr w:type="spellStart"/>
            <w:r w:rsidRPr="00A1735D">
              <w:rPr>
                <w:rFonts w:ascii="Mark OT" w:eastAsia="Times New Roman" w:hAnsi="Mark OT"/>
                <w:color w:val="161747"/>
                <w:sz w:val="26"/>
                <w:szCs w:val="26"/>
              </w:rPr>
              <w:t>general</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population</w:t>
            </w:r>
            <w:proofErr w:type="spellEnd"/>
            <w:r w:rsidRPr="00A1735D">
              <w:rPr>
                <w:rFonts w:ascii="Mark OT" w:eastAsia="Times New Roman" w:hAnsi="Mark OT"/>
                <w:color w:val="161747"/>
                <w:sz w:val="26"/>
                <w:szCs w:val="26"/>
              </w:rPr>
              <w:t xml:space="preserve"> by </w:t>
            </w:r>
            <w:proofErr w:type="spellStart"/>
            <w:r w:rsidRPr="00A1735D">
              <w:rPr>
                <w:rFonts w:ascii="Mark OT" w:eastAsia="Times New Roman" w:hAnsi="Mark OT"/>
                <w:color w:val="161747"/>
                <w:sz w:val="26"/>
                <w:szCs w:val="26"/>
              </w:rPr>
              <w:t>providing</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whole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system</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approaches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This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crucial</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reduce</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impacts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associated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with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help</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people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live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longer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healthier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lives</w:t>
            </w:r>
            <w:proofErr w:type="spellEnd"/>
            <w:r w:rsidRPr="00A1735D">
              <w:rPr>
                <w:rFonts w:ascii="Mark OT" w:eastAsia="Times New Roman" w:hAnsi="Mark OT"/>
                <w:color w:val="161747"/>
                <w:sz w:val="26"/>
                <w:szCs w:val="26"/>
              </w:rPr>
              <w:t>.</w:t>
            </w:r>
          </w:p>
          <w:p w14:paraId="6D22A7E8"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r w:rsidRPr="00A1735D">
              <w:rPr>
                <w:rFonts w:ascii="Mark OT" w:eastAsia="Times New Roman" w:hAnsi="Mark OT"/>
                <w:color w:val="161747"/>
                <w:sz w:val="26"/>
                <w:szCs w:val="26"/>
              </w:rPr>
              <w:t xml:space="preserve">An </w:t>
            </w:r>
            <w:proofErr w:type="spellStart"/>
            <w:r w:rsidRPr="00A1735D">
              <w:rPr>
                <w:rFonts w:ascii="Mark OT" w:eastAsia="Times New Roman" w:hAnsi="Mark OT"/>
                <w:color w:val="161747"/>
                <w:sz w:val="26"/>
                <w:szCs w:val="26"/>
              </w:rPr>
              <w:t>easy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way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physicians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other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professionals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can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help</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reduce</w:t>
            </w:r>
            <w:proofErr w:type="spellEnd"/>
            <w:r w:rsidRPr="00A1735D">
              <w:rPr>
                <w:rFonts w:ascii="Mark OT" w:eastAsia="Times New Roman" w:hAnsi="Mark OT"/>
                <w:color w:val="161747"/>
                <w:sz w:val="26"/>
                <w:szCs w:val="26"/>
              </w:rPr>
              <w:t xml:space="preserve"> risk </w:t>
            </w:r>
            <w:proofErr w:type="spellStart"/>
            <w:r w:rsidRPr="00A1735D">
              <w:rPr>
                <w:rFonts w:ascii="Mark OT" w:eastAsia="Times New Roman" w:hAnsi="Mark OT"/>
                <w:color w:val="161747"/>
                <w:sz w:val="26"/>
                <w:szCs w:val="26"/>
              </w:rPr>
              <w:t>from</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exposure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through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patient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education</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simple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steps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advising</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patients</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check</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quality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daily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informing</w:t>
            </w:r>
            <w:proofErr w:type="spellEnd"/>
            <w:r w:rsidRPr="00A1735D">
              <w:rPr>
                <w:rFonts w:ascii="Mark OT" w:eastAsia="Times New Roman" w:hAnsi="Mark OT"/>
                <w:color w:val="161747"/>
                <w:sz w:val="26"/>
                <w:szCs w:val="26"/>
              </w:rPr>
              <w:t xml:space="preserve"> them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ways</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minimize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exposure</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particle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can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help</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reduce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overall</w:t>
            </w:r>
            <w:proofErr w:type="spellEnd"/>
            <w:r w:rsidRPr="00A1735D">
              <w:rPr>
                <w:rFonts w:ascii="Mark OT" w:eastAsia="Times New Roman" w:hAnsi="Mark OT"/>
                <w:color w:val="161747"/>
                <w:sz w:val="26"/>
                <w:szCs w:val="26"/>
              </w:rPr>
              <w:t xml:space="preserve"> risk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particle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pollution-related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effects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particularly</w:t>
            </w:r>
            <w:proofErr w:type="spellEnd"/>
            <w:r w:rsidRPr="00A1735D">
              <w:rPr>
                <w:rFonts w:ascii="Mark OT" w:eastAsia="Times New Roman" w:hAnsi="Mark OT"/>
                <w:color w:val="161747"/>
                <w:sz w:val="26"/>
                <w:szCs w:val="26"/>
              </w:rPr>
              <w:t xml:space="preserve"> in </w:t>
            </w:r>
            <w:proofErr w:type="spellStart"/>
            <w:r w:rsidRPr="00A1735D">
              <w:rPr>
                <w:rFonts w:ascii="Mark OT" w:eastAsia="Times New Roman" w:hAnsi="Mark OT"/>
                <w:color w:val="161747"/>
                <w:sz w:val="26"/>
                <w:szCs w:val="26"/>
              </w:rPr>
              <w:t>individuals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with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heart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lung</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disease</w:t>
            </w:r>
            <w:proofErr w:type="spellEnd"/>
            <w:r w:rsidRPr="00A1735D">
              <w:rPr>
                <w:rFonts w:ascii="Mark OT" w:eastAsia="Times New Roman" w:hAnsi="Mark OT"/>
                <w:color w:val="161747"/>
                <w:sz w:val="26"/>
                <w:szCs w:val="26"/>
              </w:rPr>
              <w:t xml:space="preserve">. Note </w:t>
            </w:r>
            <w:proofErr w:type="spellStart"/>
            <w:r w:rsidRPr="00A1735D">
              <w:rPr>
                <w:rFonts w:ascii="Mark OT" w:eastAsia="Times New Roman" w:hAnsi="Mark OT"/>
                <w:color w:val="161747"/>
                <w:sz w:val="26"/>
                <w:szCs w:val="26"/>
              </w:rPr>
              <w:t>that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this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patient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education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consistent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with</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lastRenderedPageBreak/>
              <w:t>recommendations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public</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experts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consult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with</w:t>
            </w:r>
            <w:proofErr w:type="spellEnd"/>
            <w:r w:rsidRPr="00A1735D">
              <w:rPr>
                <w:rFonts w:ascii="Mark OT" w:eastAsia="Times New Roman" w:hAnsi="Mark OT"/>
                <w:color w:val="161747"/>
                <w:sz w:val="26"/>
                <w:szCs w:val="26"/>
              </w:rPr>
              <w:t xml:space="preserve"> NIPH).</w:t>
            </w:r>
          </w:p>
          <w:p w14:paraId="65905A6D"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i/>
                <w:iCs/>
                <w:color w:val="161747"/>
                <w:sz w:val="26"/>
                <w:szCs w:val="26"/>
              </w:rPr>
              <w:t>Table</w:t>
            </w:r>
            <w:proofErr w:type="spellEnd"/>
            <w:r w:rsidRPr="00A1735D">
              <w:rPr>
                <w:rFonts w:ascii="Mark OT" w:eastAsia="Times New Roman" w:hAnsi="Mark OT"/>
                <w:i/>
                <w:iCs/>
                <w:color w:val="161747"/>
                <w:sz w:val="26"/>
                <w:szCs w:val="26"/>
              </w:rPr>
              <w:t xml:space="preserve"> 7 </w:t>
            </w:r>
            <w:proofErr w:type="spellStart"/>
            <w:r w:rsidRPr="00A1735D">
              <w:rPr>
                <w:rFonts w:ascii="Mark OT" w:eastAsia="Times New Roman" w:hAnsi="Mark OT"/>
                <w:i/>
                <w:iCs/>
                <w:color w:val="161747"/>
                <w:sz w:val="26"/>
                <w:szCs w:val="26"/>
              </w:rPr>
              <w:t>Health</w:t>
            </w:r>
            <w:proofErr w:type="spellEnd"/>
            <w:r w:rsidRPr="00A1735D">
              <w:rPr>
                <w:rFonts w:ascii="Mark OT" w:eastAsia="Times New Roman" w:hAnsi="Mark OT"/>
                <w:i/>
                <w:iCs/>
                <w:color w:val="161747"/>
                <w:sz w:val="26"/>
                <w:szCs w:val="26"/>
              </w:rPr>
              <w:t xml:space="preserve"> </w:t>
            </w:r>
            <w:proofErr w:type="spellStart"/>
            <w:r w:rsidRPr="00A1735D">
              <w:rPr>
                <w:rFonts w:ascii="Mark OT" w:eastAsia="Times New Roman" w:hAnsi="Mark OT"/>
                <w:i/>
                <w:iCs/>
                <w:color w:val="161747"/>
                <w:sz w:val="26"/>
                <w:szCs w:val="26"/>
              </w:rPr>
              <w:t>Advisories</w:t>
            </w:r>
            <w:proofErr w:type="spellEnd"/>
            <w:r w:rsidRPr="00A1735D">
              <w:rPr>
                <w:rFonts w:ascii="Mark OT" w:eastAsia="Times New Roman" w:hAnsi="Mark OT"/>
                <w:i/>
                <w:iCs/>
                <w:color w:val="161747"/>
                <w:sz w:val="26"/>
                <w:szCs w:val="26"/>
              </w:rPr>
              <w:t xml:space="preserve"> </w:t>
            </w:r>
            <w:proofErr w:type="spellStart"/>
            <w:r w:rsidRPr="00A1735D">
              <w:rPr>
                <w:rFonts w:ascii="Mark OT" w:eastAsia="Times New Roman" w:hAnsi="Mark OT"/>
                <w:i/>
                <w:iCs/>
                <w:color w:val="161747"/>
                <w:sz w:val="26"/>
                <w:szCs w:val="26"/>
              </w:rPr>
              <w:t>for</w:t>
            </w:r>
            <w:proofErr w:type="spellEnd"/>
            <w:r w:rsidRPr="00A1735D">
              <w:rPr>
                <w:rFonts w:ascii="Mark OT" w:eastAsia="Times New Roman" w:hAnsi="Mark OT"/>
                <w:i/>
                <w:iCs/>
                <w:color w:val="161747"/>
                <w:sz w:val="26"/>
                <w:szCs w:val="26"/>
              </w:rPr>
              <w:t xml:space="preserve"> </w:t>
            </w:r>
            <w:proofErr w:type="spellStart"/>
            <w:r w:rsidRPr="00A1735D">
              <w:rPr>
                <w:rFonts w:ascii="Mark OT" w:eastAsia="Times New Roman" w:hAnsi="Mark OT"/>
                <w:i/>
                <w:iCs/>
                <w:color w:val="161747"/>
                <w:sz w:val="26"/>
                <w:szCs w:val="26"/>
              </w:rPr>
              <w:t>Health</w:t>
            </w:r>
            <w:proofErr w:type="spellEnd"/>
            <w:r w:rsidRPr="00A1735D">
              <w:rPr>
                <w:rFonts w:ascii="Mark OT" w:eastAsia="Times New Roman" w:hAnsi="Mark OT"/>
                <w:i/>
                <w:iCs/>
                <w:color w:val="161747"/>
                <w:sz w:val="26"/>
                <w:szCs w:val="26"/>
              </w:rPr>
              <w:t xml:space="preserve"> </w:t>
            </w:r>
            <w:proofErr w:type="spellStart"/>
            <w:r w:rsidRPr="00A1735D">
              <w:rPr>
                <w:rFonts w:ascii="Mark OT" w:eastAsia="Times New Roman" w:hAnsi="Mark OT"/>
                <w:i/>
                <w:iCs/>
                <w:color w:val="161747"/>
                <w:sz w:val="26"/>
                <w:szCs w:val="26"/>
              </w:rPr>
              <w:t>Professionals</w:t>
            </w:r>
            <w:proofErr w:type="spellEnd"/>
          </w:p>
          <w:p w14:paraId="6DE9FE35"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b/>
                <w:bCs/>
                <w:color w:val="161747"/>
                <w:sz w:val="26"/>
                <w:szCs w:val="26"/>
              </w:rPr>
              <w:t>Exposure</w:t>
            </w:r>
            <w:proofErr w:type="spellEnd"/>
          </w:p>
          <w:p w14:paraId="44CA25B3" w14:textId="77777777" w:rsidR="00A1735D" w:rsidRPr="00A1735D" w:rsidRDefault="00A1735D" w:rsidP="00A1735D">
            <w:pPr>
              <w:numPr>
                <w:ilvl w:val="0"/>
                <w:numId w:val="30"/>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Patient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education</w:t>
            </w:r>
            <w:proofErr w:type="spellEnd"/>
            <w:r w:rsidRPr="00A1735D">
              <w:rPr>
                <w:rFonts w:ascii="Mark OT" w:eastAsia="Times New Roman" w:hAnsi="Mark OT"/>
                <w:color w:val="161747"/>
                <w:sz w:val="26"/>
                <w:szCs w:val="26"/>
              </w:rPr>
              <w:t xml:space="preserve"> – </w:t>
            </w:r>
            <w:proofErr w:type="spellStart"/>
            <w:r w:rsidRPr="00A1735D">
              <w:rPr>
                <w:rFonts w:ascii="Mark OT" w:eastAsia="Times New Roman" w:hAnsi="Mark OT"/>
                <w:color w:val="161747"/>
                <w:sz w:val="26"/>
                <w:szCs w:val="26"/>
              </w:rPr>
              <w:t>let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patients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know</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when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it’s</w:t>
            </w:r>
            <w:proofErr w:type="spellEnd"/>
            <w:r w:rsidRPr="00A1735D">
              <w:rPr>
                <w:rFonts w:ascii="Mark OT" w:eastAsia="Times New Roman" w:hAnsi="Mark OT"/>
                <w:color w:val="161747"/>
                <w:sz w:val="26"/>
                <w:szCs w:val="26"/>
              </w:rPr>
              <w:t xml:space="preserve"> a </w:t>
            </w:r>
            <w:proofErr w:type="spellStart"/>
            <w:r w:rsidRPr="00A1735D">
              <w:rPr>
                <w:rFonts w:ascii="Mark OT" w:eastAsia="Times New Roman" w:hAnsi="Mark OT"/>
                <w:color w:val="161747"/>
                <w:sz w:val="26"/>
                <w:szCs w:val="26"/>
              </w:rPr>
              <w:t>good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idea</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switch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up</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outdoor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activities</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reduce</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amount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exposure</w:t>
            </w:r>
            <w:proofErr w:type="spellEnd"/>
            <w:r w:rsidRPr="00A1735D">
              <w:rPr>
                <w:rFonts w:ascii="Mark OT" w:eastAsia="Times New Roman" w:hAnsi="Mark OT"/>
                <w:color w:val="161747"/>
                <w:sz w:val="26"/>
                <w:szCs w:val="26"/>
              </w:rPr>
              <w:t>.</w:t>
            </w:r>
          </w:p>
          <w:p w14:paraId="1A1513FA"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b/>
                <w:bCs/>
                <w:color w:val="161747"/>
                <w:sz w:val="26"/>
                <w:szCs w:val="26"/>
              </w:rPr>
              <w:t>Effects</w:t>
            </w:r>
            <w:proofErr w:type="spellEnd"/>
          </w:p>
          <w:p w14:paraId="35AC3064" w14:textId="77777777" w:rsidR="00A1735D" w:rsidRPr="00A1735D" w:rsidRDefault="00A1735D" w:rsidP="00A1735D">
            <w:p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b/>
                <w:bCs/>
                <w:color w:val="161747"/>
                <w:sz w:val="26"/>
                <w:szCs w:val="26"/>
              </w:rPr>
              <w:t>Improve</w:t>
            </w:r>
            <w:proofErr w:type="spellEnd"/>
            <w:r w:rsidRPr="00A1735D">
              <w:rPr>
                <w:rFonts w:ascii="Mark OT" w:eastAsia="Times New Roman" w:hAnsi="Mark OT"/>
                <w:b/>
                <w:bCs/>
                <w:color w:val="161747"/>
                <w:sz w:val="26"/>
                <w:szCs w:val="26"/>
              </w:rPr>
              <w:t xml:space="preserve"> </w:t>
            </w:r>
            <w:proofErr w:type="spellStart"/>
            <w:r w:rsidRPr="00A1735D">
              <w:rPr>
                <w:rFonts w:ascii="Mark OT" w:eastAsia="Times New Roman" w:hAnsi="Mark OT"/>
                <w:b/>
                <w:bCs/>
                <w:color w:val="161747"/>
                <w:sz w:val="26"/>
                <w:szCs w:val="26"/>
              </w:rPr>
              <w:t>your</w:t>
            </w:r>
            <w:proofErr w:type="spellEnd"/>
            <w:r w:rsidRPr="00A1735D">
              <w:rPr>
                <w:rFonts w:ascii="Mark OT" w:eastAsia="Times New Roman" w:hAnsi="Mark OT"/>
                <w:b/>
                <w:bCs/>
                <w:color w:val="161747"/>
                <w:sz w:val="26"/>
                <w:szCs w:val="26"/>
              </w:rPr>
              <w:t xml:space="preserve"> </w:t>
            </w:r>
            <w:proofErr w:type="spellStart"/>
            <w:r w:rsidRPr="00A1735D">
              <w:rPr>
                <w:rFonts w:ascii="Mark OT" w:eastAsia="Times New Roman" w:hAnsi="Mark OT"/>
                <w:b/>
                <w:bCs/>
                <w:color w:val="161747"/>
                <w:sz w:val="26"/>
                <w:szCs w:val="26"/>
              </w:rPr>
              <w:t>knowledge</w:t>
            </w:r>
            <w:proofErr w:type="spellEnd"/>
            <w:r w:rsidRPr="00A1735D">
              <w:rPr>
                <w:rFonts w:ascii="Mark OT" w:eastAsia="Times New Roman" w:hAnsi="Mark OT"/>
                <w:b/>
                <w:bCs/>
                <w:color w:val="161747"/>
                <w:sz w:val="26"/>
                <w:szCs w:val="26"/>
              </w:rPr>
              <w:t xml:space="preserve"> in </w:t>
            </w:r>
            <w:proofErr w:type="spellStart"/>
            <w:r w:rsidRPr="00A1735D">
              <w:rPr>
                <w:rFonts w:ascii="Mark OT" w:eastAsia="Times New Roman" w:hAnsi="Mark OT"/>
                <w:b/>
                <w:bCs/>
                <w:color w:val="161747"/>
                <w:sz w:val="26"/>
                <w:szCs w:val="26"/>
              </w:rPr>
              <w:t>order</w:t>
            </w:r>
            <w:proofErr w:type="spellEnd"/>
            <w:r w:rsidRPr="00A1735D">
              <w:rPr>
                <w:rFonts w:ascii="Mark OT" w:eastAsia="Times New Roman" w:hAnsi="Mark OT"/>
                <w:b/>
                <w:bCs/>
                <w:color w:val="161747"/>
                <w:sz w:val="26"/>
                <w:szCs w:val="26"/>
              </w:rPr>
              <w:t xml:space="preserve"> to </w:t>
            </w:r>
            <w:proofErr w:type="spellStart"/>
            <w:r w:rsidRPr="00A1735D">
              <w:rPr>
                <w:rFonts w:ascii="Mark OT" w:eastAsia="Times New Roman" w:hAnsi="Mark OT"/>
                <w:b/>
                <w:bCs/>
                <w:color w:val="161747"/>
                <w:sz w:val="26"/>
                <w:szCs w:val="26"/>
              </w:rPr>
              <w:t>give</w:t>
            </w:r>
            <w:proofErr w:type="spellEnd"/>
            <w:r w:rsidRPr="00A1735D">
              <w:rPr>
                <w:rFonts w:ascii="Mark OT" w:eastAsia="Times New Roman" w:hAnsi="Mark OT"/>
                <w:b/>
                <w:bCs/>
                <w:color w:val="161747"/>
                <w:sz w:val="26"/>
                <w:szCs w:val="26"/>
              </w:rPr>
              <w:t xml:space="preserve"> relevant </w:t>
            </w:r>
            <w:proofErr w:type="spellStart"/>
            <w:r w:rsidRPr="00A1735D">
              <w:rPr>
                <w:rFonts w:ascii="Mark OT" w:eastAsia="Times New Roman" w:hAnsi="Mark OT"/>
                <w:b/>
                <w:bCs/>
                <w:color w:val="161747"/>
                <w:sz w:val="26"/>
                <w:szCs w:val="26"/>
              </w:rPr>
              <w:t>medical</w:t>
            </w:r>
            <w:proofErr w:type="spellEnd"/>
            <w:r w:rsidRPr="00A1735D">
              <w:rPr>
                <w:rFonts w:ascii="Mark OT" w:eastAsia="Times New Roman" w:hAnsi="Mark OT"/>
                <w:b/>
                <w:bCs/>
                <w:color w:val="161747"/>
                <w:sz w:val="26"/>
                <w:szCs w:val="26"/>
              </w:rPr>
              <w:t xml:space="preserve"> </w:t>
            </w:r>
            <w:proofErr w:type="spellStart"/>
            <w:r w:rsidRPr="00A1735D">
              <w:rPr>
                <w:rFonts w:ascii="Mark OT" w:eastAsia="Times New Roman" w:hAnsi="Mark OT"/>
                <w:b/>
                <w:bCs/>
                <w:color w:val="161747"/>
                <w:sz w:val="26"/>
                <w:szCs w:val="26"/>
              </w:rPr>
              <w:t>advice</w:t>
            </w:r>
            <w:proofErr w:type="spellEnd"/>
            <w:r w:rsidRPr="00A1735D">
              <w:rPr>
                <w:rFonts w:ascii="Mark OT" w:eastAsia="Times New Roman" w:hAnsi="Mark OT"/>
                <w:b/>
                <w:bCs/>
                <w:color w:val="161747"/>
                <w:sz w:val="26"/>
                <w:szCs w:val="26"/>
              </w:rPr>
              <w:t xml:space="preserve"> to:</w:t>
            </w:r>
          </w:p>
          <w:p w14:paraId="29C94C9D" w14:textId="77777777" w:rsidR="00A1735D" w:rsidRPr="00A1735D" w:rsidRDefault="00A1735D" w:rsidP="00A1735D">
            <w:pPr>
              <w:numPr>
                <w:ilvl w:val="0"/>
                <w:numId w:val="31"/>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Explain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what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pollutants</w:t>
            </w:r>
            <w:proofErr w:type="spellEnd"/>
            <w:r w:rsidRPr="00A1735D">
              <w:rPr>
                <w:rFonts w:ascii="Mark OT" w:eastAsia="Times New Roman" w:hAnsi="Mark OT"/>
                <w:color w:val="161747"/>
                <w:sz w:val="26"/>
                <w:szCs w:val="26"/>
              </w:rPr>
              <w:t>/</w:t>
            </w:r>
            <w:proofErr w:type="spellStart"/>
            <w:r w:rsidRPr="00A1735D">
              <w:rPr>
                <w:rFonts w:ascii="Mark OT" w:eastAsia="Times New Roman" w:hAnsi="Mark OT"/>
                <w:color w:val="161747"/>
                <w:sz w:val="26"/>
                <w:szCs w:val="26"/>
              </w:rPr>
              <w:t>size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particles</w:t>
            </w:r>
            <w:proofErr w:type="spellEnd"/>
            <w:r w:rsidRPr="00A1735D">
              <w:rPr>
                <w:rFonts w:ascii="Mark OT" w:eastAsia="Times New Roman" w:hAnsi="Mark OT"/>
                <w:color w:val="161747"/>
                <w:sz w:val="26"/>
                <w:szCs w:val="26"/>
              </w:rPr>
              <w:t xml:space="preserve"> are, </w:t>
            </w:r>
            <w:proofErr w:type="spellStart"/>
            <w:r w:rsidRPr="00A1735D">
              <w:rPr>
                <w:rFonts w:ascii="Mark OT" w:eastAsia="Times New Roman" w:hAnsi="Mark OT"/>
                <w:color w:val="161747"/>
                <w:sz w:val="26"/>
                <w:szCs w:val="26"/>
              </w:rPr>
              <w:t>what</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greatest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concern</w:t>
            </w:r>
            <w:proofErr w:type="spellEnd"/>
            <w:r w:rsidRPr="00A1735D">
              <w:rPr>
                <w:rFonts w:ascii="Mark OT" w:eastAsia="Times New Roman" w:hAnsi="Mark OT"/>
                <w:color w:val="161747"/>
                <w:sz w:val="26"/>
                <w:szCs w:val="26"/>
              </w:rPr>
              <w:t xml:space="preserve"> are,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where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when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they</w:t>
            </w:r>
            <w:proofErr w:type="spellEnd"/>
            <w:r w:rsidRPr="00A1735D">
              <w:rPr>
                <w:rFonts w:ascii="Mark OT" w:eastAsia="Times New Roman" w:hAnsi="Mark OT"/>
                <w:color w:val="161747"/>
                <w:sz w:val="26"/>
                <w:szCs w:val="26"/>
              </w:rPr>
              <w:t xml:space="preserve"> are a problem.</w:t>
            </w:r>
          </w:p>
          <w:p w14:paraId="2A8CE62C" w14:textId="77777777" w:rsidR="00A1735D" w:rsidRPr="00A1735D" w:rsidRDefault="00A1735D" w:rsidP="00A1735D">
            <w:pPr>
              <w:numPr>
                <w:ilvl w:val="0"/>
                <w:numId w:val="31"/>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Identify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how</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particle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w:t>
            </w:r>
            <w:proofErr w:type="spellStart"/>
            <w:r w:rsidRPr="00A1735D">
              <w:rPr>
                <w:rFonts w:ascii="Mark OT" w:eastAsia="Times New Roman" w:hAnsi="Mark OT"/>
                <w:color w:val="161747"/>
                <w:sz w:val="26"/>
                <w:szCs w:val="26"/>
              </w:rPr>
              <w:t>exposure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affects</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cardiovascular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respiratory</w:t>
            </w:r>
            <w:proofErr w:type="spellEnd"/>
            <w:r w:rsidRPr="00A1735D">
              <w:rPr>
                <w:rFonts w:ascii="Mark OT" w:eastAsia="Times New Roman" w:hAnsi="Mark OT"/>
                <w:color w:val="161747"/>
                <w:sz w:val="26"/>
                <w:szCs w:val="26"/>
              </w:rPr>
              <w:t> </w:t>
            </w:r>
            <w:proofErr w:type="spellStart"/>
            <w:r w:rsidRPr="00A1735D">
              <w:rPr>
                <w:rFonts w:ascii="Mark OT" w:eastAsia="Times New Roman" w:hAnsi="Mark OT"/>
                <w:color w:val="161747"/>
                <w:sz w:val="26"/>
                <w:szCs w:val="26"/>
              </w:rPr>
              <w:t>systems</w:t>
            </w:r>
            <w:proofErr w:type="spellEnd"/>
            <w:r w:rsidRPr="00A1735D">
              <w:rPr>
                <w:rFonts w:ascii="Mark OT" w:eastAsia="Times New Roman" w:hAnsi="Mark OT"/>
                <w:color w:val="161747"/>
                <w:sz w:val="26"/>
                <w:szCs w:val="26"/>
              </w:rPr>
              <w:t>.</w:t>
            </w:r>
          </w:p>
          <w:p w14:paraId="7A66F63B" w14:textId="77777777" w:rsidR="00A1735D" w:rsidRPr="00A1735D" w:rsidRDefault="00A1735D" w:rsidP="00A1735D">
            <w:pPr>
              <w:numPr>
                <w:ilvl w:val="0"/>
                <w:numId w:val="31"/>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Identify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how</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particle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w:t>
            </w:r>
            <w:proofErr w:type="spellStart"/>
            <w:r w:rsidRPr="00A1735D">
              <w:rPr>
                <w:rFonts w:ascii="Mark OT" w:eastAsia="Times New Roman" w:hAnsi="Mark OT"/>
                <w:color w:val="161747"/>
                <w:sz w:val="26"/>
                <w:szCs w:val="26"/>
              </w:rPr>
              <w:t>exposure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can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affect</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general</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population</w:t>
            </w:r>
            <w:proofErr w:type="spellEnd"/>
            <w:r w:rsidRPr="00A1735D">
              <w:rPr>
                <w:rFonts w:ascii="Mark OT" w:eastAsia="Times New Roman" w:hAnsi="Mark OT"/>
                <w:color w:val="161747"/>
                <w:sz w:val="26"/>
                <w:szCs w:val="26"/>
              </w:rPr>
              <w:t>.</w:t>
            </w:r>
          </w:p>
          <w:p w14:paraId="5B0123E0" w14:textId="77777777" w:rsidR="00A1735D" w:rsidRPr="00A1735D" w:rsidRDefault="00A1735D" w:rsidP="00A1735D">
            <w:pPr>
              <w:numPr>
                <w:ilvl w:val="0"/>
                <w:numId w:val="31"/>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Recognize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population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patients</w:t>
            </w:r>
            <w:proofErr w:type="spellEnd"/>
            <w:r w:rsidRPr="00A1735D">
              <w:rPr>
                <w:rFonts w:ascii="Mark OT" w:eastAsia="Times New Roman" w:hAnsi="Mark OT"/>
                <w:color w:val="161747"/>
                <w:sz w:val="26"/>
                <w:szCs w:val="26"/>
              </w:rPr>
              <w:t xml:space="preserve">) at risk </w:t>
            </w:r>
            <w:proofErr w:type="spellStart"/>
            <w:r w:rsidRPr="00A1735D">
              <w:rPr>
                <w:rFonts w:ascii="Mark OT" w:eastAsia="Times New Roman" w:hAnsi="Mark OT"/>
                <w:color w:val="161747"/>
                <w:sz w:val="26"/>
                <w:szCs w:val="26"/>
              </w:rPr>
              <w:t>from</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children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pregnant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women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elderly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children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adult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asthma</w:t>
            </w:r>
            <w:proofErr w:type="spellEnd"/>
            <w:r w:rsidRPr="00A1735D">
              <w:rPr>
                <w:rFonts w:ascii="Mark OT" w:eastAsia="Times New Roman" w:hAnsi="Mark OT"/>
                <w:color w:val="161747"/>
                <w:sz w:val="26"/>
                <w:szCs w:val="26"/>
              </w:rPr>
              <w:t xml:space="preserve">, COPD, </w:t>
            </w:r>
            <w:proofErr w:type="spellStart"/>
            <w:r w:rsidRPr="00A1735D">
              <w:rPr>
                <w:rFonts w:ascii="Mark OT" w:eastAsia="Times New Roman" w:hAnsi="Mark OT"/>
                <w:color w:val="161747"/>
                <w:sz w:val="26"/>
                <w:szCs w:val="26"/>
              </w:rPr>
              <w:t>heart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disease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stroke, </w:t>
            </w:r>
            <w:proofErr w:type="spellStart"/>
            <w:r w:rsidRPr="00A1735D">
              <w:rPr>
                <w:rFonts w:ascii="Mark OT" w:eastAsia="Times New Roman" w:hAnsi="Mark OT"/>
                <w:color w:val="161747"/>
                <w:sz w:val="26"/>
                <w:szCs w:val="26"/>
              </w:rPr>
              <w:t>diabetes</w:t>
            </w:r>
            <w:proofErr w:type="spellEnd"/>
            <w:r w:rsidRPr="00A1735D">
              <w:rPr>
                <w:rFonts w:ascii="Mark OT" w:eastAsia="Times New Roman" w:hAnsi="Mark OT"/>
                <w:color w:val="161747"/>
                <w:sz w:val="26"/>
                <w:szCs w:val="26"/>
              </w:rPr>
              <w:t>).</w:t>
            </w:r>
          </w:p>
          <w:p w14:paraId="55CA3EB0" w14:textId="77777777" w:rsidR="00A1735D" w:rsidRPr="00A1735D" w:rsidRDefault="00A1735D" w:rsidP="00A1735D">
            <w:pPr>
              <w:numPr>
                <w:ilvl w:val="0"/>
                <w:numId w:val="31"/>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Explain</w:t>
            </w:r>
            <w:proofErr w:type="spellEnd"/>
            <w:r w:rsidRPr="00A1735D">
              <w:rPr>
                <w:rFonts w:ascii="Mark OT" w:eastAsia="Times New Roman" w:hAnsi="Mark OT"/>
                <w:color w:val="161747"/>
                <w:sz w:val="26"/>
                <w:szCs w:val="26"/>
              </w:rPr>
              <w:t xml:space="preserve"> the </w:t>
            </w:r>
            <w:proofErr w:type="spellStart"/>
            <w:r w:rsidRPr="00A1735D">
              <w:rPr>
                <w:rFonts w:ascii="Mark OT" w:eastAsia="Times New Roman" w:hAnsi="Mark OT"/>
                <w:color w:val="161747"/>
                <w:sz w:val="26"/>
                <w:szCs w:val="26"/>
              </w:rPr>
              <w:t>purpose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use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the AQI </w:t>
            </w:r>
            <w:proofErr w:type="spellStart"/>
            <w:r w:rsidRPr="00A1735D">
              <w:rPr>
                <w:rFonts w:ascii="Mark OT" w:eastAsia="Times New Roman" w:hAnsi="Mark OT"/>
                <w:color w:val="161747"/>
                <w:sz w:val="26"/>
                <w:szCs w:val="26"/>
              </w:rPr>
              <w:t>for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advising</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patients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on</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how</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protect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their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health</w:t>
            </w:r>
            <w:proofErr w:type="spellEnd"/>
            <w:r w:rsidRPr="00A1735D">
              <w:rPr>
                <w:rFonts w:ascii="Mark OT" w:eastAsia="Times New Roman" w:hAnsi="Mark OT"/>
                <w:color w:val="161747"/>
                <w:sz w:val="26"/>
                <w:szCs w:val="26"/>
              </w:rPr>
              <w:t>.</w:t>
            </w:r>
          </w:p>
          <w:p w14:paraId="4AD3B882" w14:textId="77777777" w:rsidR="00A1735D" w:rsidRPr="00A1735D" w:rsidRDefault="00A1735D" w:rsidP="00A1735D">
            <w:pPr>
              <w:numPr>
                <w:ilvl w:val="0"/>
                <w:numId w:val="31"/>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Discuss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methods</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reduce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exposure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during</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very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extremely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poor</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level</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of</w:t>
            </w:r>
            <w:proofErr w:type="spellEnd"/>
            <w:r w:rsidRPr="00A1735D">
              <w:rPr>
                <w:rFonts w:ascii="Mark OT" w:eastAsia="Times New Roman" w:hAnsi="Mark OT"/>
                <w:color w:val="161747"/>
                <w:sz w:val="26"/>
                <w:szCs w:val="26"/>
              </w:rPr>
              <w:t xml:space="preserve"> AQI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lastRenderedPageBreak/>
              <w:t>advise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what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they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should</w:t>
            </w:r>
            <w:proofErr w:type="spellEnd"/>
            <w:r w:rsidRPr="00A1735D">
              <w:rPr>
                <w:rFonts w:ascii="Mark OT" w:eastAsia="Times New Roman" w:hAnsi="Mark OT"/>
                <w:color w:val="161747"/>
                <w:sz w:val="26"/>
                <w:szCs w:val="26"/>
              </w:rPr>
              <w:t xml:space="preserve"> do, </w:t>
            </w:r>
            <w:proofErr w:type="spellStart"/>
            <w:r w:rsidRPr="00A1735D">
              <w:rPr>
                <w:rFonts w:ascii="Mark OT" w:eastAsia="Times New Roman" w:hAnsi="Mark OT"/>
                <w:color w:val="161747"/>
                <w:sz w:val="26"/>
                <w:szCs w:val="26"/>
              </w:rPr>
              <w:t>how</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react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stay</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calm</w:t>
            </w:r>
            <w:proofErr w:type="spellEnd"/>
          </w:p>
          <w:p w14:paraId="375A3383" w14:textId="77777777" w:rsidR="00A1735D" w:rsidRPr="00A1735D" w:rsidRDefault="00A1735D" w:rsidP="00A1735D">
            <w:pPr>
              <w:numPr>
                <w:ilvl w:val="0"/>
                <w:numId w:val="31"/>
              </w:numPr>
              <w:shd w:val="clear" w:color="auto" w:fill="FFFFFF"/>
              <w:spacing w:before="100" w:beforeAutospacing="1" w:after="100" w:afterAutospacing="1"/>
              <w:rPr>
                <w:rFonts w:ascii="Mark OT" w:eastAsia="Times New Roman" w:hAnsi="Mark OT"/>
                <w:color w:val="161747"/>
                <w:sz w:val="26"/>
                <w:szCs w:val="26"/>
              </w:rPr>
            </w:pPr>
            <w:proofErr w:type="spellStart"/>
            <w:r w:rsidRPr="00A1735D">
              <w:rPr>
                <w:rFonts w:ascii="Mark OT" w:eastAsia="Times New Roman" w:hAnsi="Mark OT"/>
                <w:color w:val="161747"/>
                <w:sz w:val="26"/>
                <w:szCs w:val="26"/>
              </w:rPr>
              <w:t>Address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typical</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patient</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questions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and</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clinical</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scenarios</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relating</w:t>
            </w:r>
            <w:proofErr w:type="spellEnd"/>
            <w:r w:rsidRPr="00A1735D">
              <w:rPr>
                <w:rFonts w:ascii="Mark OT" w:eastAsia="Times New Roman" w:hAnsi="Mark OT"/>
                <w:color w:val="161747"/>
                <w:sz w:val="26"/>
                <w:szCs w:val="26"/>
              </w:rPr>
              <w:t xml:space="preserve"> to </w:t>
            </w:r>
            <w:proofErr w:type="spellStart"/>
            <w:r w:rsidRPr="00A1735D">
              <w:rPr>
                <w:rFonts w:ascii="Mark OT" w:eastAsia="Times New Roman" w:hAnsi="Mark OT"/>
                <w:color w:val="161747"/>
                <w:sz w:val="26"/>
                <w:szCs w:val="26"/>
              </w:rPr>
              <w:t>particle</w:t>
            </w:r>
            <w:proofErr w:type="spellEnd"/>
            <w:r w:rsidRPr="00A1735D">
              <w:rPr>
                <w:rFonts w:ascii="Mark OT" w:eastAsia="Times New Roman" w:hAnsi="Mark OT"/>
                <w:color w:val="161747"/>
                <w:sz w:val="26"/>
                <w:szCs w:val="26"/>
              </w:rPr>
              <w:t xml:space="preserve"> </w:t>
            </w:r>
            <w:proofErr w:type="spellStart"/>
            <w:r w:rsidRPr="00A1735D">
              <w:rPr>
                <w:rFonts w:ascii="Mark OT" w:eastAsia="Times New Roman" w:hAnsi="Mark OT"/>
                <w:color w:val="161747"/>
                <w:sz w:val="26"/>
                <w:szCs w:val="26"/>
              </w:rPr>
              <w:t>pollution</w:t>
            </w:r>
            <w:proofErr w:type="spellEnd"/>
            <w:r w:rsidRPr="00A1735D">
              <w:rPr>
                <w:rFonts w:ascii="Mark OT" w:eastAsia="Times New Roman" w:hAnsi="Mark OT"/>
                <w:color w:val="161747"/>
                <w:sz w:val="26"/>
                <w:szCs w:val="26"/>
              </w:rPr>
              <w:t> </w:t>
            </w:r>
            <w:proofErr w:type="spellStart"/>
            <w:r w:rsidRPr="00A1735D">
              <w:rPr>
                <w:rFonts w:ascii="Mark OT" w:eastAsia="Times New Roman" w:hAnsi="Mark OT"/>
                <w:color w:val="161747"/>
                <w:sz w:val="26"/>
                <w:szCs w:val="26"/>
              </w:rPr>
              <w:t>exposure</w:t>
            </w:r>
            <w:proofErr w:type="spellEnd"/>
            <w:r w:rsidRPr="00A1735D">
              <w:rPr>
                <w:rFonts w:ascii="Mark OT" w:eastAsia="Times New Roman" w:hAnsi="Mark OT"/>
                <w:color w:val="161747"/>
                <w:sz w:val="26"/>
                <w:szCs w:val="26"/>
              </w:rPr>
              <w:t>.</w:t>
            </w:r>
          </w:p>
          <w:p w14:paraId="1A76EBBA" w14:textId="77777777" w:rsidR="00A1735D" w:rsidRDefault="00A1735D" w:rsidP="00A1735D">
            <w:pPr>
              <w:pStyle w:val="Heading2"/>
              <w:shd w:val="clear" w:color="auto" w:fill="161747"/>
              <w:spacing w:before="0" w:beforeAutospacing="0" w:after="900" w:afterAutospacing="0"/>
              <w:outlineLvl w:val="1"/>
              <w:rPr>
                <w:rFonts w:ascii="Mark OT" w:hAnsi="Mark OT"/>
                <w:color w:val="FFFFFF"/>
                <w:sz w:val="90"/>
                <w:szCs w:val="90"/>
              </w:rPr>
            </w:pPr>
            <w:r>
              <w:rPr>
                <w:rFonts w:ascii="Mark OT" w:hAnsi="Mark OT"/>
                <w:color w:val="FFFFFF"/>
                <w:sz w:val="90"/>
                <w:szCs w:val="90"/>
              </w:rPr>
              <w:t xml:space="preserve">NIPH </w:t>
            </w:r>
            <w:proofErr w:type="spellStart"/>
            <w:r>
              <w:rPr>
                <w:rFonts w:ascii="Mark OT" w:hAnsi="Mark OT"/>
                <w:color w:val="FFFFFF"/>
                <w:sz w:val="90"/>
                <w:szCs w:val="90"/>
              </w:rPr>
              <w:t>work</w:t>
            </w:r>
            <w:proofErr w:type="spellEnd"/>
            <w:r>
              <w:rPr>
                <w:rFonts w:ascii="Mark OT" w:hAnsi="Mark OT"/>
                <w:color w:val="FFFFFF"/>
                <w:sz w:val="90"/>
                <w:szCs w:val="90"/>
              </w:rPr>
              <w:t xml:space="preserve"> in AQ </w:t>
            </w:r>
            <w:proofErr w:type="spellStart"/>
            <w:r>
              <w:rPr>
                <w:rFonts w:ascii="Mark OT" w:hAnsi="Mark OT"/>
                <w:color w:val="FFFFFF"/>
                <w:sz w:val="90"/>
                <w:szCs w:val="90"/>
              </w:rPr>
              <w:t>and</w:t>
            </w:r>
            <w:proofErr w:type="spellEnd"/>
            <w:r>
              <w:rPr>
                <w:rFonts w:ascii="Mark OT" w:hAnsi="Mark OT"/>
                <w:color w:val="FFFFFF"/>
                <w:sz w:val="90"/>
                <w:szCs w:val="90"/>
              </w:rPr>
              <w:t xml:space="preserve"> </w:t>
            </w:r>
            <w:proofErr w:type="spellStart"/>
            <w:r>
              <w:rPr>
                <w:rFonts w:ascii="Mark OT" w:hAnsi="Mark OT"/>
                <w:color w:val="FFFFFF"/>
                <w:sz w:val="90"/>
                <w:szCs w:val="90"/>
              </w:rPr>
              <w:t>health</w:t>
            </w:r>
            <w:proofErr w:type="spellEnd"/>
            <w:r>
              <w:rPr>
                <w:rFonts w:ascii="Mark OT" w:hAnsi="Mark OT"/>
                <w:color w:val="FFFFFF"/>
                <w:sz w:val="90"/>
                <w:szCs w:val="90"/>
              </w:rPr>
              <w:t xml:space="preserve"> </w:t>
            </w:r>
            <w:proofErr w:type="spellStart"/>
            <w:r>
              <w:rPr>
                <w:rFonts w:ascii="Mark OT" w:hAnsi="Mark OT"/>
                <w:color w:val="FFFFFF"/>
                <w:sz w:val="90"/>
                <w:szCs w:val="90"/>
              </w:rPr>
              <w:t>impact</w:t>
            </w:r>
            <w:proofErr w:type="spellEnd"/>
            <w:r>
              <w:rPr>
                <w:rFonts w:ascii="Mark OT" w:hAnsi="Mark OT"/>
                <w:color w:val="FFFFFF"/>
                <w:sz w:val="90"/>
                <w:szCs w:val="90"/>
              </w:rPr>
              <w:t xml:space="preserve"> </w:t>
            </w:r>
            <w:proofErr w:type="spellStart"/>
            <w:r>
              <w:rPr>
                <w:rFonts w:ascii="Mark OT" w:hAnsi="Mark OT"/>
                <w:color w:val="FFFFFF"/>
                <w:sz w:val="90"/>
                <w:szCs w:val="90"/>
              </w:rPr>
              <w:t>assessment</w:t>
            </w:r>
            <w:proofErr w:type="spellEnd"/>
            <w:r>
              <w:rPr>
                <w:rFonts w:ascii="Mark OT" w:hAnsi="Mark OT"/>
                <w:color w:val="FFFFFF"/>
                <w:sz w:val="90"/>
                <w:szCs w:val="90"/>
              </w:rPr>
              <w:t xml:space="preserve"> in </w:t>
            </w:r>
            <w:proofErr w:type="spellStart"/>
            <w:r>
              <w:rPr>
                <w:rFonts w:ascii="Mark OT" w:hAnsi="Mark OT"/>
                <w:color w:val="FFFFFF"/>
                <w:sz w:val="90"/>
                <w:szCs w:val="90"/>
              </w:rPr>
              <w:t>Kosovo</w:t>
            </w:r>
            <w:proofErr w:type="spellEnd"/>
          </w:p>
          <w:p w14:paraId="5F3E0ED1" w14:textId="77777777" w:rsidR="00A1735D" w:rsidRDefault="00A1735D" w:rsidP="00A1735D">
            <w:pPr>
              <w:pStyle w:val="NormalWeb"/>
              <w:shd w:val="clear" w:color="auto" w:fill="161747"/>
              <w:rPr>
                <w:rFonts w:ascii="Mark OT" w:hAnsi="Mark OT"/>
                <w:color w:val="FFFFFF"/>
                <w:sz w:val="21"/>
                <w:szCs w:val="21"/>
              </w:rPr>
            </w:pP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in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in </w:t>
            </w:r>
            <w:proofErr w:type="spellStart"/>
            <w:r>
              <w:rPr>
                <w:rFonts w:ascii="Mark OT" w:hAnsi="Mark OT"/>
                <w:color w:val="FFFFFF"/>
                <w:sz w:val="21"/>
                <w:szCs w:val="21"/>
              </w:rPr>
              <w:t>particular</w:t>
            </w:r>
            <w:proofErr w:type="spellEnd"/>
            <w:r>
              <w:rPr>
                <w:rFonts w:ascii="Mark OT" w:hAnsi="Mark OT"/>
                <w:color w:val="FFFFFF"/>
                <w:sz w:val="21"/>
                <w:szCs w:val="21"/>
              </w:rPr>
              <w:t xml:space="preserve"> in </w:t>
            </w:r>
            <w:proofErr w:type="spellStart"/>
            <w:r>
              <w:rPr>
                <w:rFonts w:ascii="Mark OT" w:hAnsi="Mark OT"/>
                <w:color w:val="FFFFFF"/>
                <w:sz w:val="21"/>
                <w:szCs w:val="21"/>
              </w:rPr>
              <w:t>Pristina</w:t>
            </w:r>
            <w:proofErr w:type="spellEnd"/>
            <w:r>
              <w:rPr>
                <w:rFonts w:ascii="Mark OT" w:hAnsi="Mark OT"/>
                <w:color w:val="FFFFFF"/>
                <w:sz w:val="21"/>
                <w:szCs w:val="21"/>
              </w:rPr>
              <w:t xml:space="preserve"> </w:t>
            </w:r>
            <w:proofErr w:type="spellStart"/>
            <w:r>
              <w:rPr>
                <w:rFonts w:ascii="Mark OT" w:hAnsi="Mark OT"/>
                <w:color w:val="FFFFFF"/>
                <w:sz w:val="21"/>
                <w:szCs w:val="21"/>
              </w:rPr>
              <w:t>forms</w:t>
            </w:r>
            <w:proofErr w:type="spellEnd"/>
            <w:r>
              <w:rPr>
                <w:rFonts w:ascii="Mark OT" w:hAnsi="Mark OT"/>
                <w:color w:val="FFFFFF"/>
                <w:sz w:val="21"/>
                <w:szCs w:val="21"/>
              </w:rPr>
              <w:t xml:space="preserve"> a </w:t>
            </w:r>
            <w:proofErr w:type="spellStart"/>
            <w:r>
              <w:rPr>
                <w:rFonts w:ascii="Mark OT" w:hAnsi="Mark OT"/>
                <w:color w:val="FFFFFF"/>
                <w:sz w:val="21"/>
                <w:szCs w:val="21"/>
              </w:rPr>
              <w:t>stressor</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public</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in </w:t>
            </w:r>
            <w:proofErr w:type="spellStart"/>
            <w:r>
              <w:rPr>
                <w:rFonts w:ascii="Mark OT" w:hAnsi="Mark OT"/>
                <w:color w:val="FFFFFF"/>
                <w:sz w:val="21"/>
                <w:szCs w:val="21"/>
              </w:rPr>
              <w:t>particular</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vulnerable</w:t>
            </w:r>
            <w:proofErr w:type="spellEnd"/>
            <w:r>
              <w:rPr>
                <w:rFonts w:ascii="Mark OT" w:hAnsi="Mark OT"/>
                <w:color w:val="FFFFFF"/>
                <w:sz w:val="21"/>
                <w:szCs w:val="21"/>
              </w:rPr>
              <w:t xml:space="preserve"> </w:t>
            </w:r>
            <w:proofErr w:type="spellStart"/>
            <w:r>
              <w:rPr>
                <w:rFonts w:ascii="Mark OT" w:hAnsi="Mark OT"/>
                <w:color w:val="FFFFFF"/>
                <w:sz w:val="21"/>
                <w:szCs w:val="21"/>
              </w:rPr>
              <w:t>groups</w:t>
            </w:r>
            <w:proofErr w:type="spellEnd"/>
            <w:r>
              <w:rPr>
                <w:rFonts w:ascii="Mark OT" w:hAnsi="Mark OT"/>
                <w:color w:val="FFFFFF"/>
                <w:sz w:val="21"/>
                <w:szCs w:val="21"/>
              </w:rPr>
              <w:t xml:space="preserve">. The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National</w:t>
            </w:r>
            <w:proofErr w:type="spellEnd"/>
            <w:r>
              <w:rPr>
                <w:rFonts w:ascii="Mark OT" w:hAnsi="Mark OT"/>
                <w:color w:val="FFFFFF"/>
                <w:sz w:val="21"/>
                <w:szCs w:val="21"/>
              </w:rPr>
              <w:t xml:space="preserve"> Institute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Public</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(NIPH) </w:t>
            </w:r>
            <w:proofErr w:type="spellStart"/>
            <w:r>
              <w:rPr>
                <w:rFonts w:ascii="Mark OT" w:hAnsi="Mark OT"/>
                <w:color w:val="FFFFFF"/>
                <w:sz w:val="21"/>
                <w:szCs w:val="21"/>
              </w:rPr>
              <w:t>is</w:t>
            </w:r>
            <w:proofErr w:type="spellEnd"/>
            <w:r>
              <w:rPr>
                <w:rFonts w:ascii="Mark OT" w:hAnsi="Mark OT"/>
                <w:color w:val="FFFFFF"/>
                <w:sz w:val="21"/>
                <w:szCs w:val="21"/>
              </w:rPr>
              <w:t xml:space="preserve"> </w:t>
            </w:r>
            <w:proofErr w:type="spellStart"/>
            <w:r>
              <w:rPr>
                <w:rFonts w:ascii="Mark OT" w:hAnsi="Mark OT"/>
                <w:color w:val="FFFFFF"/>
                <w:sz w:val="21"/>
                <w:szCs w:val="21"/>
              </w:rPr>
              <w:t>responsible</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informing</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advising</w:t>
            </w:r>
            <w:proofErr w:type="spellEnd"/>
            <w:r>
              <w:rPr>
                <w:rFonts w:ascii="Mark OT" w:hAnsi="Mark OT"/>
                <w:color w:val="FFFFFF"/>
                <w:sz w:val="21"/>
                <w:szCs w:val="21"/>
              </w:rPr>
              <w:t xml:space="preserve"> the </w:t>
            </w:r>
            <w:proofErr w:type="spellStart"/>
            <w:r>
              <w:rPr>
                <w:rFonts w:ascii="Mark OT" w:hAnsi="Mark OT"/>
                <w:color w:val="FFFFFF"/>
                <w:sz w:val="21"/>
                <w:szCs w:val="21"/>
              </w:rPr>
              <w:t>general</w:t>
            </w:r>
            <w:proofErr w:type="spellEnd"/>
            <w:r>
              <w:rPr>
                <w:rFonts w:ascii="Mark OT" w:hAnsi="Mark OT"/>
                <w:color w:val="FFFFFF"/>
                <w:sz w:val="21"/>
                <w:szCs w:val="21"/>
              </w:rPr>
              <w:t xml:space="preserve"> </w:t>
            </w:r>
            <w:proofErr w:type="spellStart"/>
            <w:r>
              <w:rPr>
                <w:rFonts w:ascii="Mark OT" w:hAnsi="Mark OT"/>
                <w:color w:val="FFFFFF"/>
                <w:sz w:val="21"/>
                <w:szCs w:val="21"/>
              </w:rPr>
              <w:t>public</w:t>
            </w:r>
            <w:proofErr w:type="spellEnd"/>
            <w:r>
              <w:rPr>
                <w:rFonts w:ascii="Mark OT" w:hAnsi="Mark OT"/>
                <w:color w:val="FFFFFF"/>
                <w:sz w:val="21"/>
                <w:szCs w:val="21"/>
              </w:rPr>
              <w:t xml:space="preserve"> </w:t>
            </w:r>
            <w:proofErr w:type="spellStart"/>
            <w:r>
              <w:rPr>
                <w:rFonts w:ascii="Mark OT" w:hAnsi="Mark OT"/>
                <w:color w:val="FFFFFF"/>
                <w:sz w:val="21"/>
                <w:szCs w:val="21"/>
              </w:rPr>
              <w:t>on</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issues</w:t>
            </w:r>
            <w:proofErr w:type="spellEnd"/>
            <w:r>
              <w:rPr>
                <w:rFonts w:ascii="Mark OT" w:hAnsi="Mark OT"/>
                <w:color w:val="FFFFFF"/>
                <w:sz w:val="21"/>
                <w:szCs w:val="21"/>
              </w:rPr>
              <w:t xml:space="preserve"> in </w:t>
            </w:r>
            <w:proofErr w:type="spellStart"/>
            <w:r>
              <w:rPr>
                <w:rFonts w:ascii="Mark OT" w:hAnsi="Mark OT"/>
                <w:color w:val="FFFFFF"/>
                <w:sz w:val="21"/>
                <w:szCs w:val="21"/>
              </w:rPr>
              <w:t>particular</w:t>
            </w:r>
            <w:proofErr w:type="spellEnd"/>
            <w:r>
              <w:rPr>
                <w:rFonts w:ascii="Mark OT" w:hAnsi="Mark OT"/>
                <w:color w:val="FFFFFF"/>
                <w:sz w:val="21"/>
                <w:szCs w:val="21"/>
              </w:rPr>
              <w:t xml:space="preserve"> </w:t>
            </w:r>
            <w:proofErr w:type="spellStart"/>
            <w:r>
              <w:rPr>
                <w:rFonts w:ascii="Mark OT" w:hAnsi="Mark OT"/>
                <w:color w:val="FFFFFF"/>
                <w:sz w:val="21"/>
                <w:szCs w:val="21"/>
              </w:rPr>
              <w:t>who</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how</w:t>
            </w:r>
            <w:proofErr w:type="spellEnd"/>
            <w:r>
              <w:rPr>
                <w:rFonts w:ascii="Mark OT" w:hAnsi="Mark OT"/>
                <w:color w:val="FFFFFF"/>
                <w:sz w:val="21"/>
                <w:szCs w:val="21"/>
              </w:rPr>
              <w:t xml:space="preserve"> to </w:t>
            </w:r>
            <w:proofErr w:type="spellStart"/>
            <w:r>
              <w:rPr>
                <w:rFonts w:ascii="Mark OT" w:hAnsi="Mark OT"/>
                <w:color w:val="FFFFFF"/>
                <w:sz w:val="21"/>
                <w:szCs w:val="21"/>
              </w:rPr>
              <w:t>protect</w:t>
            </w:r>
            <w:proofErr w:type="spellEnd"/>
            <w:r>
              <w:rPr>
                <w:rFonts w:ascii="Mark OT" w:hAnsi="Mark OT"/>
                <w:color w:val="FFFFFF"/>
                <w:sz w:val="21"/>
                <w:szCs w:val="21"/>
              </w:rPr>
              <w:t xml:space="preserve"> </w:t>
            </w:r>
            <w:proofErr w:type="spellStart"/>
            <w:r>
              <w:rPr>
                <w:rFonts w:ascii="Mark OT" w:hAnsi="Mark OT"/>
                <w:color w:val="FFFFFF"/>
                <w:sz w:val="21"/>
                <w:szCs w:val="21"/>
              </w:rPr>
              <w:t>themselves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the </w:t>
            </w:r>
            <w:proofErr w:type="spellStart"/>
            <w:r>
              <w:rPr>
                <w:rFonts w:ascii="Mark OT" w:hAnsi="Mark OT"/>
                <w:color w:val="FFFFFF"/>
                <w:sz w:val="21"/>
                <w:szCs w:val="21"/>
              </w:rPr>
              <w:t>ones</w:t>
            </w:r>
            <w:proofErr w:type="spellEnd"/>
            <w:r>
              <w:rPr>
                <w:rFonts w:ascii="Mark OT" w:hAnsi="Mark OT"/>
                <w:color w:val="FFFFFF"/>
                <w:sz w:val="21"/>
                <w:szCs w:val="21"/>
              </w:rPr>
              <w:t xml:space="preserve"> </w:t>
            </w:r>
            <w:proofErr w:type="spellStart"/>
            <w:r>
              <w:rPr>
                <w:rFonts w:ascii="Mark OT" w:hAnsi="Mark OT"/>
                <w:color w:val="FFFFFF"/>
                <w:sz w:val="21"/>
                <w:szCs w:val="21"/>
              </w:rPr>
              <w:t>they</w:t>
            </w:r>
            <w:proofErr w:type="spellEnd"/>
            <w:r>
              <w:rPr>
                <w:rFonts w:ascii="Mark OT" w:hAnsi="Mark OT"/>
                <w:color w:val="FFFFFF"/>
                <w:sz w:val="21"/>
                <w:szCs w:val="21"/>
              </w:rPr>
              <w:t xml:space="preserve"> are </w:t>
            </w:r>
            <w:proofErr w:type="spellStart"/>
            <w:r>
              <w:rPr>
                <w:rFonts w:ascii="Mark OT" w:hAnsi="Mark OT"/>
                <w:color w:val="FFFFFF"/>
                <w:sz w:val="21"/>
                <w:szCs w:val="21"/>
              </w:rPr>
              <w:t>responsible</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against</w:t>
            </w:r>
            <w:proofErr w:type="spellEnd"/>
            <w:r>
              <w:rPr>
                <w:rFonts w:ascii="Mark OT" w:hAnsi="Mark OT"/>
                <w:color w:val="FFFFFF"/>
                <w:sz w:val="21"/>
                <w:szCs w:val="21"/>
              </w:rPr>
              <w:t xml:space="preserve"> the </w:t>
            </w:r>
            <w:proofErr w:type="spellStart"/>
            <w:r>
              <w:rPr>
                <w:rFonts w:ascii="Mark OT" w:hAnsi="Mark OT"/>
                <w:color w:val="FFFFFF"/>
                <w:sz w:val="21"/>
                <w:szCs w:val="21"/>
              </w:rPr>
              <w:t>harmful</w:t>
            </w:r>
            <w:proofErr w:type="spellEnd"/>
            <w:r>
              <w:rPr>
                <w:rFonts w:ascii="Mark OT" w:hAnsi="Mark OT"/>
                <w:color w:val="FFFFFF"/>
                <w:sz w:val="21"/>
                <w:szCs w:val="21"/>
              </w:rPr>
              <w:t xml:space="preserve">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effects</w:t>
            </w:r>
            <w:proofErr w:type="spellEnd"/>
            <w:r>
              <w:rPr>
                <w:rFonts w:ascii="Mark OT" w:hAnsi="Mark OT"/>
                <w:color w:val="FFFFFF"/>
                <w:sz w:val="21"/>
                <w:szCs w:val="21"/>
              </w:rPr>
              <w:t xml:space="preserve"> </w:t>
            </w:r>
            <w:proofErr w:type="spellStart"/>
            <w:r>
              <w:rPr>
                <w:rFonts w:ascii="Mark OT" w:hAnsi="Mark OT"/>
                <w:color w:val="FFFFFF"/>
                <w:sz w:val="21"/>
                <w:szCs w:val="21"/>
              </w:rPr>
              <w:t>associated</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exposure</w:t>
            </w:r>
            <w:proofErr w:type="spellEnd"/>
            <w:r>
              <w:rPr>
                <w:rFonts w:ascii="Mark OT" w:hAnsi="Mark OT"/>
                <w:color w:val="FFFFFF"/>
                <w:sz w:val="21"/>
                <w:szCs w:val="21"/>
              </w:rPr>
              <w:t xml:space="preserve"> to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pollutants</w:t>
            </w:r>
            <w:proofErr w:type="spellEnd"/>
            <w:r>
              <w:rPr>
                <w:rFonts w:ascii="Mark OT" w:hAnsi="Mark OT"/>
                <w:color w:val="FFFFFF"/>
                <w:sz w:val="21"/>
                <w:szCs w:val="21"/>
              </w:rPr>
              <w:t>.</w:t>
            </w:r>
          </w:p>
          <w:p w14:paraId="6ACB565E" w14:textId="77777777" w:rsidR="00A1735D" w:rsidRDefault="00A1735D" w:rsidP="00A1735D">
            <w:pPr>
              <w:pStyle w:val="NormalWeb"/>
              <w:shd w:val="clear" w:color="auto" w:fill="161747"/>
              <w:rPr>
                <w:rFonts w:ascii="Mark OT" w:hAnsi="Mark OT"/>
                <w:color w:val="FFFFFF"/>
                <w:sz w:val="21"/>
                <w:szCs w:val="21"/>
              </w:rPr>
            </w:pPr>
            <w:r>
              <w:rPr>
                <w:rFonts w:ascii="Mark OT" w:hAnsi="Mark OT"/>
                <w:color w:val="FFFFFF"/>
                <w:sz w:val="21"/>
                <w:szCs w:val="21"/>
              </w:rPr>
              <w:t xml:space="preserve">A recent </w:t>
            </w:r>
            <w:proofErr w:type="spellStart"/>
            <w:r>
              <w:rPr>
                <w:rFonts w:ascii="Mark OT" w:hAnsi="Mark OT"/>
                <w:color w:val="FFFFFF"/>
                <w:sz w:val="21"/>
                <w:szCs w:val="21"/>
              </w:rPr>
              <w:t>report</w:t>
            </w:r>
            <w:proofErr w:type="spellEnd"/>
            <w:r>
              <w:rPr>
                <w:rFonts w:ascii="Mark OT" w:hAnsi="Mark OT"/>
                <w:color w:val="FFFFFF"/>
                <w:sz w:val="21"/>
                <w:szCs w:val="21"/>
              </w:rPr>
              <w:t xml:space="preserve"> by the </w:t>
            </w:r>
            <w:proofErr w:type="spellStart"/>
            <w:r>
              <w:rPr>
                <w:rFonts w:ascii="Mark OT" w:hAnsi="Mark OT"/>
                <w:color w:val="FFFFFF"/>
                <w:sz w:val="21"/>
                <w:szCs w:val="21"/>
              </w:rPr>
              <w:t>World</w:t>
            </w:r>
            <w:proofErr w:type="spellEnd"/>
            <w:r>
              <w:rPr>
                <w:rFonts w:ascii="Mark OT" w:hAnsi="Mark OT"/>
                <w:color w:val="FFFFFF"/>
                <w:sz w:val="21"/>
                <w:szCs w:val="21"/>
              </w:rPr>
              <w:t xml:space="preserve"> </w:t>
            </w:r>
            <w:proofErr w:type="spellStart"/>
            <w:r>
              <w:rPr>
                <w:rFonts w:ascii="Mark OT" w:hAnsi="Mark OT"/>
                <w:color w:val="FFFFFF"/>
                <w:sz w:val="21"/>
                <w:szCs w:val="21"/>
              </w:rPr>
              <w:t>Bank</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estimates</w:t>
            </w:r>
            <w:proofErr w:type="spellEnd"/>
            <w:r>
              <w:rPr>
                <w:rFonts w:ascii="Mark OT" w:hAnsi="Mark OT"/>
                <w:color w:val="FFFFFF"/>
                <w:sz w:val="21"/>
                <w:szCs w:val="21"/>
              </w:rPr>
              <w:t xml:space="preserve"> </w:t>
            </w:r>
            <w:proofErr w:type="spellStart"/>
            <w:r>
              <w:rPr>
                <w:rFonts w:ascii="Mark OT" w:hAnsi="Mark OT"/>
                <w:color w:val="FFFFFF"/>
                <w:sz w:val="21"/>
                <w:szCs w:val="21"/>
              </w:rPr>
              <w:t>that</w:t>
            </w:r>
            <w:proofErr w:type="spellEnd"/>
            <w:r>
              <w:rPr>
                <w:rFonts w:ascii="Mark OT" w:hAnsi="Mark OT"/>
                <w:color w:val="FFFFFF"/>
                <w:sz w:val="21"/>
                <w:szCs w:val="21"/>
              </w:rPr>
              <w:t xml:space="preserve"> </w:t>
            </w:r>
            <w:proofErr w:type="spellStart"/>
            <w:r>
              <w:rPr>
                <w:rFonts w:ascii="Mark OT" w:hAnsi="Mark OT"/>
                <w:color w:val="FFFFFF"/>
                <w:sz w:val="21"/>
                <w:szCs w:val="21"/>
              </w:rPr>
              <w:t>about</w:t>
            </w:r>
            <w:proofErr w:type="spellEnd"/>
            <w:r>
              <w:rPr>
                <w:rFonts w:ascii="Mark OT" w:hAnsi="Mark OT"/>
                <w:color w:val="FFFFFF"/>
                <w:sz w:val="21"/>
                <w:szCs w:val="21"/>
              </w:rPr>
              <w:t xml:space="preserve"> 760 </w:t>
            </w:r>
            <w:proofErr w:type="spellStart"/>
            <w:r>
              <w:rPr>
                <w:rFonts w:ascii="Mark OT" w:hAnsi="Mark OT"/>
                <w:color w:val="FFFFFF"/>
                <w:sz w:val="21"/>
                <w:szCs w:val="21"/>
              </w:rPr>
              <w:t>people</w:t>
            </w:r>
            <w:proofErr w:type="spellEnd"/>
            <w:r>
              <w:rPr>
                <w:rFonts w:ascii="Mark OT" w:hAnsi="Mark OT"/>
                <w:color w:val="FFFFFF"/>
                <w:sz w:val="21"/>
                <w:szCs w:val="21"/>
              </w:rPr>
              <w:t xml:space="preserve"> </w:t>
            </w:r>
            <w:proofErr w:type="spellStart"/>
            <w:r>
              <w:rPr>
                <w:rFonts w:ascii="Mark OT" w:hAnsi="Mark OT"/>
                <w:color w:val="FFFFFF"/>
                <w:sz w:val="21"/>
                <w:szCs w:val="21"/>
              </w:rPr>
              <w:t>die</w:t>
            </w:r>
            <w:proofErr w:type="spellEnd"/>
            <w:r>
              <w:rPr>
                <w:rFonts w:ascii="Mark OT" w:hAnsi="Mark OT"/>
                <w:color w:val="FFFFFF"/>
                <w:sz w:val="21"/>
                <w:szCs w:val="21"/>
              </w:rPr>
              <w:t xml:space="preserve"> </w:t>
            </w:r>
            <w:proofErr w:type="spellStart"/>
            <w:r>
              <w:rPr>
                <w:rFonts w:ascii="Mark OT" w:hAnsi="Mark OT"/>
                <w:color w:val="FFFFFF"/>
                <w:sz w:val="21"/>
                <w:szCs w:val="21"/>
              </w:rPr>
              <w:t>prematurely</w:t>
            </w:r>
            <w:proofErr w:type="spellEnd"/>
            <w:r>
              <w:rPr>
                <w:rFonts w:ascii="Mark OT" w:hAnsi="Mark OT"/>
                <w:color w:val="FFFFFF"/>
                <w:sz w:val="21"/>
                <w:szCs w:val="21"/>
              </w:rPr>
              <w:t xml:space="preserve"> </w:t>
            </w:r>
            <w:proofErr w:type="spellStart"/>
            <w:r>
              <w:rPr>
                <w:rFonts w:ascii="Mark OT" w:hAnsi="Mark OT"/>
                <w:color w:val="FFFFFF"/>
                <w:sz w:val="21"/>
                <w:szCs w:val="21"/>
              </w:rPr>
              <w:t>every</w:t>
            </w:r>
            <w:proofErr w:type="spellEnd"/>
            <w:r>
              <w:rPr>
                <w:rFonts w:ascii="Mark OT" w:hAnsi="Mark OT"/>
                <w:color w:val="FFFFFF"/>
                <w:sz w:val="21"/>
                <w:szCs w:val="21"/>
              </w:rPr>
              <w:t xml:space="preserve"> </w:t>
            </w:r>
            <w:proofErr w:type="spellStart"/>
            <w:r>
              <w:rPr>
                <w:rFonts w:ascii="Mark OT" w:hAnsi="Mark OT"/>
                <w:color w:val="FFFFFF"/>
                <w:sz w:val="21"/>
                <w:szCs w:val="21"/>
              </w:rPr>
              <w:t>year</w:t>
            </w:r>
            <w:proofErr w:type="spellEnd"/>
            <w:r>
              <w:rPr>
                <w:rFonts w:ascii="Mark OT" w:hAnsi="Mark OT"/>
                <w:color w:val="FFFFFF"/>
                <w:sz w:val="21"/>
                <w:szCs w:val="21"/>
              </w:rPr>
              <w:t xml:space="preserve"> in </w:t>
            </w:r>
            <w:proofErr w:type="spellStart"/>
            <w:r>
              <w:rPr>
                <w:rFonts w:ascii="Mark OT" w:hAnsi="Mark OT"/>
                <w:color w:val="FFFFFF"/>
                <w:sz w:val="21"/>
                <w:szCs w:val="21"/>
              </w:rPr>
              <w:t>Kosovo</w:t>
            </w:r>
            <w:proofErr w:type="spellEnd"/>
            <w:r>
              <w:rPr>
                <w:rFonts w:ascii="Mark OT" w:hAnsi="Mark OT"/>
                <w:color w:val="FFFFFF"/>
                <w:sz w:val="21"/>
                <w:szCs w:val="21"/>
              </w:rPr>
              <w:t xml:space="preserve"> </w:t>
            </w:r>
            <w:proofErr w:type="spellStart"/>
            <w:r>
              <w:rPr>
                <w:rFonts w:ascii="Mark OT" w:hAnsi="Mark OT"/>
                <w:color w:val="FFFFFF"/>
                <w:sz w:val="21"/>
                <w:szCs w:val="21"/>
              </w:rPr>
              <w:t>because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exposure</w:t>
            </w:r>
            <w:proofErr w:type="spellEnd"/>
            <w:r>
              <w:rPr>
                <w:rFonts w:ascii="Mark OT" w:hAnsi="Mark OT"/>
                <w:color w:val="FFFFFF"/>
                <w:sz w:val="21"/>
                <w:szCs w:val="21"/>
              </w:rPr>
              <w:t xml:space="preserve"> to </w:t>
            </w:r>
            <w:proofErr w:type="spellStart"/>
            <w:r>
              <w:rPr>
                <w:rFonts w:ascii="Mark OT" w:hAnsi="Mark OT"/>
                <w:color w:val="FFFFFF"/>
                <w:sz w:val="21"/>
                <w:szCs w:val="21"/>
              </w:rPr>
              <w:t>Outdoor</w:t>
            </w:r>
            <w:proofErr w:type="spellEnd"/>
            <w:r>
              <w:rPr>
                <w:rFonts w:ascii="Mark OT" w:hAnsi="Mark OT"/>
                <w:color w:val="FFFFFF"/>
                <w:sz w:val="21"/>
                <w:szCs w:val="21"/>
              </w:rPr>
              <w:t xml:space="preserve"> </w:t>
            </w:r>
            <w:proofErr w:type="spellStart"/>
            <w:r>
              <w:rPr>
                <w:rFonts w:ascii="Mark OT" w:hAnsi="Mark OT"/>
                <w:color w:val="FFFFFF"/>
                <w:sz w:val="21"/>
                <w:szCs w:val="21"/>
              </w:rPr>
              <w:lastRenderedPageBreak/>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Style w:val="Strong"/>
                <w:rFonts w:ascii="Mark OT" w:hAnsi="Mark OT"/>
                <w:color w:val="FFFFFF"/>
                <w:sz w:val="21"/>
                <w:szCs w:val="21"/>
              </w:rPr>
              <w:t>. </w:t>
            </w:r>
            <w:proofErr w:type="spellStart"/>
            <w:r>
              <w:rPr>
                <w:rFonts w:ascii="Mark OT" w:hAnsi="Mark OT"/>
                <w:color w:val="FFFFFF"/>
                <w:sz w:val="21"/>
                <w:szCs w:val="21"/>
              </w:rPr>
              <w:t>Of</w:t>
            </w:r>
            <w:proofErr w:type="spellEnd"/>
            <w:r>
              <w:rPr>
                <w:rFonts w:ascii="Mark OT" w:hAnsi="Mark OT"/>
                <w:color w:val="FFFFFF"/>
                <w:sz w:val="21"/>
                <w:szCs w:val="21"/>
              </w:rPr>
              <w:t xml:space="preserve"> the total </w:t>
            </w:r>
            <w:proofErr w:type="spellStart"/>
            <w:r>
              <w:rPr>
                <w:rFonts w:ascii="Mark OT" w:hAnsi="Mark OT"/>
                <w:color w:val="FFFFFF"/>
                <w:sz w:val="21"/>
                <w:szCs w:val="21"/>
              </w:rPr>
              <w:t>number</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deaths</w:t>
            </w:r>
            <w:proofErr w:type="spellEnd"/>
            <w:r>
              <w:rPr>
                <w:rFonts w:ascii="Mark OT" w:hAnsi="Mark OT"/>
                <w:color w:val="FFFFFF"/>
                <w:sz w:val="21"/>
                <w:szCs w:val="21"/>
              </w:rPr>
              <w:t xml:space="preserve"> </w:t>
            </w:r>
            <w:proofErr w:type="spellStart"/>
            <w:r>
              <w:rPr>
                <w:rFonts w:ascii="Mark OT" w:hAnsi="Mark OT"/>
                <w:color w:val="FFFFFF"/>
                <w:sz w:val="21"/>
                <w:szCs w:val="21"/>
              </w:rPr>
              <w:t>attributable</w:t>
            </w:r>
            <w:proofErr w:type="spellEnd"/>
            <w:r>
              <w:rPr>
                <w:rFonts w:ascii="Mark OT" w:hAnsi="Mark OT"/>
                <w:color w:val="FFFFFF"/>
                <w:sz w:val="21"/>
                <w:szCs w:val="21"/>
              </w:rPr>
              <w:t xml:space="preserve"> to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90 </w:t>
            </w:r>
            <w:proofErr w:type="spellStart"/>
            <w:r>
              <w:rPr>
                <w:rFonts w:ascii="Mark OT" w:hAnsi="Mark OT"/>
                <w:color w:val="FFFFFF"/>
                <w:sz w:val="21"/>
                <w:szCs w:val="21"/>
              </w:rPr>
              <w:t>percent</w:t>
            </w:r>
            <w:proofErr w:type="spellEnd"/>
            <w:r>
              <w:rPr>
                <w:rFonts w:ascii="Mark OT" w:hAnsi="Mark OT"/>
                <w:color w:val="FFFFFF"/>
                <w:sz w:val="21"/>
                <w:szCs w:val="21"/>
              </w:rPr>
              <w:t xml:space="preserve"> are </w:t>
            </w:r>
            <w:proofErr w:type="spellStart"/>
            <w:r>
              <w:rPr>
                <w:rFonts w:ascii="Mark OT" w:hAnsi="Mark OT"/>
                <w:color w:val="FFFFFF"/>
                <w:sz w:val="21"/>
                <w:szCs w:val="21"/>
              </w:rPr>
              <w:t>from</w:t>
            </w:r>
            <w:proofErr w:type="spellEnd"/>
            <w:r>
              <w:rPr>
                <w:rFonts w:ascii="Mark OT" w:hAnsi="Mark OT"/>
                <w:color w:val="FFFFFF"/>
                <w:sz w:val="21"/>
                <w:szCs w:val="21"/>
              </w:rPr>
              <w:t xml:space="preserve"> </w:t>
            </w:r>
            <w:proofErr w:type="spellStart"/>
            <w:r>
              <w:rPr>
                <w:rFonts w:ascii="Mark OT" w:hAnsi="Mark OT"/>
                <w:color w:val="FFFFFF"/>
                <w:sz w:val="21"/>
                <w:szCs w:val="21"/>
              </w:rPr>
              <w:t>Ischemic</w:t>
            </w:r>
            <w:proofErr w:type="spellEnd"/>
            <w:r>
              <w:rPr>
                <w:rFonts w:ascii="Mark OT" w:hAnsi="Mark OT"/>
                <w:color w:val="FFFFFF"/>
                <w:sz w:val="21"/>
                <w:szCs w:val="21"/>
              </w:rPr>
              <w:t xml:space="preserve"> </w:t>
            </w:r>
            <w:proofErr w:type="spellStart"/>
            <w:r>
              <w:rPr>
                <w:rFonts w:ascii="Mark OT" w:hAnsi="Mark OT"/>
                <w:color w:val="FFFFFF"/>
                <w:sz w:val="21"/>
                <w:szCs w:val="21"/>
              </w:rPr>
              <w:t>heart</w:t>
            </w:r>
            <w:proofErr w:type="spellEnd"/>
            <w:r>
              <w:rPr>
                <w:rFonts w:ascii="Mark OT" w:hAnsi="Mark OT"/>
                <w:color w:val="FFFFFF"/>
                <w:sz w:val="21"/>
                <w:szCs w:val="21"/>
              </w:rPr>
              <w:t xml:space="preserve"> </w:t>
            </w:r>
            <w:proofErr w:type="spellStart"/>
            <w:r>
              <w:rPr>
                <w:rFonts w:ascii="Mark OT" w:hAnsi="Mark OT"/>
                <w:color w:val="FFFFFF"/>
                <w:sz w:val="21"/>
                <w:szCs w:val="21"/>
              </w:rPr>
              <w:t>diseases</w:t>
            </w:r>
            <w:proofErr w:type="spellEnd"/>
            <w:r>
              <w:rPr>
                <w:rFonts w:ascii="Mark OT" w:hAnsi="Mark OT"/>
                <w:color w:val="FFFFFF"/>
                <w:sz w:val="21"/>
                <w:szCs w:val="21"/>
              </w:rPr>
              <w:t xml:space="preserve"> (IHD) </w:t>
            </w:r>
            <w:proofErr w:type="spellStart"/>
            <w:r>
              <w:rPr>
                <w:rFonts w:ascii="Mark OT" w:hAnsi="Mark OT"/>
                <w:color w:val="FFFFFF"/>
                <w:sz w:val="21"/>
                <w:szCs w:val="21"/>
              </w:rPr>
              <w:t>and</w:t>
            </w:r>
            <w:proofErr w:type="spellEnd"/>
            <w:r>
              <w:rPr>
                <w:rFonts w:ascii="Mark OT" w:hAnsi="Mark OT"/>
                <w:color w:val="FFFFFF"/>
                <w:sz w:val="21"/>
                <w:szCs w:val="21"/>
              </w:rPr>
              <w:t xml:space="preserve"> stroke </w:t>
            </w:r>
            <w:proofErr w:type="spellStart"/>
            <w:r>
              <w:rPr>
                <w:rFonts w:ascii="Mark OT" w:hAnsi="Mark OT"/>
                <w:color w:val="FFFFFF"/>
                <w:sz w:val="21"/>
                <w:szCs w:val="21"/>
              </w:rPr>
              <w:t>combined</w:t>
            </w:r>
            <w:proofErr w:type="spellEnd"/>
            <w:r>
              <w:rPr>
                <w:rFonts w:ascii="Mark OT" w:hAnsi="Mark OT"/>
                <w:color w:val="FFFFFF"/>
                <w:sz w:val="21"/>
                <w:szCs w:val="21"/>
              </w:rPr>
              <w:t xml:space="preserve">. </w:t>
            </w:r>
            <w:proofErr w:type="spellStart"/>
            <w:r>
              <w:rPr>
                <w:rFonts w:ascii="Mark OT" w:hAnsi="Mark OT"/>
                <w:color w:val="FFFFFF"/>
                <w:sz w:val="21"/>
                <w:szCs w:val="21"/>
              </w:rPr>
              <w:t>About</w:t>
            </w:r>
            <w:proofErr w:type="spellEnd"/>
            <w:r>
              <w:rPr>
                <w:rFonts w:ascii="Mark OT" w:hAnsi="Mark OT"/>
                <w:color w:val="FFFFFF"/>
                <w:sz w:val="21"/>
                <w:szCs w:val="21"/>
              </w:rPr>
              <w:t xml:space="preserve"> 53 </w:t>
            </w:r>
            <w:proofErr w:type="spellStart"/>
            <w:r>
              <w:rPr>
                <w:rFonts w:ascii="Mark OT" w:hAnsi="Mark OT"/>
                <w:color w:val="FFFFFF"/>
                <w:sz w:val="21"/>
                <w:szCs w:val="21"/>
              </w:rPr>
              <w:t>percent</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IHD </w:t>
            </w:r>
            <w:proofErr w:type="spellStart"/>
            <w:r>
              <w:rPr>
                <w:rFonts w:ascii="Mark OT" w:hAnsi="Mark OT"/>
                <w:color w:val="FFFFFF"/>
                <w:sz w:val="21"/>
                <w:szCs w:val="21"/>
              </w:rPr>
              <w:t>and</w:t>
            </w:r>
            <w:proofErr w:type="spellEnd"/>
            <w:r>
              <w:rPr>
                <w:rFonts w:ascii="Mark OT" w:hAnsi="Mark OT"/>
                <w:color w:val="FFFFFF"/>
                <w:sz w:val="21"/>
                <w:szCs w:val="21"/>
              </w:rPr>
              <w:t xml:space="preserve"> 63 </w:t>
            </w:r>
            <w:proofErr w:type="spellStart"/>
            <w:r>
              <w:rPr>
                <w:rFonts w:ascii="Mark OT" w:hAnsi="Mark OT"/>
                <w:color w:val="FFFFFF"/>
                <w:sz w:val="21"/>
                <w:szCs w:val="21"/>
              </w:rPr>
              <w:t>percent</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strokes</w:t>
            </w:r>
            <w:proofErr w:type="spellEnd"/>
            <w:r>
              <w:rPr>
                <w:rFonts w:ascii="Mark OT" w:hAnsi="Mark OT"/>
                <w:color w:val="FFFFFF"/>
                <w:sz w:val="21"/>
                <w:szCs w:val="21"/>
              </w:rPr>
              <w:t xml:space="preserve"> </w:t>
            </w:r>
            <w:proofErr w:type="spellStart"/>
            <w:r>
              <w:rPr>
                <w:rFonts w:ascii="Mark OT" w:hAnsi="Mark OT"/>
                <w:color w:val="FFFFFF"/>
                <w:sz w:val="21"/>
                <w:szCs w:val="21"/>
              </w:rPr>
              <w:t>occur</w:t>
            </w:r>
            <w:proofErr w:type="spellEnd"/>
            <w:r>
              <w:rPr>
                <w:rFonts w:ascii="Mark OT" w:hAnsi="Mark OT"/>
                <w:color w:val="FFFFFF"/>
                <w:sz w:val="21"/>
                <w:szCs w:val="21"/>
              </w:rPr>
              <w:t xml:space="preserve"> in </w:t>
            </w:r>
            <w:proofErr w:type="spellStart"/>
            <w:r>
              <w:rPr>
                <w:rFonts w:ascii="Mark OT" w:hAnsi="Mark OT"/>
                <w:color w:val="FFFFFF"/>
                <w:sz w:val="21"/>
                <w:szCs w:val="21"/>
              </w:rPr>
              <w:t>people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productive</w:t>
            </w:r>
            <w:proofErr w:type="spellEnd"/>
            <w:r>
              <w:rPr>
                <w:rFonts w:ascii="Mark OT" w:hAnsi="Mark OT"/>
                <w:color w:val="FFFFFF"/>
                <w:sz w:val="21"/>
                <w:szCs w:val="21"/>
              </w:rPr>
              <w:t xml:space="preserve"> age </w:t>
            </w:r>
            <w:proofErr w:type="spellStart"/>
            <w:r>
              <w:rPr>
                <w:rFonts w:ascii="Mark OT" w:hAnsi="Mark OT"/>
                <w:color w:val="FFFFFF"/>
                <w:sz w:val="21"/>
                <w:szCs w:val="21"/>
              </w:rPr>
              <w:t>before</w:t>
            </w:r>
            <w:proofErr w:type="spellEnd"/>
            <w:r>
              <w:rPr>
                <w:rFonts w:ascii="Mark OT" w:hAnsi="Mark OT"/>
                <w:color w:val="FFFFFF"/>
                <w:sz w:val="21"/>
                <w:szCs w:val="21"/>
              </w:rPr>
              <w:t xml:space="preserve"> </w:t>
            </w:r>
            <w:proofErr w:type="spellStart"/>
            <w:r>
              <w:rPr>
                <w:rFonts w:ascii="Mark OT" w:hAnsi="Mark OT"/>
                <w:color w:val="FFFFFF"/>
                <w:sz w:val="21"/>
                <w:szCs w:val="21"/>
              </w:rPr>
              <w:t>attaining</w:t>
            </w:r>
            <w:proofErr w:type="spellEnd"/>
            <w:r>
              <w:rPr>
                <w:rFonts w:ascii="Mark OT" w:hAnsi="Mark OT"/>
                <w:color w:val="FFFFFF"/>
                <w:sz w:val="21"/>
                <w:szCs w:val="21"/>
              </w:rPr>
              <w:t xml:space="preserve"> the age </w:t>
            </w:r>
            <w:proofErr w:type="spellStart"/>
            <w:r>
              <w:rPr>
                <w:rFonts w:ascii="Mark OT" w:hAnsi="Mark OT"/>
                <w:color w:val="FFFFFF"/>
                <w:sz w:val="21"/>
                <w:szCs w:val="21"/>
              </w:rPr>
              <w:t>of</w:t>
            </w:r>
            <w:proofErr w:type="spellEnd"/>
            <w:r>
              <w:rPr>
                <w:rFonts w:ascii="Mark OT" w:hAnsi="Mark OT"/>
                <w:color w:val="FFFFFF"/>
                <w:sz w:val="21"/>
                <w:szCs w:val="21"/>
              </w:rPr>
              <w:t xml:space="preserve"> 70. </w:t>
            </w:r>
            <w:proofErr w:type="spellStart"/>
            <w:r>
              <w:rPr>
                <w:rFonts w:ascii="Mark OT" w:hAnsi="Mark OT"/>
                <w:color w:val="FFFFFF"/>
                <w:sz w:val="21"/>
                <w:szCs w:val="21"/>
              </w:rPr>
              <w:t>Population</w:t>
            </w:r>
            <w:proofErr w:type="spellEnd"/>
            <w:r>
              <w:rPr>
                <w:rFonts w:ascii="Mark OT" w:hAnsi="Mark OT"/>
                <w:color w:val="FFFFFF"/>
                <w:sz w:val="21"/>
                <w:szCs w:val="21"/>
              </w:rPr>
              <w:t xml:space="preserve"> age </w:t>
            </w:r>
            <w:proofErr w:type="spellStart"/>
            <w:r>
              <w:rPr>
                <w:rFonts w:ascii="Mark OT" w:hAnsi="Mark OT"/>
                <w:color w:val="FFFFFF"/>
                <w:sz w:val="21"/>
                <w:szCs w:val="21"/>
              </w:rPr>
              <w:t>groups</w:t>
            </w:r>
            <w:proofErr w:type="spellEnd"/>
            <w:r>
              <w:rPr>
                <w:rFonts w:ascii="Mark OT" w:hAnsi="Mark OT"/>
                <w:color w:val="FFFFFF"/>
                <w:sz w:val="21"/>
                <w:szCs w:val="21"/>
              </w:rPr>
              <w:t xml:space="preserve"> </w:t>
            </w:r>
            <w:proofErr w:type="spellStart"/>
            <w:r>
              <w:rPr>
                <w:rFonts w:ascii="Mark OT" w:hAnsi="Mark OT"/>
                <w:color w:val="FFFFFF"/>
                <w:sz w:val="21"/>
                <w:szCs w:val="21"/>
              </w:rPr>
              <w:t>between</w:t>
            </w:r>
            <w:proofErr w:type="spellEnd"/>
            <w:r>
              <w:rPr>
                <w:rFonts w:ascii="Mark OT" w:hAnsi="Mark OT"/>
                <w:color w:val="FFFFFF"/>
                <w:sz w:val="21"/>
                <w:szCs w:val="21"/>
              </w:rPr>
              <w:t xml:space="preserve"> 50 </w:t>
            </w:r>
            <w:proofErr w:type="spellStart"/>
            <w:r>
              <w:rPr>
                <w:rFonts w:ascii="Mark OT" w:hAnsi="Mark OT"/>
                <w:color w:val="FFFFFF"/>
                <w:sz w:val="21"/>
                <w:szCs w:val="21"/>
              </w:rPr>
              <w:t>and</w:t>
            </w:r>
            <w:proofErr w:type="spellEnd"/>
            <w:r>
              <w:rPr>
                <w:rFonts w:ascii="Mark OT" w:hAnsi="Mark OT"/>
                <w:color w:val="FFFFFF"/>
                <w:sz w:val="21"/>
                <w:szCs w:val="21"/>
              </w:rPr>
              <w:t xml:space="preserve"> 69 </w:t>
            </w:r>
            <w:proofErr w:type="spellStart"/>
            <w:r>
              <w:rPr>
                <w:rFonts w:ascii="Mark OT" w:hAnsi="Mark OT"/>
                <w:color w:val="FFFFFF"/>
                <w:sz w:val="21"/>
                <w:szCs w:val="21"/>
              </w:rPr>
              <w:t>years</w:t>
            </w:r>
            <w:proofErr w:type="spellEnd"/>
            <w:r>
              <w:rPr>
                <w:rFonts w:ascii="Mark OT" w:hAnsi="Mark OT"/>
                <w:color w:val="FFFFFF"/>
                <w:sz w:val="21"/>
                <w:szCs w:val="21"/>
              </w:rPr>
              <w:t xml:space="preserve"> </w:t>
            </w:r>
            <w:proofErr w:type="spellStart"/>
            <w:r>
              <w:rPr>
                <w:rFonts w:ascii="Mark OT" w:hAnsi="Mark OT"/>
                <w:color w:val="FFFFFF"/>
                <w:sz w:val="21"/>
                <w:szCs w:val="21"/>
              </w:rPr>
              <w:t>old</w:t>
            </w:r>
            <w:proofErr w:type="spellEnd"/>
            <w:r>
              <w:rPr>
                <w:rFonts w:ascii="Mark OT" w:hAnsi="Mark OT"/>
                <w:color w:val="FFFFFF"/>
                <w:sz w:val="21"/>
                <w:szCs w:val="21"/>
              </w:rPr>
              <w:t xml:space="preserve"> </w:t>
            </w:r>
            <w:proofErr w:type="spellStart"/>
            <w:r>
              <w:rPr>
                <w:rFonts w:ascii="Mark OT" w:hAnsi="Mark OT"/>
                <w:color w:val="FFFFFF"/>
                <w:sz w:val="21"/>
                <w:szCs w:val="21"/>
              </w:rPr>
              <w:t>carry</w:t>
            </w:r>
            <w:proofErr w:type="spellEnd"/>
            <w:r>
              <w:rPr>
                <w:rFonts w:ascii="Mark OT" w:hAnsi="Mark OT"/>
                <w:color w:val="FFFFFF"/>
                <w:sz w:val="21"/>
                <w:szCs w:val="21"/>
              </w:rPr>
              <w:t xml:space="preserve"> the </w:t>
            </w:r>
            <w:proofErr w:type="spellStart"/>
            <w:r>
              <w:rPr>
                <w:rFonts w:ascii="Mark OT" w:hAnsi="Mark OT"/>
                <w:color w:val="FFFFFF"/>
                <w:sz w:val="21"/>
                <w:szCs w:val="21"/>
              </w:rPr>
              <w:t>largest</w:t>
            </w:r>
            <w:proofErr w:type="spellEnd"/>
            <w:r>
              <w:rPr>
                <w:rFonts w:ascii="Mark OT" w:hAnsi="Mark OT"/>
                <w:color w:val="FFFFFF"/>
                <w:sz w:val="21"/>
                <w:szCs w:val="21"/>
              </w:rPr>
              <w:t xml:space="preserve"> share (</w:t>
            </w:r>
            <w:proofErr w:type="spellStart"/>
            <w:r>
              <w:rPr>
                <w:rFonts w:ascii="Mark OT" w:hAnsi="Mark OT"/>
                <w:color w:val="FFFFFF"/>
                <w:sz w:val="21"/>
                <w:szCs w:val="21"/>
              </w:rPr>
              <w:t>about</w:t>
            </w:r>
            <w:proofErr w:type="spellEnd"/>
            <w:r>
              <w:rPr>
                <w:rFonts w:ascii="Mark OT" w:hAnsi="Mark OT"/>
                <w:color w:val="FFFFFF"/>
                <w:sz w:val="21"/>
                <w:szCs w:val="21"/>
              </w:rPr>
              <w:t xml:space="preserve"> 45 </w:t>
            </w:r>
            <w:proofErr w:type="spellStart"/>
            <w:r>
              <w:rPr>
                <w:rFonts w:ascii="Mark OT" w:hAnsi="Mark OT"/>
                <w:color w:val="FFFFFF"/>
                <w:sz w:val="21"/>
                <w:szCs w:val="21"/>
              </w:rPr>
              <w:t>percent</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total </w:t>
            </w:r>
            <w:proofErr w:type="spellStart"/>
            <w:r>
              <w:rPr>
                <w:rFonts w:ascii="Mark OT" w:hAnsi="Mark OT"/>
                <w:color w:val="FFFFFF"/>
                <w:sz w:val="21"/>
                <w:szCs w:val="21"/>
              </w:rPr>
              <w:t>health</w:t>
            </w:r>
            <w:proofErr w:type="spellEnd"/>
            <w:r>
              <w:rPr>
                <w:rFonts w:ascii="Mark OT" w:hAnsi="Mark OT"/>
                <w:color w:val="FFFFFF"/>
                <w:sz w:val="21"/>
                <w:szCs w:val="21"/>
              </w:rPr>
              <w:t xml:space="preserve"> </w:t>
            </w:r>
            <w:proofErr w:type="spellStart"/>
            <w:r>
              <w:rPr>
                <w:rFonts w:ascii="Mark OT" w:hAnsi="Mark OT"/>
                <w:color w:val="FFFFFF"/>
                <w:sz w:val="21"/>
                <w:szCs w:val="21"/>
              </w:rPr>
              <w:t>burden</w:t>
            </w:r>
            <w:proofErr w:type="spellEnd"/>
            <w:r>
              <w:rPr>
                <w:rFonts w:ascii="Mark OT" w:hAnsi="Mark OT"/>
                <w:color w:val="FFFFFF"/>
                <w:sz w:val="21"/>
                <w:szCs w:val="21"/>
              </w:rPr>
              <w:t xml:space="preserve"> </w:t>
            </w:r>
            <w:proofErr w:type="spellStart"/>
            <w:r>
              <w:rPr>
                <w:rFonts w:ascii="Mark OT" w:hAnsi="Mark OT"/>
                <w:color w:val="FFFFFF"/>
                <w:sz w:val="21"/>
                <w:szCs w:val="21"/>
              </w:rPr>
              <w:t>associated</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w:t>
            </w:r>
            <w:proofErr w:type="spellStart"/>
            <w:r>
              <w:rPr>
                <w:rFonts w:ascii="Mark OT" w:hAnsi="Mark OT"/>
                <w:color w:val="FFFFFF"/>
                <w:sz w:val="21"/>
                <w:szCs w:val="21"/>
              </w:rPr>
              <w:t>exposure</w:t>
            </w:r>
            <w:proofErr w:type="spellEnd"/>
            <w:r>
              <w:rPr>
                <w:rFonts w:ascii="Mark OT" w:hAnsi="Mark OT"/>
                <w:color w:val="FFFFFF"/>
                <w:sz w:val="21"/>
                <w:szCs w:val="21"/>
              </w:rPr>
              <w:t xml:space="preserve"> to AAP, </w:t>
            </w:r>
            <w:proofErr w:type="spellStart"/>
            <w:r>
              <w:rPr>
                <w:rFonts w:ascii="Mark OT" w:hAnsi="Mark OT"/>
                <w:color w:val="FFFFFF"/>
                <w:sz w:val="21"/>
                <w:szCs w:val="21"/>
              </w:rPr>
              <w:t>followed</w:t>
            </w:r>
            <w:proofErr w:type="spellEnd"/>
            <w:r>
              <w:rPr>
                <w:rFonts w:ascii="Mark OT" w:hAnsi="Mark OT"/>
                <w:color w:val="FFFFFF"/>
                <w:sz w:val="21"/>
                <w:szCs w:val="21"/>
              </w:rPr>
              <w:t xml:space="preserve"> by </w:t>
            </w:r>
            <w:proofErr w:type="spellStart"/>
            <w:r>
              <w:rPr>
                <w:rFonts w:ascii="Mark OT" w:hAnsi="Mark OT"/>
                <w:color w:val="FFFFFF"/>
                <w:sz w:val="21"/>
                <w:szCs w:val="21"/>
              </w:rPr>
              <w:t>people</w:t>
            </w:r>
            <w:proofErr w:type="spellEnd"/>
            <w:r>
              <w:rPr>
                <w:rFonts w:ascii="Mark OT" w:hAnsi="Mark OT"/>
                <w:color w:val="FFFFFF"/>
                <w:sz w:val="21"/>
                <w:szCs w:val="21"/>
              </w:rPr>
              <w:t xml:space="preserve"> </w:t>
            </w:r>
            <w:proofErr w:type="spellStart"/>
            <w:r>
              <w:rPr>
                <w:rFonts w:ascii="Mark OT" w:hAnsi="Mark OT"/>
                <w:color w:val="FFFFFF"/>
                <w:sz w:val="21"/>
                <w:szCs w:val="21"/>
              </w:rPr>
              <w:t>over</w:t>
            </w:r>
            <w:proofErr w:type="spellEnd"/>
            <w:r>
              <w:rPr>
                <w:rFonts w:ascii="Mark OT" w:hAnsi="Mark OT"/>
                <w:color w:val="FFFFFF"/>
                <w:sz w:val="21"/>
                <w:szCs w:val="21"/>
              </w:rPr>
              <w:t xml:space="preserve"> 70 </w:t>
            </w:r>
            <w:proofErr w:type="spellStart"/>
            <w:r>
              <w:rPr>
                <w:rFonts w:ascii="Mark OT" w:hAnsi="Mark OT"/>
                <w:color w:val="FFFFFF"/>
                <w:sz w:val="21"/>
                <w:szCs w:val="21"/>
              </w:rPr>
              <w:t>years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age</w:t>
            </w:r>
            <w:bookmarkStart w:id="22" w:name="_ftnref18"/>
            <w:r w:rsidR="00C930B7">
              <w:rPr>
                <w:rFonts w:ascii="Mark OT" w:hAnsi="Mark OT"/>
                <w:color w:val="FFFFFF"/>
                <w:sz w:val="21"/>
                <w:szCs w:val="21"/>
              </w:rPr>
              <w:fldChar w:fldCharType="begin"/>
            </w:r>
            <w:r>
              <w:rPr>
                <w:rFonts w:ascii="Mark OT" w:hAnsi="Mark OT"/>
                <w:color w:val="FFFFFF"/>
                <w:sz w:val="21"/>
                <w:szCs w:val="21"/>
              </w:rPr>
              <w:instrText xml:space="preserve"> HYPERLINK "https://ajri.niph-rks.org/" \l "_ftn18" </w:instrText>
            </w:r>
            <w:r w:rsidR="00C930B7">
              <w:rPr>
                <w:rFonts w:ascii="Mark OT" w:hAnsi="Mark OT"/>
                <w:color w:val="FFFFFF"/>
                <w:sz w:val="21"/>
                <w:szCs w:val="21"/>
              </w:rPr>
              <w:fldChar w:fldCharType="separate"/>
            </w:r>
            <w:r>
              <w:rPr>
                <w:rStyle w:val="Hyperlink"/>
                <w:rFonts w:ascii="Mark OT" w:hAnsi="Mark OT"/>
                <w:color w:val="009AFF"/>
                <w:sz w:val="16"/>
                <w:szCs w:val="16"/>
                <w:vertAlign w:val="superscript"/>
              </w:rPr>
              <w:t>[18]</w:t>
            </w:r>
            <w:r w:rsidR="00C930B7">
              <w:rPr>
                <w:rFonts w:ascii="Mark OT" w:hAnsi="Mark OT"/>
                <w:color w:val="FFFFFF"/>
                <w:sz w:val="21"/>
                <w:szCs w:val="21"/>
              </w:rPr>
              <w:fldChar w:fldCharType="end"/>
            </w:r>
            <w:bookmarkEnd w:id="22"/>
            <w:r>
              <w:rPr>
                <w:rFonts w:ascii="Mark OT" w:hAnsi="Mark OT"/>
                <w:color w:val="FFFFFF"/>
                <w:sz w:val="21"/>
                <w:szCs w:val="21"/>
              </w:rPr>
              <w:t>.</w:t>
            </w:r>
          </w:p>
          <w:p w14:paraId="15BD4A50" w14:textId="77777777" w:rsidR="00A1735D" w:rsidRDefault="00A1735D" w:rsidP="00A1735D">
            <w:pPr>
              <w:pStyle w:val="NormalWeb"/>
              <w:shd w:val="clear" w:color="auto" w:fill="161747"/>
              <w:rPr>
                <w:rFonts w:ascii="Mark OT" w:hAnsi="Mark OT"/>
                <w:color w:val="FFFFFF"/>
                <w:sz w:val="21"/>
                <w:szCs w:val="21"/>
              </w:rPr>
            </w:pPr>
            <w:r>
              <w:rPr>
                <w:rFonts w:ascii="Mark OT" w:hAnsi="Mark OT"/>
                <w:color w:val="FFFFFF"/>
                <w:sz w:val="21"/>
                <w:szCs w:val="21"/>
              </w:rPr>
              <w:t xml:space="preserve">The </w:t>
            </w:r>
            <w:proofErr w:type="spellStart"/>
            <w:r>
              <w:rPr>
                <w:rFonts w:ascii="Mark OT" w:hAnsi="Mark OT"/>
                <w:color w:val="FFFFFF"/>
                <w:sz w:val="21"/>
                <w:szCs w:val="21"/>
              </w:rPr>
              <w:t>results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the </w:t>
            </w:r>
            <w:proofErr w:type="spellStart"/>
            <w:r>
              <w:rPr>
                <w:rFonts w:ascii="Mark OT" w:hAnsi="Mark OT"/>
                <w:color w:val="FFFFFF"/>
                <w:sz w:val="21"/>
                <w:szCs w:val="21"/>
              </w:rPr>
              <w:t>study</w:t>
            </w:r>
            <w:proofErr w:type="spellEnd"/>
            <w:r>
              <w:rPr>
                <w:rFonts w:ascii="Mark OT" w:hAnsi="Mark OT"/>
                <w:color w:val="FFFFFF"/>
                <w:sz w:val="21"/>
                <w:szCs w:val="21"/>
              </w:rPr>
              <w:t xml:space="preserve"> </w:t>
            </w:r>
            <w:proofErr w:type="spellStart"/>
            <w:r>
              <w:rPr>
                <w:rFonts w:ascii="Mark OT" w:hAnsi="Mark OT"/>
                <w:color w:val="FFFFFF"/>
                <w:sz w:val="21"/>
                <w:szCs w:val="21"/>
              </w:rPr>
              <w:t>conducted</w:t>
            </w:r>
            <w:proofErr w:type="spellEnd"/>
            <w:r>
              <w:rPr>
                <w:rFonts w:ascii="Mark OT" w:hAnsi="Mark OT"/>
                <w:color w:val="FFFFFF"/>
                <w:sz w:val="21"/>
                <w:szCs w:val="21"/>
              </w:rPr>
              <w:t xml:space="preserve"> by NIPH  </w:t>
            </w:r>
            <w:proofErr w:type="spellStart"/>
            <w:r>
              <w:rPr>
                <w:rFonts w:ascii="Mark OT" w:hAnsi="Mark OT"/>
                <w:color w:val="FFFFFF"/>
                <w:sz w:val="21"/>
                <w:szCs w:val="21"/>
              </w:rPr>
              <w:t>scientists</w:t>
            </w:r>
            <w:proofErr w:type="spellEnd"/>
            <w:r>
              <w:rPr>
                <w:rFonts w:ascii="Mark OT" w:hAnsi="Mark OT"/>
                <w:color w:val="FFFFFF"/>
                <w:sz w:val="21"/>
                <w:szCs w:val="21"/>
              </w:rPr>
              <w:t xml:space="preserve"> in the </w:t>
            </w:r>
            <w:proofErr w:type="spellStart"/>
            <w:r>
              <w:rPr>
                <w:rFonts w:ascii="Mark OT" w:hAnsi="Mark OT"/>
                <w:color w:val="FFFFFF"/>
                <w:sz w:val="21"/>
                <w:szCs w:val="21"/>
              </w:rPr>
              <w:t>period</w:t>
            </w:r>
            <w:proofErr w:type="spellEnd"/>
            <w:r>
              <w:rPr>
                <w:rFonts w:ascii="Mark OT" w:hAnsi="Mark OT"/>
                <w:color w:val="FFFFFF"/>
                <w:sz w:val="21"/>
                <w:szCs w:val="21"/>
              </w:rPr>
              <w:t xml:space="preserve"> 2010-2012, </w:t>
            </w:r>
            <w:proofErr w:type="spellStart"/>
            <w:r>
              <w:rPr>
                <w:rFonts w:ascii="Mark OT" w:hAnsi="Mark OT"/>
                <w:color w:val="FFFFFF"/>
                <w:sz w:val="21"/>
                <w:szCs w:val="21"/>
              </w:rPr>
              <w:t>showed</w:t>
            </w:r>
            <w:proofErr w:type="spellEnd"/>
            <w:r>
              <w:rPr>
                <w:rFonts w:ascii="Mark OT" w:hAnsi="Mark OT"/>
                <w:color w:val="FFFFFF"/>
                <w:sz w:val="21"/>
                <w:szCs w:val="21"/>
              </w:rPr>
              <w:t xml:space="preserve"> a </w:t>
            </w:r>
            <w:proofErr w:type="spellStart"/>
            <w:r>
              <w:rPr>
                <w:rFonts w:ascii="Mark OT" w:hAnsi="Mark OT"/>
                <w:color w:val="FFFFFF"/>
                <w:sz w:val="21"/>
                <w:szCs w:val="21"/>
              </w:rPr>
              <w:t>consistent</w:t>
            </w:r>
            <w:proofErr w:type="spellEnd"/>
            <w:r>
              <w:rPr>
                <w:rFonts w:ascii="Mark OT" w:hAnsi="Mark OT"/>
                <w:color w:val="FFFFFF"/>
                <w:sz w:val="21"/>
                <w:szCs w:val="21"/>
              </w:rPr>
              <w:t xml:space="preserve"> </w:t>
            </w:r>
            <w:proofErr w:type="spellStart"/>
            <w:r>
              <w:rPr>
                <w:rFonts w:ascii="Mark OT" w:hAnsi="Mark OT"/>
                <w:color w:val="FFFFFF"/>
                <w:sz w:val="21"/>
                <w:szCs w:val="21"/>
              </w:rPr>
              <w:t>positive</w:t>
            </w:r>
            <w:proofErr w:type="spellEnd"/>
            <w:r>
              <w:rPr>
                <w:rFonts w:ascii="Mark OT" w:hAnsi="Mark OT"/>
                <w:color w:val="FFFFFF"/>
                <w:sz w:val="21"/>
                <w:szCs w:val="21"/>
              </w:rPr>
              <w:t xml:space="preserve"> </w:t>
            </w:r>
            <w:proofErr w:type="spellStart"/>
            <w:r>
              <w:rPr>
                <w:rFonts w:ascii="Mark OT" w:hAnsi="Mark OT"/>
                <w:color w:val="FFFFFF"/>
                <w:sz w:val="21"/>
                <w:szCs w:val="21"/>
              </w:rPr>
              <w:t>association</w:t>
            </w:r>
            <w:proofErr w:type="spellEnd"/>
            <w:r>
              <w:rPr>
                <w:rFonts w:ascii="Mark OT" w:hAnsi="Mark OT"/>
                <w:color w:val="FFFFFF"/>
                <w:sz w:val="21"/>
                <w:szCs w:val="21"/>
              </w:rPr>
              <w:t xml:space="preserve"> </w:t>
            </w:r>
            <w:proofErr w:type="spellStart"/>
            <w:r>
              <w:rPr>
                <w:rFonts w:ascii="Mark OT" w:hAnsi="Mark OT"/>
                <w:color w:val="FFFFFF"/>
                <w:sz w:val="21"/>
                <w:szCs w:val="21"/>
              </w:rPr>
              <w:t>between</w:t>
            </w:r>
            <w:proofErr w:type="spellEnd"/>
            <w:r>
              <w:rPr>
                <w:rFonts w:ascii="Mark OT" w:hAnsi="Mark OT"/>
                <w:color w:val="FFFFFF"/>
                <w:sz w:val="21"/>
                <w:szCs w:val="21"/>
              </w:rPr>
              <w:t xml:space="preserve"> </w:t>
            </w:r>
            <w:proofErr w:type="spellStart"/>
            <w:r>
              <w:rPr>
                <w:rFonts w:ascii="Mark OT" w:hAnsi="Mark OT"/>
                <w:color w:val="FFFFFF"/>
                <w:sz w:val="21"/>
                <w:szCs w:val="21"/>
              </w:rPr>
              <w:t>particulate</w:t>
            </w:r>
            <w:proofErr w:type="spellEnd"/>
            <w:r>
              <w:rPr>
                <w:rFonts w:ascii="Mark OT" w:hAnsi="Mark OT"/>
                <w:color w:val="FFFFFF"/>
                <w:sz w:val="21"/>
                <w:szCs w:val="21"/>
              </w:rPr>
              <w:t xml:space="preserv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hospital</w:t>
            </w:r>
            <w:proofErr w:type="spellEnd"/>
            <w:r>
              <w:rPr>
                <w:rFonts w:ascii="Mark OT" w:hAnsi="Mark OT"/>
                <w:color w:val="FFFFFF"/>
                <w:sz w:val="21"/>
                <w:szCs w:val="21"/>
              </w:rPr>
              <w:t xml:space="preserve"> </w:t>
            </w:r>
            <w:proofErr w:type="spellStart"/>
            <w:r>
              <w:rPr>
                <w:rFonts w:ascii="Mark OT" w:hAnsi="Mark OT"/>
                <w:color w:val="FFFFFF"/>
                <w:sz w:val="21"/>
                <w:szCs w:val="21"/>
              </w:rPr>
              <w:t>admissions</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respiratory</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cardiovascular</w:t>
            </w:r>
            <w:proofErr w:type="spellEnd"/>
            <w:r>
              <w:rPr>
                <w:rFonts w:ascii="Mark OT" w:hAnsi="Mark OT"/>
                <w:color w:val="FFFFFF"/>
                <w:sz w:val="21"/>
                <w:szCs w:val="21"/>
              </w:rPr>
              <w:t xml:space="preserve"> </w:t>
            </w:r>
            <w:proofErr w:type="spellStart"/>
            <w:r>
              <w:rPr>
                <w:rFonts w:ascii="Mark OT" w:hAnsi="Mark OT"/>
                <w:color w:val="FFFFFF"/>
                <w:sz w:val="21"/>
                <w:szCs w:val="21"/>
              </w:rPr>
              <w:t>diseases</w:t>
            </w:r>
            <w:proofErr w:type="spellEnd"/>
            <w:r>
              <w:rPr>
                <w:rFonts w:ascii="Mark OT" w:hAnsi="Mark OT"/>
                <w:color w:val="FFFFFF"/>
                <w:sz w:val="21"/>
                <w:szCs w:val="21"/>
              </w:rPr>
              <w:t xml:space="preserve"> </w:t>
            </w:r>
            <w:proofErr w:type="spellStart"/>
            <w:r>
              <w:rPr>
                <w:rFonts w:ascii="Mark OT" w:hAnsi="Mark OT"/>
                <w:color w:val="FFFFFF"/>
                <w:sz w:val="21"/>
                <w:szCs w:val="21"/>
              </w:rPr>
              <w:t>across</w:t>
            </w:r>
            <w:proofErr w:type="spellEnd"/>
            <w:r>
              <w:rPr>
                <w:rFonts w:ascii="Mark OT" w:hAnsi="Mark OT"/>
                <w:color w:val="FFFFFF"/>
                <w:sz w:val="21"/>
                <w:szCs w:val="21"/>
              </w:rPr>
              <w:t xml:space="preserve"> all </w:t>
            </w:r>
            <w:proofErr w:type="spellStart"/>
            <w:r>
              <w:rPr>
                <w:rFonts w:ascii="Mark OT" w:hAnsi="Mark OT"/>
                <w:color w:val="FFFFFF"/>
                <w:sz w:val="21"/>
                <w:szCs w:val="21"/>
              </w:rPr>
              <w:t>ages</w:t>
            </w:r>
            <w:proofErr w:type="spellEnd"/>
            <w:r>
              <w:rPr>
                <w:rFonts w:ascii="Mark OT" w:hAnsi="Mark OT"/>
                <w:color w:val="FFFFFF"/>
                <w:sz w:val="21"/>
                <w:szCs w:val="21"/>
              </w:rPr>
              <w:t xml:space="preserve"> </w:t>
            </w:r>
            <w:proofErr w:type="spellStart"/>
            <w:r>
              <w:rPr>
                <w:rFonts w:ascii="Mark OT" w:hAnsi="Mark OT"/>
                <w:color w:val="FFFFFF"/>
                <w:sz w:val="21"/>
                <w:szCs w:val="21"/>
              </w:rPr>
              <w:t>and</w:t>
            </w:r>
            <w:proofErr w:type="spellEnd"/>
            <w:r>
              <w:rPr>
                <w:rFonts w:ascii="Mark OT" w:hAnsi="Mark OT"/>
                <w:color w:val="FFFFFF"/>
                <w:sz w:val="21"/>
                <w:szCs w:val="21"/>
              </w:rPr>
              <w:t xml:space="preserve"> </w:t>
            </w:r>
            <w:proofErr w:type="spellStart"/>
            <w:r>
              <w:rPr>
                <w:rFonts w:ascii="Mark OT" w:hAnsi="Mark OT"/>
                <w:color w:val="FFFFFF"/>
                <w:sz w:val="21"/>
                <w:szCs w:val="21"/>
              </w:rPr>
              <w:t>diagnosis</w:t>
            </w:r>
            <w:proofErr w:type="spellEnd"/>
            <w:r>
              <w:rPr>
                <w:rFonts w:ascii="Mark OT" w:hAnsi="Mark OT"/>
                <w:color w:val="FFFFFF"/>
                <w:sz w:val="21"/>
                <w:szCs w:val="21"/>
              </w:rPr>
              <w:t xml:space="preserve"> in </w:t>
            </w:r>
            <w:proofErr w:type="spellStart"/>
            <w:r>
              <w:rPr>
                <w:rFonts w:ascii="Mark OT" w:hAnsi="Mark OT"/>
                <w:color w:val="FFFFFF"/>
                <w:sz w:val="21"/>
                <w:szCs w:val="21"/>
              </w:rPr>
              <w:t>Kosovo</w:t>
            </w:r>
            <w:proofErr w:type="spellEnd"/>
            <w:r>
              <w:rPr>
                <w:rFonts w:ascii="Mark OT" w:hAnsi="Mark OT"/>
                <w:color w:val="FFFFFF"/>
                <w:sz w:val="21"/>
                <w:szCs w:val="21"/>
              </w:rPr>
              <w:t xml:space="preserve">. The relative risk </w:t>
            </w:r>
            <w:proofErr w:type="spellStart"/>
            <w:r>
              <w:rPr>
                <w:rFonts w:ascii="Mark OT" w:hAnsi="Mark OT"/>
                <w:color w:val="FFFFFF"/>
                <w:sz w:val="21"/>
                <w:szCs w:val="21"/>
              </w:rPr>
              <w:t>for</w:t>
            </w:r>
            <w:proofErr w:type="spellEnd"/>
            <w:r>
              <w:rPr>
                <w:rFonts w:ascii="Mark OT" w:hAnsi="Mark OT"/>
                <w:color w:val="FFFFFF"/>
                <w:sz w:val="21"/>
                <w:szCs w:val="21"/>
              </w:rPr>
              <w:t xml:space="preserve"> </w:t>
            </w:r>
            <w:proofErr w:type="spellStart"/>
            <w:r>
              <w:rPr>
                <w:rFonts w:ascii="Mark OT" w:hAnsi="Mark OT"/>
                <w:color w:val="FFFFFF"/>
                <w:sz w:val="21"/>
                <w:szCs w:val="21"/>
              </w:rPr>
              <w:t>hospitalization</w:t>
            </w:r>
            <w:proofErr w:type="spellEnd"/>
            <w:r>
              <w:rPr>
                <w:rFonts w:ascii="Mark OT" w:hAnsi="Mark OT"/>
                <w:color w:val="FFFFFF"/>
                <w:sz w:val="21"/>
                <w:szCs w:val="21"/>
              </w:rPr>
              <w:t xml:space="preserve"> in </w:t>
            </w:r>
            <w:proofErr w:type="spellStart"/>
            <w:r>
              <w:rPr>
                <w:rFonts w:ascii="Mark OT" w:hAnsi="Mark OT"/>
                <w:color w:val="FFFFFF"/>
                <w:sz w:val="21"/>
                <w:szCs w:val="21"/>
              </w:rPr>
              <w:t>both</w:t>
            </w:r>
            <w:proofErr w:type="spellEnd"/>
            <w:r>
              <w:rPr>
                <w:rFonts w:ascii="Mark OT" w:hAnsi="Mark OT"/>
                <w:color w:val="FFFFFF"/>
                <w:sz w:val="21"/>
                <w:szCs w:val="21"/>
              </w:rPr>
              <w:t xml:space="preserve"> </w:t>
            </w:r>
            <w:proofErr w:type="spellStart"/>
            <w:r>
              <w:rPr>
                <w:rFonts w:ascii="Mark OT" w:hAnsi="Mark OT"/>
                <w:color w:val="FFFFFF"/>
                <w:sz w:val="21"/>
                <w:szCs w:val="21"/>
              </w:rPr>
              <w:t>genders</w:t>
            </w:r>
            <w:proofErr w:type="spellEnd"/>
            <w:r>
              <w:rPr>
                <w:rFonts w:ascii="Mark OT" w:hAnsi="Mark OT"/>
                <w:color w:val="FFFFFF"/>
                <w:sz w:val="21"/>
                <w:szCs w:val="21"/>
              </w:rPr>
              <w:t xml:space="preserve"> </w:t>
            </w:r>
            <w:proofErr w:type="spellStart"/>
            <w:r>
              <w:rPr>
                <w:rFonts w:ascii="Mark OT" w:hAnsi="Mark OT"/>
                <w:color w:val="FFFFFF"/>
                <w:sz w:val="21"/>
                <w:szCs w:val="21"/>
              </w:rPr>
              <w:t>was</w:t>
            </w:r>
            <w:proofErr w:type="spellEnd"/>
            <w:r>
              <w:rPr>
                <w:rFonts w:ascii="Mark OT" w:hAnsi="Mark OT"/>
                <w:color w:val="FFFFFF"/>
                <w:sz w:val="21"/>
                <w:szCs w:val="21"/>
              </w:rPr>
              <w:t xml:space="preserve"> 8.2 </w:t>
            </w:r>
            <w:proofErr w:type="spellStart"/>
            <w:r>
              <w:rPr>
                <w:rFonts w:ascii="Mark OT" w:hAnsi="Mark OT"/>
                <w:color w:val="FFFFFF"/>
                <w:sz w:val="21"/>
                <w:szCs w:val="21"/>
              </w:rPr>
              <w:t>times</w:t>
            </w:r>
            <w:proofErr w:type="spellEnd"/>
            <w:r>
              <w:rPr>
                <w:rFonts w:ascii="Mark OT" w:hAnsi="Mark OT"/>
                <w:color w:val="FFFFFF"/>
                <w:sz w:val="21"/>
                <w:szCs w:val="21"/>
              </w:rPr>
              <w:t xml:space="preserve"> </w:t>
            </w:r>
            <w:proofErr w:type="spellStart"/>
            <w:r>
              <w:rPr>
                <w:rFonts w:ascii="Mark OT" w:hAnsi="Mark OT"/>
                <w:color w:val="FFFFFF"/>
                <w:sz w:val="21"/>
                <w:szCs w:val="21"/>
              </w:rPr>
              <w:t>higher</w:t>
            </w:r>
            <w:proofErr w:type="spellEnd"/>
            <w:r>
              <w:rPr>
                <w:rFonts w:ascii="Mark OT" w:hAnsi="Mark OT"/>
                <w:color w:val="FFFFFF"/>
                <w:sz w:val="21"/>
                <w:szCs w:val="21"/>
              </w:rPr>
              <w:t xml:space="preserve"> </w:t>
            </w:r>
            <w:proofErr w:type="spellStart"/>
            <w:r>
              <w:rPr>
                <w:rFonts w:ascii="Mark OT" w:hAnsi="Mark OT"/>
                <w:color w:val="FFFFFF"/>
                <w:sz w:val="21"/>
                <w:szCs w:val="21"/>
              </w:rPr>
              <w:t>after</w:t>
            </w:r>
            <w:proofErr w:type="spellEnd"/>
            <w:r>
              <w:rPr>
                <w:rFonts w:ascii="Mark OT" w:hAnsi="Mark OT"/>
                <w:color w:val="FFFFFF"/>
                <w:sz w:val="21"/>
                <w:szCs w:val="21"/>
              </w:rPr>
              <w:t xml:space="preserve"> 55 </w:t>
            </w:r>
            <w:proofErr w:type="spellStart"/>
            <w:r>
              <w:rPr>
                <w:rFonts w:ascii="Mark OT" w:hAnsi="Mark OT"/>
                <w:color w:val="FFFFFF"/>
                <w:sz w:val="21"/>
                <w:szCs w:val="21"/>
              </w:rPr>
              <w:t>years</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age. </w:t>
            </w:r>
            <w:proofErr w:type="spellStart"/>
            <w:r>
              <w:rPr>
                <w:rFonts w:ascii="Mark OT" w:hAnsi="Mark OT"/>
                <w:color w:val="FFFFFF"/>
                <w:sz w:val="21"/>
                <w:szCs w:val="21"/>
              </w:rPr>
              <w:t>From</w:t>
            </w:r>
            <w:proofErr w:type="spellEnd"/>
            <w:r>
              <w:rPr>
                <w:rFonts w:ascii="Mark OT" w:hAnsi="Mark OT"/>
                <w:color w:val="FFFFFF"/>
                <w:sz w:val="21"/>
                <w:szCs w:val="21"/>
              </w:rPr>
              <w:t xml:space="preserve"> a total </w:t>
            </w:r>
            <w:proofErr w:type="spellStart"/>
            <w:r>
              <w:rPr>
                <w:rFonts w:ascii="Mark OT" w:hAnsi="Mark OT"/>
                <w:color w:val="FFFFFF"/>
                <w:sz w:val="21"/>
                <w:szCs w:val="21"/>
              </w:rPr>
              <w:t>number</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cases</w:t>
            </w:r>
            <w:proofErr w:type="spellEnd"/>
            <w:r>
              <w:rPr>
                <w:rFonts w:ascii="Mark OT" w:hAnsi="Mark OT"/>
                <w:color w:val="FFFFFF"/>
                <w:sz w:val="21"/>
                <w:szCs w:val="21"/>
              </w:rPr>
              <w:t xml:space="preserve"> 54.6% </w:t>
            </w:r>
            <w:proofErr w:type="spellStart"/>
            <w:r>
              <w:rPr>
                <w:rFonts w:ascii="Mark OT" w:hAnsi="Mark OT"/>
                <w:color w:val="FFFFFF"/>
                <w:sz w:val="21"/>
                <w:szCs w:val="21"/>
              </w:rPr>
              <w:t>were</w:t>
            </w:r>
            <w:proofErr w:type="spellEnd"/>
            <w:r>
              <w:rPr>
                <w:rFonts w:ascii="Mark OT" w:hAnsi="Mark OT"/>
                <w:color w:val="FFFFFF"/>
                <w:sz w:val="21"/>
                <w:szCs w:val="21"/>
              </w:rPr>
              <w:t xml:space="preserve"> </w:t>
            </w:r>
            <w:proofErr w:type="spellStart"/>
            <w:r>
              <w:rPr>
                <w:rFonts w:ascii="Mark OT" w:hAnsi="Mark OT"/>
                <w:color w:val="FFFFFF"/>
                <w:sz w:val="21"/>
                <w:szCs w:val="21"/>
              </w:rPr>
              <w:t>diagnosed</w:t>
            </w:r>
            <w:proofErr w:type="spellEnd"/>
            <w:r>
              <w:rPr>
                <w:rFonts w:ascii="Mark OT" w:hAnsi="Mark OT"/>
                <w:color w:val="FFFFFF"/>
                <w:sz w:val="21"/>
                <w:szCs w:val="21"/>
              </w:rPr>
              <w:t xml:space="preserve"> </w:t>
            </w:r>
            <w:proofErr w:type="spellStart"/>
            <w:r>
              <w:rPr>
                <w:rFonts w:ascii="Mark OT" w:hAnsi="Mark OT"/>
                <w:color w:val="FFFFFF"/>
                <w:sz w:val="21"/>
                <w:szCs w:val="21"/>
              </w:rPr>
              <w:t>with</w:t>
            </w:r>
            <w:proofErr w:type="spellEnd"/>
            <w:r>
              <w:rPr>
                <w:rFonts w:ascii="Mark OT" w:hAnsi="Mark OT"/>
                <w:color w:val="FFFFFF"/>
                <w:sz w:val="21"/>
                <w:szCs w:val="21"/>
              </w:rPr>
              <w:t xml:space="preserve"> IHD. </w:t>
            </w:r>
            <w:proofErr w:type="spellStart"/>
            <w:r>
              <w:rPr>
                <w:rFonts w:ascii="Mark OT" w:hAnsi="Mark OT"/>
                <w:color w:val="FFFFFF"/>
                <w:sz w:val="21"/>
                <w:szCs w:val="21"/>
              </w:rPr>
              <w:t>Incidence</w:t>
            </w:r>
            <w:proofErr w:type="spellEnd"/>
            <w:r>
              <w:rPr>
                <w:rFonts w:ascii="Mark OT" w:hAnsi="Mark OT"/>
                <w:color w:val="FFFFFF"/>
                <w:sz w:val="21"/>
                <w:szCs w:val="21"/>
              </w:rPr>
              <w:t xml:space="preserve"> </w:t>
            </w:r>
            <w:proofErr w:type="spellStart"/>
            <w:r>
              <w:rPr>
                <w:rFonts w:ascii="Mark OT" w:hAnsi="Mark OT"/>
                <w:color w:val="FFFFFF"/>
                <w:sz w:val="21"/>
                <w:szCs w:val="21"/>
              </w:rPr>
              <w:t>of</w:t>
            </w:r>
            <w:proofErr w:type="spellEnd"/>
            <w:r>
              <w:rPr>
                <w:rFonts w:ascii="Mark OT" w:hAnsi="Mark OT"/>
                <w:color w:val="FFFFFF"/>
                <w:sz w:val="21"/>
                <w:szCs w:val="21"/>
              </w:rPr>
              <w:t xml:space="preserve"> </w:t>
            </w:r>
            <w:proofErr w:type="spellStart"/>
            <w:r>
              <w:rPr>
                <w:rFonts w:ascii="Mark OT" w:hAnsi="Mark OT"/>
                <w:color w:val="FFFFFF"/>
                <w:sz w:val="21"/>
                <w:szCs w:val="21"/>
              </w:rPr>
              <w:t>cardiovascular</w:t>
            </w:r>
            <w:proofErr w:type="spellEnd"/>
            <w:r>
              <w:rPr>
                <w:rFonts w:ascii="Mark OT" w:hAnsi="Mark OT"/>
                <w:color w:val="FFFFFF"/>
                <w:sz w:val="21"/>
                <w:szCs w:val="21"/>
              </w:rPr>
              <w:t xml:space="preserve"> </w:t>
            </w:r>
            <w:proofErr w:type="spellStart"/>
            <w:r>
              <w:rPr>
                <w:rFonts w:ascii="Mark OT" w:hAnsi="Mark OT"/>
                <w:color w:val="FFFFFF"/>
                <w:sz w:val="21"/>
                <w:szCs w:val="21"/>
              </w:rPr>
              <w:t>hospital</w:t>
            </w:r>
            <w:proofErr w:type="spellEnd"/>
            <w:r>
              <w:rPr>
                <w:rFonts w:ascii="Mark OT" w:hAnsi="Mark OT"/>
                <w:color w:val="FFFFFF"/>
                <w:sz w:val="21"/>
                <w:szCs w:val="21"/>
              </w:rPr>
              <w:t xml:space="preserve"> </w:t>
            </w:r>
            <w:proofErr w:type="spellStart"/>
            <w:r>
              <w:rPr>
                <w:rFonts w:ascii="Mark OT" w:hAnsi="Mark OT"/>
                <w:color w:val="FFFFFF"/>
                <w:sz w:val="21"/>
                <w:szCs w:val="21"/>
              </w:rPr>
              <w:t>admission</w:t>
            </w:r>
            <w:proofErr w:type="spellEnd"/>
            <w:r>
              <w:rPr>
                <w:rFonts w:ascii="Mark OT" w:hAnsi="Mark OT"/>
                <w:color w:val="FFFFFF"/>
                <w:sz w:val="21"/>
                <w:szCs w:val="21"/>
              </w:rPr>
              <w:t xml:space="preserve"> </w:t>
            </w:r>
            <w:proofErr w:type="spellStart"/>
            <w:r>
              <w:rPr>
                <w:rFonts w:ascii="Mark OT" w:hAnsi="Mark OT"/>
                <w:color w:val="FFFFFF"/>
                <w:sz w:val="21"/>
                <w:szCs w:val="21"/>
              </w:rPr>
              <w:t>was</w:t>
            </w:r>
            <w:proofErr w:type="spellEnd"/>
            <w:r>
              <w:rPr>
                <w:rFonts w:ascii="Mark OT" w:hAnsi="Mark OT"/>
                <w:color w:val="FFFFFF"/>
                <w:sz w:val="21"/>
                <w:szCs w:val="21"/>
              </w:rPr>
              <w:t xml:space="preserve"> </w:t>
            </w:r>
            <w:proofErr w:type="spellStart"/>
            <w:r>
              <w:rPr>
                <w:rFonts w:ascii="Mark OT" w:hAnsi="Mark OT"/>
                <w:color w:val="FFFFFF"/>
                <w:sz w:val="21"/>
                <w:szCs w:val="21"/>
              </w:rPr>
              <w:t>higher</w:t>
            </w:r>
            <w:proofErr w:type="spellEnd"/>
            <w:r>
              <w:rPr>
                <w:rFonts w:ascii="Mark OT" w:hAnsi="Mark OT"/>
                <w:color w:val="FFFFFF"/>
                <w:sz w:val="21"/>
                <w:szCs w:val="21"/>
              </w:rPr>
              <w:t xml:space="preserve"> in </w:t>
            </w:r>
            <w:proofErr w:type="spellStart"/>
            <w:r>
              <w:rPr>
                <w:rFonts w:ascii="Mark OT" w:hAnsi="Mark OT"/>
                <w:color w:val="FFFFFF"/>
                <w:sz w:val="21"/>
                <w:szCs w:val="21"/>
              </w:rPr>
              <w:t>males</w:t>
            </w:r>
            <w:proofErr w:type="spellEnd"/>
            <w:r>
              <w:rPr>
                <w:rFonts w:ascii="Mark OT" w:hAnsi="Mark OT"/>
                <w:color w:val="FFFFFF"/>
                <w:sz w:val="21"/>
                <w:szCs w:val="21"/>
              </w:rPr>
              <w:t xml:space="preserve"> than in </w:t>
            </w:r>
            <w:proofErr w:type="spellStart"/>
            <w:r>
              <w:rPr>
                <w:rFonts w:ascii="Mark OT" w:hAnsi="Mark OT"/>
                <w:color w:val="FFFFFF"/>
                <w:sz w:val="21"/>
                <w:szCs w:val="21"/>
              </w:rPr>
              <w:t>females</w:t>
            </w:r>
            <w:proofErr w:type="spellEnd"/>
            <w:r>
              <w:rPr>
                <w:rFonts w:ascii="Mark OT" w:hAnsi="Mark OT"/>
                <w:color w:val="FFFFFF"/>
                <w:sz w:val="21"/>
                <w:szCs w:val="21"/>
              </w:rPr>
              <w:t xml:space="preserve">. </w:t>
            </w:r>
            <w:proofErr w:type="spellStart"/>
            <w:r>
              <w:rPr>
                <w:rFonts w:ascii="Mark OT" w:hAnsi="Mark OT"/>
                <w:color w:val="FFFFFF"/>
                <w:sz w:val="21"/>
                <w:szCs w:val="21"/>
              </w:rPr>
              <w:t>Similarly</w:t>
            </w:r>
            <w:proofErr w:type="spellEnd"/>
            <w:r>
              <w:rPr>
                <w:rFonts w:ascii="Mark OT" w:hAnsi="Mark OT"/>
                <w:color w:val="FFFFFF"/>
                <w:sz w:val="21"/>
                <w:szCs w:val="21"/>
              </w:rPr>
              <w:t xml:space="preserve">, the </w:t>
            </w:r>
            <w:proofErr w:type="spellStart"/>
            <w:r>
              <w:rPr>
                <w:rFonts w:ascii="Mark OT" w:hAnsi="Mark OT"/>
                <w:color w:val="FFFFFF"/>
                <w:sz w:val="21"/>
                <w:szCs w:val="21"/>
              </w:rPr>
              <w:t>hospital</w:t>
            </w:r>
            <w:proofErr w:type="spellEnd"/>
            <w:r>
              <w:rPr>
                <w:rFonts w:ascii="Mark OT" w:hAnsi="Mark OT"/>
                <w:color w:val="FFFFFF"/>
                <w:sz w:val="21"/>
                <w:szCs w:val="21"/>
              </w:rPr>
              <w:t xml:space="preserve"> </w:t>
            </w:r>
            <w:proofErr w:type="spellStart"/>
            <w:r>
              <w:rPr>
                <w:rFonts w:ascii="Mark OT" w:hAnsi="Mark OT"/>
                <w:color w:val="FFFFFF"/>
                <w:sz w:val="21"/>
                <w:szCs w:val="21"/>
              </w:rPr>
              <w:t>admission</w:t>
            </w:r>
            <w:proofErr w:type="spellEnd"/>
            <w:r>
              <w:rPr>
                <w:rFonts w:ascii="Mark OT" w:hAnsi="Mark OT"/>
                <w:color w:val="FFFFFF"/>
                <w:sz w:val="21"/>
                <w:szCs w:val="21"/>
              </w:rPr>
              <w:t xml:space="preserve"> </w:t>
            </w:r>
            <w:proofErr w:type="spellStart"/>
            <w:r>
              <w:rPr>
                <w:rFonts w:ascii="Mark OT" w:hAnsi="Mark OT"/>
                <w:color w:val="FFFFFF"/>
                <w:sz w:val="21"/>
                <w:szCs w:val="21"/>
              </w:rPr>
              <w:t>during</w:t>
            </w:r>
            <w:proofErr w:type="spellEnd"/>
            <w:r>
              <w:rPr>
                <w:rFonts w:ascii="Mark OT" w:hAnsi="Mark OT"/>
                <w:color w:val="FFFFFF"/>
                <w:sz w:val="21"/>
                <w:szCs w:val="21"/>
              </w:rPr>
              <w:t xml:space="preserve"> the </w:t>
            </w:r>
            <w:proofErr w:type="spellStart"/>
            <w:r>
              <w:rPr>
                <w:rFonts w:ascii="Mark OT" w:hAnsi="Mark OT"/>
                <w:color w:val="FFFFFF"/>
                <w:sz w:val="21"/>
                <w:szCs w:val="21"/>
              </w:rPr>
              <w:t>air</w:t>
            </w:r>
            <w:proofErr w:type="spellEnd"/>
            <w:r>
              <w:rPr>
                <w:rFonts w:ascii="Mark OT" w:hAnsi="Mark OT"/>
                <w:color w:val="FFFFFF"/>
                <w:sz w:val="21"/>
                <w:szCs w:val="21"/>
              </w:rPr>
              <w:t xml:space="preserve"> </w:t>
            </w:r>
            <w:proofErr w:type="spellStart"/>
            <w:r>
              <w:rPr>
                <w:rFonts w:ascii="Mark OT" w:hAnsi="Mark OT"/>
                <w:color w:val="FFFFFF"/>
                <w:sz w:val="21"/>
                <w:szCs w:val="21"/>
              </w:rPr>
              <w:t>pollution</w:t>
            </w:r>
            <w:proofErr w:type="spellEnd"/>
            <w:r>
              <w:rPr>
                <w:rFonts w:ascii="Mark OT" w:hAnsi="Mark OT"/>
                <w:color w:val="FFFFFF"/>
                <w:sz w:val="21"/>
                <w:szCs w:val="21"/>
              </w:rPr>
              <w:t xml:space="preserve"> </w:t>
            </w:r>
            <w:proofErr w:type="spellStart"/>
            <w:r>
              <w:rPr>
                <w:rFonts w:ascii="Mark OT" w:hAnsi="Mark OT"/>
                <w:color w:val="FFFFFF"/>
                <w:sz w:val="21"/>
                <w:szCs w:val="21"/>
              </w:rPr>
              <w:t>episodes</w:t>
            </w:r>
            <w:proofErr w:type="spellEnd"/>
            <w:r>
              <w:rPr>
                <w:rFonts w:ascii="Mark OT" w:hAnsi="Mark OT"/>
                <w:color w:val="FFFFFF"/>
                <w:sz w:val="21"/>
                <w:szCs w:val="21"/>
              </w:rPr>
              <w:t xml:space="preserve"> </w:t>
            </w:r>
            <w:proofErr w:type="spellStart"/>
            <w:r>
              <w:rPr>
                <w:rFonts w:ascii="Mark OT" w:hAnsi="Mark OT"/>
                <w:color w:val="FFFFFF"/>
                <w:sz w:val="21"/>
                <w:szCs w:val="21"/>
              </w:rPr>
              <w:t>was</w:t>
            </w:r>
            <w:proofErr w:type="spellEnd"/>
            <w:r>
              <w:rPr>
                <w:rFonts w:ascii="Mark OT" w:hAnsi="Mark OT"/>
                <w:color w:val="FFFFFF"/>
                <w:sz w:val="21"/>
                <w:szCs w:val="21"/>
              </w:rPr>
              <w:t xml:space="preserve"> </w:t>
            </w:r>
            <w:proofErr w:type="spellStart"/>
            <w:r>
              <w:rPr>
                <w:rFonts w:ascii="Mark OT" w:hAnsi="Mark OT"/>
                <w:color w:val="FFFFFF"/>
                <w:sz w:val="21"/>
                <w:szCs w:val="21"/>
              </w:rPr>
              <w:t>increased</w:t>
            </w:r>
            <w:proofErr w:type="spellEnd"/>
            <w:r>
              <w:rPr>
                <w:rFonts w:ascii="Mark OT" w:hAnsi="Mark OT"/>
                <w:color w:val="FFFFFF"/>
                <w:sz w:val="21"/>
                <w:szCs w:val="21"/>
              </w:rPr>
              <w:t xml:space="preserve"> </w:t>
            </w:r>
            <w:proofErr w:type="spellStart"/>
            <w:r>
              <w:rPr>
                <w:rFonts w:ascii="Mark OT" w:hAnsi="Mark OT"/>
                <w:color w:val="FFFFFF"/>
                <w:sz w:val="21"/>
                <w:szCs w:val="21"/>
              </w:rPr>
              <w:t>for</w:t>
            </w:r>
            <w:proofErr w:type="spellEnd"/>
            <w:r>
              <w:rPr>
                <w:rFonts w:ascii="Mark OT" w:hAnsi="Mark OT"/>
                <w:color w:val="FFFFFF"/>
                <w:sz w:val="21"/>
                <w:szCs w:val="21"/>
              </w:rPr>
              <w:t xml:space="preserve"> the </w:t>
            </w:r>
            <w:proofErr w:type="spellStart"/>
            <w:r>
              <w:rPr>
                <w:rFonts w:ascii="Mark OT" w:hAnsi="Mark OT"/>
                <w:color w:val="FFFFFF"/>
                <w:sz w:val="21"/>
                <w:szCs w:val="21"/>
              </w:rPr>
              <w:t>children</w:t>
            </w:r>
            <w:proofErr w:type="spellEnd"/>
            <w:r>
              <w:rPr>
                <w:rFonts w:ascii="Mark OT" w:hAnsi="Mark OT"/>
                <w:color w:val="FFFFFF"/>
                <w:sz w:val="21"/>
                <w:szCs w:val="21"/>
              </w:rPr>
              <w:t xml:space="preserve"> </w:t>
            </w:r>
            <w:proofErr w:type="spellStart"/>
            <w:r>
              <w:rPr>
                <w:rFonts w:ascii="Mark OT" w:hAnsi="Mark OT"/>
                <w:color w:val="FFFFFF"/>
                <w:sz w:val="21"/>
                <w:szCs w:val="21"/>
              </w:rPr>
              <w:t>patients</w:t>
            </w:r>
            <w:proofErr w:type="spellEnd"/>
            <w:r>
              <w:rPr>
                <w:rFonts w:ascii="Mark OT" w:hAnsi="Mark OT"/>
                <w:color w:val="FFFFFF"/>
                <w:sz w:val="21"/>
                <w:szCs w:val="21"/>
              </w:rPr>
              <w:t xml:space="preserve"> in the </w:t>
            </w:r>
            <w:proofErr w:type="spellStart"/>
            <w:r>
              <w:rPr>
                <w:rFonts w:ascii="Mark OT" w:hAnsi="Mark OT"/>
                <w:color w:val="FFFFFF"/>
                <w:sz w:val="21"/>
                <w:szCs w:val="21"/>
              </w:rPr>
              <w:t>Pristina</w:t>
            </w:r>
            <w:proofErr w:type="spellEnd"/>
            <w:r>
              <w:rPr>
                <w:rFonts w:ascii="Mark OT" w:hAnsi="Mark OT"/>
                <w:color w:val="FFFFFF"/>
                <w:sz w:val="21"/>
                <w:szCs w:val="21"/>
              </w:rPr>
              <w:t xml:space="preserve"> </w:t>
            </w:r>
            <w:proofErr w:type="spellStart"/>
            <w:r>
              <w:rPr>
                <w:rFonts w:ascii="Mark OT" w:hAnsi="Mark OT"/>
                <w:color w:val="FFFFFF"/>
                <w:sz w:val="21"/>
                <w:szCs w:val="21"/>
              </w:rPr>
              <w:t>Pediatric</w:t>
            </w:r>
            <w:proofErr w:type="spellEnd"/>
            <w:r>
              <w:rPr>
                <w:rFonts w:ascii="Mark OT" w:hAnsi="Mark OT"/>
                <w:color w:val="FFFFFF"/>
                <w:sz w:val="21"/>
                <w:szCs w:val="21"/>
              </w:rPr>
              <w:t xml:space="preserve"> </w:t>
            </w:r>
            <w:proofErr w:type="spellStart"/>
            <w:r>
              <w:rPr>
                <w:rFonts w:ascii="Mark OT" w:hAnsi="Mark OT"/>
                <w:color w:val="FFFFFF"/>
                <w:sz w:val="21"/>
                <w:szCs w:val="21"/>
              </w:rPr>
              <w:t>Clinic</w:t>
            </w:r>
            <w:bookmarkStart w:id="23" w:name="_ftnref19"/>
            <w:proofErr w:type="spellEnd"/>
            <w:r w:rsidR="00C930B7">
              <w:rPr>
                <w:rFonts w:ascii="Mark OT" w:hAnsi="Mark OT"/>
                <w:color w:val="FFFFFF"/>
                <w:sz w:val="21"/>
                <w:szCs w:val="21"/>
              </w:rPr>
              <w:fldChar w:fldCharType="begin"/>
            </w:r>
            <w:r>
              <w:rPr>
                <w:rFonts w:ascii="Mark OT" w:hAnsi="Mark OT"/>
                <w:color w:val="FFFFFF"/>
                <w:sz w:val="21"/>
                <w:szCs w:val="21"/>
              </w:rPr>
              <w:instrText xml:space="preserve"> HYPERLINK "https://ajri.niph-rks.org/" \l "_ftn19" </w:instrText>
            </w:r>
            <w:r w:rsidR="00C930B7">
              <w:rPr>
                <w:rFonts w:ascii="Mark OT" w:hAnsi="Mark OT"/>
                <w:color w:val="FFFFFF"/>
                <w:sz w:val="21"/>
                <w:szCs w:val="21"/>
              </w:rPr>
              <w:fldChar w:fldCharType="separate"/>
            </w:r>
            <w:r>
              <w:rPr>
                <w:rStyle w:val="Hyperlink"/>
                <w:rFonts w:ascii="Mark OT" w:hAnsi="Mark OT"/>
                <w:color w:val="009AFF"/>
                <w:sz w:val="16"/>
                <w:szCs w:val="16"/>
                <w:vertAlign w:val="superscript"/>
              </w:rPr>
              <w:t>[19]</w:t>
            </w:r>
            <w:r w:rsidR="00C930B7">
              <w:rPr>
                <w:rFonts w:ascii="Mark OT" w:hAnsi="Mark OT"/>
                <w:color w:val="FFFFFF"/>
                <w:sz w:val="21"/>
                <w:szCs w:val="21"/>
              </w:rPr>
              <w:fldChar w:fldCharType="end"/>
            </w:r>
            <w:bookmarkEnd w:id="23"/>
          </w:p>
          <w:p w14:paraId="19D8A3C6" w14:textId="77777777" w:rsidR="00A1735D" w:rsidRDefault="00A1735D" w:rsidP="00A1735D">
            <w:pPr>
              <w:pStyle w:val="NormalWeb"/>
              <w:shd w:val="clear" w:color="auto" w:fill="161747"/>
              <w:rPr>
                <w:rFonts w:ascii="Mark OT" w:hAnsi="Mark OT"/>
                <w:color w:val="FFFFFF"/>
                <w:sz w:val="21"/>
                <w:szCs w:val="21"/>
              </w:rPr>
            </w:pPr>
            <w:r>
              <w:rPr>
                <w:rFonts w:ascii="Mark OT" w:hAnsi="Mark OT"/>
                <w:color w:val="FFFFFF"/>
                <w:sz w:val="21"/>
                <w:szCs w:val="21"/>
              </w:rPr>
              <w:t> </w:t>
            </w:r>
          </w:p>
          <w:bookmarkStart w:id="24" w:name="_ftn18"/>
          <w:p w14:paraId="270FAC10" w14:textId="77777777" w:rsidR="00A1735D" w:rsidRDefault="00C930B7" w:rsidP="00A1735D">
            <w:pPr>
              <w:pStyle w:val="NormalWeb"/>
              <w:shd w:val="clear" w:color="auto" w:fill="161747"/>
              <w:rPr>
                <w:rFonts w:ascii="Mark OT" w:hAnsi="Mark OT"/>
                <w:color w:val="FFFFFF"/>
                <w:sz w:val="18"/>
                <w:szCs w:val="18"/>
              </w:rPr>
            </w:pPr>
            <w:r>
              <w:rPr>
                <w:rFonts w:ascii="Mark OT" w:hAnsi="Mark OT"/>
                <w:color w:val="FFFFFF"/>
                <w:sz w:val="18"/>
                <w:szCs w:val="18"/>
              </w:rPr>
              <w:fldChar w:fldCharType="begin"/>
            </w:r>
            <w:r w:rsidR="00A1735D">
              <w:rPr>
                <w:rFonts w:ascii="Mark OT" w:hAnsi="Mark OT"/>
                <w:color w:val="FFFFFF"/>
                <w:sz w:val="18"/>
                <w:szCs w:val="18"/>
              </w:rPr>
              <w:instrText xml:space="preserve"> HYPERLINK "https://ajri.niph-rks.org/" \l "_ftnref18" </w:instrText>
            </w:r>
            <w:r>
              <w:rPr>
                <w:rFonts w:ascii="Mark OT" w:hAnsi="Mark OT"/>
                <w:color w:val="FFFFFF"/>
                <w:sz w:val="18"/>
                <w:szCs w:val="18"/>
              </w:rPr>
              <w:fldChar w:fldCharType="separate"/>
            </w:r>
            <w:r w:rsidR="00A1735D">
              <w:rPr>
                <w:rStyle w:val="Hyperlink"/>
                <w:rFonts w:ascii="Mark OT" w:hAnsi="Mark OT"/>
                <w:color w:val="009AFF"/>
                <w:sz w:val="18"/>
                <w:szCs w:val="18"/>
              </w:rPr>
              <w:t>[18]</w:t>
            </w:r>
            <w:r>
              <w:rPr>
                <w:rFonts w:ascii="Mark OT" w:hAnsi="Mark OT"/>
                <w:color w:val="FFFFFF"/>
                <w:sz w:val="18"/>
                <w:szCs w:val="18"/>
              </w:rPr>
              <w:fldChar w:fldCharType="end"/>
            </w:r>
            <w:bookmarkEnd w:id="24"/>
            <w:r w:rsidR="00A1735D">
              <w:rPr>
                <w:rFonts w:ascii="Mark OT" w:hAnsi="Mark OT"/>
                <w:color w:val="FFFFFF"/>
                <w:sz w:val="18"/>
                <w:szCs w:val="18"/>
              </w:rPr>
              <w:t> </w:t>
            </w:r>
            <w:proofErr w:type="spellStart"/>
            <w:r w:rsidR="00A1735D">
              <w:rPr>
                <w:rFonts w:ascii="Mark OT" w:hAnsi="Mark OT"/>
                <w:color w:val="FFFFFF"/>
                <w:sz w:val="18"/>
                <w:szCs w:val="18"/>
              </w:rPr>
              <w:t>World</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Bank</w:t>
            </w:r>
            <w:proofErr w:type="spellEnd"/>
            <w:r w:rsidR="00A1735D">
              <w:rPr>
                <w:rFonts w:ascii="Mark OT" w:hAnsi="Mark OT"/>
                <w:color w:val="FFFFFF"/>
                <w:sz w:val="18"/>
                <w:szCs w:val="18"/>
              </w:rPr>
              <w:t xml:space="preserve"> (2019) </w:t>
            </w:r>
            <w:proofErr w:type="spellStart"/>
            <w:r w:rsidR="00A1735D">
              <w:rPr>
                <w:rFonts w:ascii="Mark OT" w:hAnsi="Mark OT"/>
                <w:color w:val="FFFFFF"/>
                <w:sz w:val="18"/>
                <w:szCs w:val="18"/>
              </w:rPr>
              <w:t>Western</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Balkans</w:t>
            </w:r>
            <w:proofErr w:type="spellEnd"/>
            <w:r w:rsidR="00A1735D">
              <w:rPr>
                <w:rFonts w:ascii="Mark OT" w:hAnsi="Mark OT"/>
                <w:color w:val="FFFFFF"/>
                <w:sz w:val="18"/>
                <w:szCs w:val="18"/>
              </w:rPr>
              <w:t xml:space="preserve"> – </w:t>
            </w:r>
            <w:proofErr w:type="spellStart"/>
            <w:r w:rsidR="00A1735D">
              <w:rPr>
                <w:rFonts w:ascii="Mark OT" w:hAnsi="Mark OT"/>
                <w:color w:val="FFFFFF"/>
                <w:sz w:val="18"/>
                <w:szCs w:val="18"/>
              </w:rPr>
              <w:t>Air</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Quality</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Management</w:t>
            </w:r>
            <w:proofErr w:type="spellEnd"/>
            <w:r w:rsidR="00A1735D">
              <w:rPr>
                <w:rFonts w:ascii="Mark OT" w:hAnsi="Mark OT"/>
                <w:color w:val="FFFFFF"/>
                <w:sz w:val="18"/>
                <w:szCs w:val="18"/>
              </w:rPr>
              <w:t xml:space="preserve"> in </w:t>
            </w:r>
            <w:proofErr w:type="spellStart"/>
            <w:r w:rsidR="00A1735D">
              <w:rPr>
                <w:rFonts w:ascii="Mark OT" w:hAnsi="Mark OT"/>
                <w:color w:val="FFFFFF"/>
                <w:sz w:val="18"/>
                <w:szCs w:val="18"/>
              </w:rPr>
              <w:t>Kosovo</w:t>
            </w:r>
            <w:proofErr w:type="spellEnd"/>
            <w:r w:rsidR="00A1735D">
              <w:rPr>
                <w:rFonts w:ascii="Mark OT" w:hAnsi="Mark OT"/>
                <w:color w:val="FFFFFF"/>
                <w:sz w:val="18"/>
                <w:szCs w:val="18"/>
              </w:rPr>
              <w:t>.</w:t>
            </w:r>
          </w:p>
          <w:bookmarkStart w:id="25" w:name="_ftn19"/>
          <w:p w14:paraId="1F48A015" w14:textId="77777777" w:rsidR="00A1735D" w:rsidRDefault="00C930B7" w:rsidP="00A1735D">
            <w:pPr>
              <w:pStyle w:val="NormalWeb"/>
              <w:shd w:val="clear" w:color="auto" w:fill="161747"/>
              <w:rPr>
                <w:rFonts w:ascii="Mark OT" w:hAnsi="Mark OT"/>
                <w:color w:val="FFFFFF"/>
                <w:sz w:val="18"/>
                <w:szCs w:val="18"/>
              </w:rPr>
            </w:pPr>
            <w:r>
              <w:rPr>
                <w:rFonts w:ascii="Mark OT" w:hAnsi="Mark OT"/>
                <w:color w:val="FFFFFF"/>
                <w:sz w:val="18"/>
                <w:szCs w:val="18"/>
              </w:rPr>
              <w:fldChar w:fldCharType="begin"/>
            </w:r>
            <w:r w:rsidR="00A1735D">
              <w:rPr>
                <w:rFonts w:ascii="Mark OT" w:hAnsi="Mark OT"/>
                <w:color w:val="FFFFFF"/>
                <w:sz w:val="18"/>
                <w:szCs w:val="18"/>
              </w:rPr>
              <w:instrText xml:space="preserve"> HYPERLINK "https://ajri.niph-rks.org/" \l "_ftnref19" </w:instrText>
            </w:r>
            <w:r>
              <w:rPr>
                <w:rFonts w:ascii="Mark OT" w:hAnsi="Mark OT"/>
                <w:color w:val="FFFFFF"/>
                <w:sz w:val="18"/>
                <w:szCs w:val="18"/>
              </w:rPr>
              <w:fldChar w:fldCharType="separate"/>
            </w:r>
            <w:r w:rsidR="00A1735D">
              <w:rPr>
                <w:rStyle w:val="Hyperlink"/>
                <w:rFonts w:ascii="Mark OT" w:hAnsi="Mark OT"/>
                <w:color w:val="009AFF"/>
                <w:sz w:val="18"/>
                <w:szCs w:val="18"/>
              </w:rPr>
              <w:t>[19]</w:t>
            </w:r>
            <w:r>
              <w:rPr>
                <w:rFonts w:ascii="Mark OT" w:hAnsi="Mark OT"/>
                <w:color w:val="FFFFFF"/>
                <w:sz w:val="18"/>
                <w:szCs w:val="18"/>
              </w:rPr>
              <w:fldChar w:fldCharType="end"/>
            </w:r>
            <w:bookmarkEnd w:id="25"/>
            <w:r w:rsidR="00A1735D">
              <w:rPr>
                <w:rFonts w:ascii="Mark OT" w:hAnsi="Mark OT"/>
                <w:color w:val="FFFFFF"/>
                <w:sz w:val="18"/>
                <w:szCs w:val="18"/>
              </w:rPr>
              <w:t> </w:t>
            </w:r>
            <w:proofErr w:type="spellStart"/>
            <w:r w:rsidR="00A1735D">
              <w:rPr>
                <w:rFonts w:ascii="Mark OT" w:hAnsi="Mark OT"/>
                <w:color w:val="FFFFFF"/>
                <w:sz w:val="18"/>
                <w:szCs w:val="18"/>
              </w:rPr>
              <w:t>Dervisaj</w:t>
            </w:r>
            <w:proofErr w:type="spellEnd"/>
            <w:r w:rsidR="00A1735D">
              <w:rPr>
                <w:rFonts w:ascii="Mark OT" w:hAnsi="Mark OT"/>
                <w:color w:val="FFFFFF"/>
                <w:sz w:val="18"/>
                <w:szCs w:val="18"/>
              </w:rPr>
              <w:t xml:space="preserve"> A. </w:t>
            </w:r>
            <w:proofErr w:type="spellStart"/>
            <w:r w:rsidR="00A1735D">
              <w:rPr>
                <w:rFonts w:ascii="Mark OT" w:hAnsi="Mark OT"/>
                <w:color w:val="FFFFFF"/>
                <w:sz w:val="18"/>
                <w:szCs w:val="18"/>
              </w:rPr>
              <w:t>Acute</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effects</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of</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air</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pollution</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with</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particulate</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matters</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on</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respiratory</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and</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cardiovascular</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hospital</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admissions</w:t>
            </w:r>
            <w:proofErr w:type="spellEnd"/>
            <w:r w:rsidR="00A1735D">
              <w:rPr>
                <w:rFonts w:ascii="Mark OT" w:hAnsi="Mark OT"/>
                <w:color w:val="FFFFFF"/>
                <w:sz w:val="18"/>
                <w:szCs w:val="18"/>
              </w:rPr>
              <w:t xml:space="preserve"> in </w:t>
            </w:r>
            <w:proofErr w:type="spellStart"/>
            <w:r w:rsidR="00A1735D">
              <w:rPr>
                <w:rFonts w:ascii="Mark OT" w:hAnsi="Mark OT"/>
                <w:color w:val="FFFFFF"/>
                <w:sz w:val="18"/>
                <w:szCs w:val="18"/>
              </w:rPr>
              <w:t>Pristina</w:t>
            </w:r>
            <w:proofErr w:type="spellEnd"/>
            <w:r w:rsidR="00A1735D">
              <w:rPr>
                <w:rFonts w:ascii="Mark OT" w:hAnsi="Mark OT"/>
                <w:color w:val="FFFFFF"/>
                <w:sz w:val="18"/>
                <w:szCs w:val="18"/>
              </w:rPr>
              <w:t xml:space="preserve"> – </w:t>
            </w:r>
            <w:proofErr w:type="spellStart"/>
            <w:r w:rsidR="00A1735D">
              <w:rPr>
                <w:rFonts w:ascii="Mark OT" w:hAnsi="Mark OT"/>
                <w:color w:val="FFFFFF"/>
                <w:sz w:val="18"/>
                <w:szCs w:val="18"/>
              </w:rPr>
              <w:t>Doctoral</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thesis</w:t>
            </w:r>
            <w:proofErr w:type="spellEnd"/>
            <w:r w:rsidR="00A1735D">
              <w:rPr>
                <w:rFonts w:ascii="Mark OT" w:hAnsi="Mark OT"/>
                <w:color w:val="FFFFFF"/>
                <w:sz w:val="18"/>
                <w:szCs w:val="18"/>
              </w:rPr>
              <w:t xml:space="preserve"> – </w:t>
            </w:r>
            <w:proofErr w:type="spellStart"/>
            <w:r w:rsidR="00A1735D">
              <w:rPr>
                <w:rFonts w:ascii="Mark OT" w:hAnsi="Mark OT"/>
                <w:color w:val="FFFFFF"/>
                <w:sz w:val="18"/>
                <w:szCs w:val="18"/>
              </w:rPr>
              <w:t>University</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Ss</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Cyril</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and</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Methodius</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Skopje</w:t>
            </w:r>
            <w:proofErr w:type="spellEnd"/>
            <w:r w:rsidR="00A1735D">
              <w:rPr>
                <w:rFonts w:ascii="Mark OT" w:hAnsi="Mark OT"/>
                <w:color w:val="FFFFFF"/>
                <w:sz w:val="18"/>
                <w:szCs w:val="18"/>
              </w:rPr>
              <w:t xml:space="preserve">, </w:t>
            </w:r>
            <w:proofErr w:type="spellStart"/>
            <w:r w:rsidR="00A1735D">
              <w:rPr>
                <w:rFonts w:ascii="Mark OT" w:hAnsi="Mark OT"/>
                <w:color w:val="FFFFFF"/>
                <w:sz w:val="18"/>
                <w:szCs w:val="18"/>
              </w:rPr>
              <w:t>July</w:t>
            </w:r>
            <w:proofErr w:type="spellEnd"/>
            <w:r w:rsidR="00A1735D">
              <w:rPr>
                <w:rFonts w:ascii="Mark OT" w:hAnsi="Mark OT"/>
                <w:color w:val="FFFFFF"/>
                <w:sz w:val="18"/>
                <w:szCs w:val="18"/>
              </w:rPr>
              <w:t>, 2015</w:t>
            </w:r>
          </w:p>
          <w:p w14:paraId="4031F6EF" w14:textId="77777777" w:rsidR="00A1735D" w:rsidRDefault="00A1735D" w:rsidP="00A1735D">
            <w:pPr>
              <w:pStyle w:val="Heading2"/>
              <w:shd w:val="clear" w:color="auto" w:fill="FFFFFF"/>
              <w:spacing w:before="0" w:beforeAutospacing="0" w:after="900" w:afterAutospacing="0"/>
              <w:outlineLvl w:val="1"/>
              <w:rPr>
                <w:rFonts w:ascii="Mark OT" w:hAnsi="Mark OT"/>
                <w:color w:val="161747"/>
                <w:sz w:val="90"/>
                <w:szCs w:val="90"/>
              </w:rPr>
            </w:pPr>
            <w:proofErr w:type="spellStart"/>
            <w:r>
              <w:rPr>
                <w:rFonts w:ascii="Mark OT" w:hAnsi="Mark OT"/>
                <w:color w:val="161747"/>
                <w:sz w:val="90"/>
                <w:szCs w:val="90"/>
              </w:rPr>
              <w:t>Acronyms</w:t>
            </w:r>
            <w:proofErr w:type="spellEnd"/>
          </w:p>
          <w:p w14:paraId="57DAF63B"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AAP</w:t>
            </w:r>
            <w:r w:rsidRPr="00A1735D">
              <w:rPr>
                <w:rFonts w:ascii="Mark OT" w:eastAsia="Times New Roman" w:hAnsi="Mark OT"/>
                <w:color w:val="161747"/>
              </w:rPr>
              <w:t xml:space="preserve">- Ambient </w:t>
            </w:r>
            <w:proofErr w:type="spellStart"/>
            <w:r w:rsidRPr="00A1735D">
              <w:rPr>
                <w:rFonts w:ascii="Mark OT" w:eastAsia="Times New Roman" w:hAnsi="Mark OT"/>
                <w:color w:val="161747"/>
              </w:rPr>
              <w:t>Air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Pollution</w:t>
            </w:r>
            <w:proofErr w:type="spellEnd"/>
          </w:p>
          <w:p w14:paraId="0625133F"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AP</w:t>
            </w:r>
            <w:r w:rsidRPr="00A1735D">
              <w:rPr>
                <w:rFonts w:ascii="Mark OT" w:eastAsia="Times New Roman" w:hAnsi="Mark OT"/>
                <w:color w:val="161747"/>
              </w:rPr>
              <w:t xml:space="preserve">- </w:t>
            </w:r>
            <w:proofErr w:type="spellStart"/>
            <w:r w:rsidRPr="00A1735D">
              <w:rPr>
                <w:rFonts w:ascii="Mark OT" w:eastAsia="Times New Roman" w:hAnsi="Mark OT"/>
                <w:color w:val="161747"/>
              </w:rPr>
              <w:t>Air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Pollution</w:t>
            </w:r>
            <w:proofErr w:type="spellEnd"/>
          </w:p>
          <w:p w14:paraId="57601B3F"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AQ</w:t>
            </w:r>
            <w:r w:rsidRPr="00A1735D">
              <w:rPr>
                <w:rFonts w:ascii="Mark OT" w:eastAsia="Times New Roman" w:hAnsi="Mark OT"/>
                <w:color w:val="161747"/>
              </w:rPr>
              <w:t xml:space="preserve">- </w:t>
            </w:r>
            <w:proofErr w:type="spellStart"/>
            <w:r w:rsidRPr="00A1735D">
              <w:rPr>
                <w:rFonts w:ascii="Mark OT" w:eastAsia="Times New Roman" w:hAnsi="Mark OT"/>
                <w:color w:val="161747"/>
              </w:rPr>
              <w:t>Air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Quality</w:t>
            </w:r>
            <w:proofErr w:type="spellEnd"/>
          </w:p>
          <w:p w14:paraId="1D02250B"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AQI</w:t>
            </w:r>
            <w:r w:rsidRPr="00A1735D">
              <w:rPr>
                <w:rFonts w:ascii="Mark OT" w:eastAsia="Times New Roman" w:hAnsi="Mark OT"/>
                <w:color w:val="161747"/>
              </w:rPr>
              <w:t xml:space="preserve">- </w:t>
            </w:r>
            <w:proofErr w:type="spellStart"/>
            <w:r w:rsidRPr="00A1735D">
              <w:rPr>
                <w:rFonts w:ascii="Mark OT" w:eastAsia="Times New Roman" w:hAnsi="Mark OT"/>
                <w:color w:val="161747"/>
              </w:rPr>
              <w:t>Air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Quality</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Index</w:t>
            </w:r>
            <w:proofErr w:type="spellEnd"/>
          </w:p>
          <w:p w14:paraId="7653D2B6"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AQHI</w:t>
            </w:r>
            <w:r w:rsidRPr="00A1735D">
              <w:rPr>
                <w:rFonts w:ascii="Mark OT" w:eastAsia="Times New Roman" w:hAnsi="Mark OT"/>
                <w:color w:val="161747"/>
              </w:rPr>
              <w:t xml:space="preserve">- </w:t>
            </w:r>
            <w:proofErr w:type="spellStart"/>
            <w:r w:rsidRPr="00A1735D">
              <w:rPr>
                <w:rFonts w:ascii="Mark OT" w:eastAsia="Times New Roman" w:hAnsi="Mark OT"/>
                <w:color w:val="161747"/>
              </w:rPr>
              <w:t>Air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Quality</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Health</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Index</w:t>
            </w:r>
            <w:proofErr w:type="spellEnd"/>
          </w:p>
          <w:p w14:paraId="08C78768"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AQP</w:t>
            </w:r>
            <w:r w:rsidRPr="00A1735D">
              <w:rPr>
                <w:rFonts w:ascii="Mark OT" w:eastAsia="Times New Roman" w:hAnsi="Mark OT"/>
                <w:color w:val="161747"/>
              </w:rPr>
              <w:t xml:space="preserve">- </w:t>
            </w:r>
            <w:proofErr w:type="spellStart"/>
            <w:r w:rsidRPr="00A1735D">
              <w:rPr>
                <w:rFonts w:ascii="Mark OT" w:eastAsia="Times New Roman" w:hAnsi="Mark OT"/>
                <w:color w:val="161747"/>
              </w:rPr>
              <w:t>Air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Quality</w:t>
            </w:r>
            <w:proofErr w:type="spellEnd"/>
            <w:r w:rsidRPr="00A1735D">
              <w:rPr>
                <w:rFonts w:ascii="Mark OT" w:eastAsia="Times New Roman" w:hAnsi="Mark OT"/>
                <w:color w:val="161747"/>
              </w:rPr>
              <w:t xml:space="preserve"> Portal</w:t>
            </w:r>
          </w:p>
          <w:p w14:paraId="69A25AD9"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BC</w:t>
            </w:r>
            <w:r w:rsidRPr="00A1735D">
              <w:rPr>
                <w:rFonts w:ascii="Mark OT" w:eastAsia="Times New Roman" w:hAnsi="Mark OT"/>
                <w:color w:val="161747"/>
              </w:rPr>
              <w:t xml:space="preserve">- </w:t>
            </w:r>
            <w:proofErr w:type="spellStart"/>
            <w:r w:rsidRPr="00A1735D">
              <w:rPr>
                <w:rFonts w:ascii="Mark OT" w:eastAsia="Times New Roman" w:hAnsi="Mark OT"/>
                <w:color w:val="161747"/>
              </w:rPr>
              <w:t>Behavior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Change</w:t>
            </w:r>
            <w:proofErr w:type="spellEnd"/>
          </w:p>
          <w:p w14:paraId="14842E45"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lastRenderedPageBreak/>
              <w:t>CAMS</w:t>
            </w:r>
            <w:r w:rsidRPr="00A1735D">
              <w:rPr>
                <w:rFonts w:ascii="Mark OT" w:eastAsia="Times New Roman" w:hAnsi="Mark OT"/>
                <w:color w:val="161747"/>
              </w:rPr>
              <w:t xml:space="preserve">- </w:t>
            </w:r>
            <w:proofErr w:type="spellStart"/>
            <w:r w:rsidRPr="00A1735D">
              <w:rPr>
                <w:rFonts w:ascii="Mark OT" w:eastAsia="Times New Roman" w:hAnsi="Mark OT"/>
                <w:color w:val="161747"/>
              </w:rPr>
              <w:t>Copernicus</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Atmosphere</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Monitoring</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Service</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European</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air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quality</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models</w:t>
            </w:r>
            <w:proofErr w:type="spellEnd"/>
            <w:r w:rsidRPr="00A1735D">
              <w:rPr>
                <w:rFonts w:ascii="Mark OT" w:eastAsia="Times New Roman" w:hAnsi="Mark OT"/>
                <w:color w:val="161747"/>
              </w:rPr>
              <w:t>)</w:t>
            </w:r>
          </w:p>
          <w:p w14:paraId="2DEFD513"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CO</w:t>
            </w:r>
            <w:r w:rsidRPr="00A1735D">
              <w:rPr>
                <w:rFonts w:ascii="Mark OT" w:eastAsia="Times New Roman" w:hAnsi="Mark OT"/>
                <w:color w:val="161747"/>
              </w:rPr>
              <w:t xml:space="preserve">- </w:t>
            </w:r>
            <w:proofErr w:type="spellStart"/>
            <w:r w:rsidRPr="00A1735D">
              <w:rPr>
                <w:rFonts w:ascii="Mark OT" w:eastAsia="Times New Roman" w:hAnsi="Mark OT"/>
                <w:color w:val="161747"/>
              </w:rPr>
              <w:t>Carbon</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monoxide</w:t>
            </w:r>
            <w:proofErr w:type="spellEnd"/>
          </w:p>
          <w:p w14:paraId="64CE02BB"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proofErr w:type="spellStart"/>
            <w:r w:rsidRPr="00A1735D">
              <w:rPr>
                <w:rFonts w:ascii="Mark OT" w:eastAsia="Times New Roman" w:hAnsi="Mark OT"/>
                <w:b/>
                <w:bCs/>
                <w:color w:val="161747"/>
              </w:rPr>
              <w:t>CSOs</w:t>
            </w:r>
            <w:proofErr w:type="spellEnd"/>
            <w:r w:rsidRPr="00A1735D">
              <w:rPr>
                <w:rFonts w:ascii="Mark OT" w:eastAsia="Times New Roman" w:hAnsi="Mark OT"/>
                <w:color w:val="161747"/>
              </w:rPr>
              <w:t xml:space="preserve">- Civil </w:t>
            </w:r>
            <w:proofErr w:type="spellStart"/>
            <w:r w:rsidRPr="00A1735D">
              <w:rPr>
                <w:rFonts w:ascii="Mark OT" w:eastAsia="Times New Roman" w:hAnsi="Mark OT"/>
                <w:color w:val="161747"/>
              </w:rPr>
              <w:t>Society</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Organizations</w:t>
            </w:r>
            <w:proofErr w:type="spellEnd"/>
          </w:p>
          <w:p w14:paraId="4E4BAF0D"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COPD</w:t>
            </w:r>
            <w:r w:rsidRPr="00A1735D">
              <w:rPr>
                <w:rFonts w:ascii="Mark OT" w:eastAsia="Times New Roman" w:hAnsi="Mark OT"/>
                <w:color w:val="161747"/>
              </w:rPr>
              <w:t xml:space="preserve">- </w:t>
            </w:r>
            <w:proofErr w:type="spellStart"/>
            <w:r w:rsidRPr="00A1735D">
              <w:rPr>
                <w:rFonts w:ascii="Mark OT" w:eastAsia="Times New Roman" w:hAnsi="Mark OT"/>
                <w:color w:val="161747"/>
              </w:rPr>
              <w:t>Chronic</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Obstructive</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Pulmonary</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Disease</w:t>
            </w:r>
            <w:proofErr w:type="spellEnd"/>
          </w:p>
          <w:p w14:paraId="48876DDF"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EH</w:t>
            </w:r>
            <w:r w:rsidRPr="00A1735D">
              <w:rPr>
                <w:rFonts w:ascii="Mark OT" w:eastAsia="Times New Roman" w:hAnsi="Mark OT"/>
                <w:color w:val="161747"/>
              </w:rPr>
              <w:t xml:space="preserve">- </w:t>
            </w:r>
            <w:proofErr w:type="spellStart"/>
            <w:r w:rsidRPr="00A1735D">
              <w:rPr>
                <w:rFonts w:ascii="Mark OT" w:eastAsia="Times New Roman" w:hAnsi="Mark OT"/>
                <w:color w:val="161747"/>
              </w:rPr>
              <w:t>Environment</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and</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Health</w:t>
            </w:r>
            <w:proofErr w:type="spellEnd"/>
          </w:p>
          <w:p w14:paraId="0E8EF049"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EHE</w:t>
            </w:r>
            <w:r w:rsidRPr="00A1735D">
              <w:rPr>
                <w:rFonts w:ascii="Mark OT" w:eastAsia="Times New Roman" w:hAnsi="Mark OT"/>
                <w:color w:val="161747"/>
              </w:rPr>
              <w:t xml:space="preserve">- </w:t>
            </w:r>
            <w:proofErr w:type="spellStart"/>
            <w:r w:rsidRPr="00A1735D">
              <w:rPr>
                <w:rFonts w:ascii="Mark OT" w:eastAsia="Times New Roman" w:hAnsi="Mark OT"/>
                <w:color w:val="161747"/>
              </w:rPr>
              <w:t>Environment</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and</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Health</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Expert</w:t>
            </w:r>
            <w:proofErr w:type="spellEnd"/>
          </w:p>
          <w:p w14:paraId="1CA4E60E"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GSI</w:t>
            </w:r>
            <w:r w:rsidRPr="00A1735D">
              <w:rPr>
                <w:rFonts w:ascii="Mark OT" w:eastAsia="Times New Roman" w:hAnsi="Mark OT"/>
                <w:color w:val="161747"/>
              </w:rPr>
              <w:t xml:space="preserve">- </w:t>
            </w:r>
            <w:proofErr w:type="spellStart"/>
            <w:r w:rsidRPr="00A1735D">
              <w:rPr>
                <w:rFonts w:ascii="Mark OT" w:eastAsia="Times New Roman" w:hAnsi="Mark OT"/>
                <w:color w:val="161747"/>
              </w:rPr>
              <w:t>Gender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and</w:t>
            </w:r>
            <w:proofErr w:type="spellEnd"/>
            <w:r w:rsidRPr="00A1735D">
              <w:rPr>
                <w:rFonts w:ascii="Mark OT" w:eastAsia="Times New Roman" w:hAnsi="Mark OT"/>
                <w:color w:val="161747"/>
              </w:rPr>
              <w:t xml:space="preserve"> Social </w:t>
            </w:r>
            <w:proofErr w:type="spellStart"/>
            <w:r w:rsidRPr="00A1735D">
              <w:rPr>
                <w:rFonts w:ascii="Mark OT" w:eastAsia="Times New Roman" w:hAnsi="Mark OT"/>
                <w:color w:val="161747"/>
              </w:rPr>
              <w:t>Inclusion</w:t>
            </w:r>
            <w:proofErr w:type="spellEnd"/>
          </w:p>
          <w:p w14:paraId="7D1A7023"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HA</w:t>
            </w:r>
            <w:r w:rsidRPr="00A1735D">
              <w:rPr>
                <w:rFonts w:ascii="Mark OT" w:eastAsia="Times New Roman" w:hAnsi="Mark OT"/>
                <w:color w:val="161747"/>
              </w:rPr>
              <w:t xml:space="preserve">- </w:t>
            </w:r>
            <w:proofErr w:type="spellStart"/>
            <w:r w:rsidRPr="00A1735D">
              <w:rPr>
                <w:rFonts w:ascii="Mark OT" w:eastAsia="Times New Roman" w:hAnsi="Mark OT"/>
                <w:color w:val="161747"/>
              </w:rPr>
              <w:t>Health</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Advisories</w:t>
            </w:r>
            <w:proofErr w:type="spellEnd"/>
          </w:p>
          <w:p w14:paraId="7A4CF2BC"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HIA</w:t>
            </w:r>
            <w:r w:rsidRPr="00A1735D">
              <w:rPr>
                <w:rFonts w:ascii="Mark OT" w:eastAsia="Times New Roman" w:hAnsi="Mark OT"/>
                <w:color w:val="161747"/>
              </w:rPr>
              <w:t xml:space="preserve">- </w:t>
            </w:r>
            <w:proofErr w:type="spellStart"/>
            <w:r w:rsidRPr="00A1735D">
              <w:rPr>
                <w:rFonts w:ascii="Mark OT" w:eastAsia="Times New Roman" w:hAnsi="Mark OT"/>
                <w:color w:val="161747"/>
              </w:rPr>
              <w:t>Health</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Impact</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Assessment</w:t>
            </w:r>
            <w:proofErr w:type="spellEnd"/>
          </w:p>
          <w:p w14:paraId="75091898"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IHD</w:t>
            </w:r>
            <w:r w:rsidRPr="00A1735D">
              <w:rPr>
                <w:rFonts w:ascii="Mark OT" w:eastAsia="Times New Roman" w:hAnsi="Mark OT"/>
                <w:color w:val="161747"/>
              </w:rPr>
              <w:t xml:space="preserve">- </w:t>
            </w:r>
            <w:proofErr w:type="spellStart"/>
            <w:r w:rsidRPr="00A1735D">
              <w:rPr>
                <w:rFonts w:ascii="Mark OT" w:eastAsia="Times New Roman" w:hAnsi="Mark OT"/>
                <w:color w:val="161747"/>
              </w:rPr>
              <w:t>Ischemic</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Heart</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Diseases</w:t>
            </w:r>
            <w:proofErr w:type="spellEnd"/>
          </w:p>
          <w:p w14:paraId="79017A9F"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KHMI</w:t>
            </w:r>
            <w:r w:rsidRPr="00A1735D">
              <w:rPr>
                <w:rFonts w:ascii="Mark OT" w:eastAsia="Times New Roman" w:hAnsi="Mark OT"/>
                <w:color w:val="161747"/>
              </w:rPr>
              <w:t xml:space="preserve">- </w:t>
            </w:r>
            <w:proofErr w:type="spellStart"/>
            <w:r w:rsidRPr="00A1735D">
              <w:rPr>
                <w:rFonts w:ascii="Mark OT" w:eastAsia="Times New Roman" w:hAnsi="Mark OT"/>
                <w:color w:val="161747"/>
              </w:rPr>
              <w:t>Kosovo</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Hydro</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Meteorological</w:t>
            </w:r>
            <w:proofErr w:type="spellEnd"/>
            <w:r w:rsidRPr="00A1735D">
              <w:rPr>
                <w:rFonts w:ascii="Mark OT" w:eastAsia="Times New Roman" w:hAnsi="Mark OT"/>
                <w:color w:val="161747"/>
              </w:rPr>
              <w:t xml:space="preserve"> Institute</w:t>
            </w:r>
          </w:p>
          <w:p w14:paraId="48CA2C42"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MCC</w:t>
            </w:r>
            <w:r w:rsidRPr="00A1735D">
              <w:rPr>
                <w:rFonts w:ascii="Mark OT" w:eastAsia="Times New Roman" w:hAnsi="Mark OT"/>
                <w:color w:val="161747"/>
              </w:rPr>
              <w:t xml:space="preserve">- </w:t>
            </w:r>
            <w:proofErr w:type="spellStart"/>
            <w:r w:rsidRPr="00A1735D">
              <w:rPr>
                <w:rFonts w:ascii="Mark OT" w:eastAsia="Times New Roman" w:hAnsi="Mark OT"/>
                <w:color w:val="161747"/>
              </w:rPr>
              <w:t>Millennium</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Challenge</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Corporation</w:t>
            </w:r>
            <w:proofErr w:type="spellEnd"/>
          </w:p>
          <w:p w14:paraId="0F10BB9E"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MESP</w:t>
            </w:r>
            <w:r w:rsidRPr="00A1735D">
              <w:rPr>
                <w:rFonts w:ascii="Mark OT" w:eastAsia="Times New Roman" w:hAnsi="Mark OT"/>
                <w:color w:val="161747"/>
              </w:rPr>
              <w:t xml:space="preserve">- </w:t>
            </w:r>
            <w:proofErr w:type="spellStart"/>
            <w:r w:rsidRPr="00A1735D">
              <w:rPr>
                <w:rFonts w:ascii="Mark OT" w:eastAsia="Times New Roman" w:hAnsi="Mark OT"/>
                <w:color w:val="161747"/>
              </w:rPr>
              <w:t>Kosovo</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Ministry</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of</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Environment</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and</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Spatial</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Planning</w:t>
            </w:r>
            <w:proofErr w:type="spellEnd"/>
          </w:p>
          <w:p w14:paraId="0FFA557F"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MFK</w:t>
            </w:r>
            <w:r w:rsidRPr="00A1735D">
              <w:rPr>
                <w:rFonts w:ascii="Mark OT" w:eastAsia="Times New Roman" w:hAnsi="Mark OT"/>
                <w:color w:val="161747"/>
              </w:rPr>
              <w:t xml:space="preserve">- </w:t>
            </w:r>
            <w:proofErr w:type="spellStart"/>
            <w:r w:rsidRPr="00A1735D">
              <w:rPr>
                <w:rFonts w:ascii="Mark OT" w:eastAsia="Times New Roman" w:hAnsi="Mark OT"/>
                <w:color w:val="161747"/>
              </w:rPr>
              <w:t>Millennium</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Foundation</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Kosovo</w:t>
            </w:r>
            <w:proofErr w:type="spellEnd"/>
          </w:p>
          <w:p w14:paraId="11AEAC5A"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proofErr w:type="spellStart"/>
            <w:r w:rsidRPr="00A1735D">
              <w:rPr>
                <w:rFonts w:ascii="Mark OT" w:eastAsia="Times New Roman" w:hAnsi="Mark OT"/>
                <w:b/>
                <w:bCs/>
                <w:color w:val="161747"/>
              </w:rPr>
              <w:t>NGOs</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Non-Governmental</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Organizations</w:t>
            </w:r>
            <w:proofErr w:type="spellEnd"/>
          </w:p>
          <w:p w14:paraId="7516A98C"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O3</w:t>
            </w:r>
            <w:r w:rsidRPr="00A1735D">
              <w:rPr>
                <w:rFonts w:ascii="Mark OT" w:eastAsia="Times New Roman" w:hAnsi="Mark OT"/>
                <w:color w:val="161747"/>
              </w:rPr>
              <w:t xml:space="preserve">- </w:t>
            </w:r>
            <w:proofErr w:type="spellStart"/>
            <w:r w:rsidRPr="00A1735D">
              <w:rPr>
                <w:rFonts w:ascii="Mark OT" w:eastAsia="Times New Roman" w:hAnsi="Mark OT"/>
                <w:color w:val="161747"/>
              </w:rPr>
              <w:t>Ozone</w:t>
            </w:r>
            <w:proofErr w:type="spellEnd"/>
          </w:p>
          <w:p w14:paraId="01734A30"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NIPH</w:t>
            </w:r>
            <w:r w:rsidRPr="00A1735D">
              <w:rPr>
                <w:rFonts w:ascii="Mark OT" w:eastAsia="Times New Roman" w:hAnsi="Mark OT"/>
                <w:color w:val="161747"/>
              </w:rPr>
              <w:t xml:space="preserve">- </w:t>
            </w:r>
            <w:proofErr w:type="spellStart"/>
            <w:r w:rsidRPr="00A1735D">
              <w:rPr>
                <w:rFonts w:ascii="Mark OT" w:eastAsia="Times New Roman" w:hAnsi="Mark OT"/>
                <w:color w:val="161747"/>
              </w:rPr>
              <w:t>National</w:t>
            </w:r>
            <w:proofErr w:type="spellEnd"/>
            <w:r w:rsidRPr="00A1735D">
              <w:rPr>
                <w:rFonts w:ascii="Mark OT" w:eastAsia="Times New Roman" w:hAnsi="Mark OT"/>
                <w:color w:val="161747"/>
              </w:rPr>
              <w:t xml:space="preserve"> Institute </w:t>
            </w:r>
            <w:proofErr w:type="spellStart"/>
            <w:r w:rsidRPr="00A1735D">
              <w:rPr>
                <w:rFonts w:ascii="Mark OT" w:eastAsia="Times New Roman" w:hAnsi="Mark OT"/>
                <w:color w:val="161747"/>
              </w:rPr>
              <w:t>of</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Public</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Health</w:t>
            </w:r>
            <w:proofErr w:type="spellEnd"/>
          </w:p>
          <w:p w14:paraId="3EF1BD53"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NO2</w:t>
            </w:r>
            <w:r w:rsidRPr="00A1735D">
              <w:rPr>
                <w:rFonts w:ascii="Mark OT" w:eastAsia="Times New Roman" w:hAnsi="Mark OT"/>
                <w:color w:val="161747"/>
              </w:rPr>
              <w:t xml:space="preserve">- </w:t>
            </w:r>
            <w:proofErr w:type="spellStart"/>
            <w:r w:rsidRPr="00A1735D">
              <w:rPr>
                <w:rFonts w:ascii="Mark OT" w:eastAsia="Times New Roman" w:hAnsi="Mark OT"/>
                <w:color w:val="161747"/>
              </w:rPr>
              <w:t>Nitrogen</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dioxide</w:t>
            </w:r>
            <w:proofErr w:type="spellEnd"/>
          </w:p>
          <w:p w14:paraId="5AF8E13C"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O&amp;BC</w:t>
            </w:r>
            <w:r w:rsidRPr="00A1735D">
              <w:rPr>
                <w:rFonts w:ascii="Mark OT" w:eastAsia="Times New Roman" w:hAnsi="Mark OT"/>
                <w:color w:val="161747"/>
              </w:rPr>
              <w:t xml:space="preserve">- </w:t>
            </w:r>
            <w:proofErr w:type="spellStart"/>
            <w:r w:rsidRPr="00A1735D">
              <w:rPr>
                <w:rFonts w:ascii="Mark OT" w:eastAsia="Times New Roman" w:hAnsi="Mark OT"/>
                <w:color w:val="161747"/>
              </w:rPr>
              <w:t>Outreach</w:t>
            </w:r>
            <w:proofErr w:type="spellEnd"/>
            <w:r w:rsidRPr="00A1735D">
              <w:rPr>
                <w:rFonts w:ascii="Mark OT" w:eastAsia="Times New Roman" w:hAnsi="Mark OT"/>
                <w:color w:val="161747"/>
              </w:rPr>
              <w:t xml:space="preserve"> &amp; </w:t>
            </w:r>
            <w:proofErr w:type="spellStart"/>
            <w:r w:rsidRPr="00A1735D">
              <w:rPr>
                <w:rFonts w:ascii="Mark OT" w:eastAsia="Times New Roman" w:hAnsi="Mark OT"/>
                <w:color w:val="161747"/>
              </w:rPr>
              <w:t>Behavior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Change</w:t>
            </w:r>
            <w:proofErr w:type="spellEnd"/>
          </w:p>
          <w:p w14:paraId="18E59610"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PM</w:t>
            </w:r>
            <w:r w:rsidRPr="00A1735D">
              <w:rPr>
                <w:rFonts w:ascii="Mark OT" w:eastAsia="Times New Roman" w:hAnsi="Mark OT"/>
                <w:color w:val="161747"/>
              </w:rPr>
              <w:t xml:space="preserve">- </w:t>
            </w:r>
            <w:proofErr w:type="spellStart"/>
            <w:r w:rsidRPr="00A1735D">
              <w:rPr>
                <w:rFonts w:ascii="Mark OT" w:eastAsia="Times New Roman" w:hAnsi="Mark OT"/>
                <w:color w:val="161747"/>
              </w:rPr>
              <w:t>Particulate</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Matter</w:t>
            </w:r>
            <w:proofErr w:type="spellEnd"/>
          </w:p>
          <w:p w14:paraId="3ABAA06E"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SO2</w:t>
            </w:r>
            <w:r w:rsidRPr="00A1735D">
              <w:rPr>
                <w:rFonts w:ascii="Mark OT" w:eastAsia="Times New Roman" w:hAnsi="Mark OT"/>
                <w:color w:val="161747"/>
              </w:rPr>
              <w:t xml:space="preserve">- </w:t>
            </w:r>
            <w:proofErr w:type="spellStart"/>
            <w:r w:rsidRPr="00A1735D">
              <w:rPr>
                <w:rFonts w:ascii="Mark OT" w:eastAsia="Times New Roman" w:hAnsi="Mark OT"/>
                <w:color w:val="161747"/>
              </w:rPr>
              <w:t>Sulphur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dioxide</w:t>
            </w:r>
            <w:proofErr w:type="spellEnd"/>
          </w:p>
          <w:p w14:paraId="24A973C7"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proofErr w:type="spellStart"/>
            <w:r w:rsidRPr="00A1735D">
              <w:rPr>
                <w:rFonts w:ascii="Mark OT" w:eastAsia="Times New Roman" w:hAnsi="Mark OT"/>
                <w:b/>
                <w:bCs/>
                <w:color w:val="161747"/>
              </w:rPr>
              <w:t>VOCs</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Volatile</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Organic</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Compounds</w:t>
            </w:r>
            <w:proofErr w:type="spellEnd"/>
          </w:p>
          <w:p w14:paraId="13CB6EA4"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WHO</w:t>
            </w:r>
            <w:r w:rsidRPr="00A1735D">
              <w:rPr>
                <w:rFonts w:ascii="Mark OT" w:eastAsia="Times New Roman" w:hAnsi="Mark OT"/>
                <w:color w:val="161747"/>
              </w:rPr>
              <w:t xml:space="preserve">- </w:t>
            </w:r>
            <w:proofErr w:type="spellStart"/>
            <w:r w:rsidRPr="00A1735D">
              <w:rPr>
                <w:rFonts w:ascii="Mark OT" w:eastAsia="Times New Roman" w:hAnsi="Mark OT"/>
                <w:color w:val="161747"/>
              </w:rPr>
              <w:t>World</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Health</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Organization</w:t>
            </w:r>
            <w:proofErr w:type="spellEnd"/>
          </w:p>
          <w:p w14:paraId="7E6038C8" w14:textId="77777777" w:rsidR="00A1735D" w:rsidRPr="00A1735D" w:rsidRDefault="00A1735D" w:rsidP="00A1735D">
            <w:pPr>
              <w:numPr>
                <w:ilvl w:val="0"/>
                <w:numId w:val="32"/>
              </w:numPr>
              <w:shd w:val="clear" w:color="auto" w:fill="FFFFFF"/>
              <w:spacing w:before="100" w:beforeAutospacing="1" w:after="100" w:afterAutospacing="1"/>
              <w:rPr>
                <w:rFonts w:ascii="Mark OT" w:eastAsia="Times New Roman" w:hAnsi="Mark OT"/>
                <w:color w:val="161747"/>
              </w:rPr>
            </w:pPr>
            <w:r w:rsidRPr="00A1735D">
              <w:rPr>
                <w:rFonts w:ascii="Mark OT" w:eastAsia="Times New Roman" w:hAnsi="Mark OT"/>
                <w:b/>
                <w:bCs/>
                <w:color w:val="161747"/>
              </w:rPr>
              <w:t>WRF</w:t>
            </w:r>
            <w:r w:rsidRPr="00A1735D">
              <w:rPr>
                <w:rFonts w:ascii="Mark OT" w:eastAsia="Times New Roman" w:hAnsi="Mark OT"/>
                <w:color w:val="161747"/>
              </w:rPr>
              <w:t xml:space="preserve">- </w:t>
            </w:r>
            <w:proofErr w:type="spellStart"/>
            <w:r w:rsidRPr="00A1735D">
              <w:rPr>
                <w:rFonts w:ascii="Mark OT" w:eastAsia="Times New Roman" w:hAnsi="Mark OT"/>
                <w:color w:val="161747"/>
              </w:rPr>
              <w:t>Weather</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Research</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and</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Forecasting</w:t>
            </w:r>
            <w:proofErr w:type="spellEnd"/>
            <w:r w:rsidRPr="00A1735D">
              <w:rPr>
                <w:rFonts w:ascii="Mark OT" w:eastAsia="Times New Roman" w:hAnsi="Mark OT"/>
                <w:color w:val="161747"/>
              </w:rPr>
              <w:t xml:space="preserve"> Model (</w:t>
            </w:r>
            <w:proofErr w:type="spellStart"/>
            <w:r w:rsidRPr="00A1735D">
              <w:rPr>
                <w:rFonts w:ascii="Mark OT" w:eastAsia="Times New Roman" w:hAnsi="Mark OT"/>
                <w:color w:val="161747"/>
              </w:rPr>
              <w:t>meteorological</w:t>
            </w:r>
            <w:proofErr w:type="spellEnd"/>
            <w:r w:rsidRPr="00A1735D">
              <w:rPr>
                <w:rFonts w:ascii="Mark OT" w:eastAsia="Times New Roman" w:hAnsi="Mark OT"/>
                <w:color w:val="161747"/>
              </w:rPr>
              <w:t xml:space="preserve"> </w:t>
            </w:r>
            <w:proofErr w:type="spellStart"/>
            <w:r w:rsidRPr="00A1735D">
              <w:rPr>
                <w:rFonts w:ascii="Mark OT" w:eastAsia="Times New Roman" w:hAnsi="Mark OT"/>
                <w:color w:val="161747"/>
              </w:rPr>
              <w:t>prognostic</w:t>
            </w:r>
            <w:proofErr w:type="spellEnd"/>
            <w:r w:rsidRPr="00A1735D">
              <w:rPr>
                <w:rFonts w:ascii="Mark OT" w:eastAsia="Times New Roman" w:hAnsi="Mark OT"/>
                <w:color w:val="161747"/>
              </w:rPr>
              <w:t xml:space="preserve"> model)</w:t>
            </w:r>
          </w:p>
          <w:p w14:paraId="4C6F3B21" w14:textId="77777777" w:rsidR="00A1735D" w:rsidRDefault="00A1735D" w:rsidP="00A1735D">
            <w:pPr>
              <w:pStyle w:val="Heading2"/>
              <w:shd w:val="clear" w:color="auto" w:fill="161747"/>
              <w:spacing w:before="0" w:beforeAutospacing="0" w:after="600" w:afterAutospacing="0"/>
              <w:outlineLvl w:val="1"/>
              <w:rPr>
                <w:rFonts w:ascii="Mark OT" w:hAnsi="Mark OT"/>
                <w:color w:val="FFFFFF"/>
                <w:sz w:val="90"/>
                <w:szCs w:val="90"/>
              </w:rPr>
            </w:pPr>
            <w:proofErr w:type="spellStart"/>
            <w:r>
              <w:rPr>
                <w:rFonts w:ascii="Mark OT" w:hAnsi="Mark OT"/>
                <w:color w:val="FFFFFF"/>
                <w:sz w:val="90"/>
                <w:szCs w:val="90"/>
              </w:rPr>
              <w:t>Resources</w:t>
            </w:r>
            <w:proofErr w:type="spellEnd"/>
          </w:p>
          <w:p w14:paraId="623C3F2C" w14:textId="77777777" w:rsidR="001A73B5" w:rsidRDefault="00A1735D" w:rsidP="001A73B5">
            <w:pPr>
              <w:shd w:val="clear" w:color="auto" w:fill="FFFFFF"/>
              <w:spacing w:before="100" w:beforeAutospacing="1" w:after="100" w:afterAutospacing="1"/>
              <w:rPr>
                <w:rFonts w:ascii="Mark OT" w:hAnsi="Mark OT"/>
                <w:color w:val="FFFFFF"/>
                <w:shd w:val="clear" w:color="auto" w:fill="161747"/>
              </w:rPr>
            </w:pPr>
            <w:proofErr w:type="spellStart"/>
            <w:r>
              <w:rPr>
                <w:rFonts w:ascii="Mark OT" w:hAnsi="Mark OT"/>
                <w:color w:val="FFFFFF"/>
                <w:shd w:val="clear" w:color="auto" w:fill="161747"/>
              </w:rPr>
              <w:t>Good</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air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quality</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is</w:t>
            </w:r>
            <w:proofErr w:type="spellEnd"/>
            <w:r>
              <w:rPr>
                <w:rFonts w:ascii="Mark OT" w:hAnsi="Mark OT"/>
                <w:color w:val="FFFFFF"/>
                <w:shd w:val="clear" w:color="auto" w:fill="161747"/>
              </w:rPr>
              <w:t xml:space="preserve"> a </w:t>
            </w:r>
            <w:proofErr w:type="spellStart"/>
            <w:r>
              <w:rPr>
                <w:rFonts w:ascii="Mark OT" w:hAnsi="Mark OT"/>
                <w:color w:val="FFFFFF"/>
                <w:shd w:val="clear" w:color="auto" w:fill="161747"/>
              </w:rPr>
              <w:t>requirement</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for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preserving</w:t>
            </w:r>
            <w:proofErr w:type="spellEnd"/>
            <w:r>
              <w:rPr>
                <w:rFonts w:ascii="Mark OT" w:hAnsi="Mark OT"/>
                <w:color w:val="FFFFFF"/>
              </w:rPr>
              <w:br/>
            </w:r>
            <w:r>
              <w:rPr>
                <w:rFonts w:ascii="Mark OT" w:hAnsi="Mark OT"/>
                <w:color w:val="FFFFFF"/>
                <w:shd w:val="clear" w:color="auto" w:fill="161747"/>
              </w:rPr>
              <w:t xml:space="preserve">the </w:t>
            </w:r>
            <w:proofErr w:type="spellStart"/>
            <w:r>
              <w:rPr>
                <w:rFonts w:ascii="Mark OT" w:hAnsi="Mark OT"/>
                <w:color w:val="FFFFFF"/>
                <w:shd w:val="clear" w:color="auto" w:fill="161747"/>
              </w:rPr>
              <w:t>exquisite</w:t>
            </w:r>
            <w:proofErr w:type="spellEnd"/>
            <w:r>
              <w:rPr>
                <w:rFonts w:ascii="Mark OT" w:hAnsi="Mark OT"/>
                <w:color w:val="FFFFFF"/>
                <w:shd w:val="clear" w:color="auto" w:fill="161747"/>
              </w:rPr>
              <w:t xml:space="preserve"> balance </w:t>
            </w:r>
            <w:proofErr w:type="spellStart"/>
            <w:r>
              <w:rPr>
                <w:rFonts w:ascii="Mark OT" w:hAnsi="Mark OT"/>
                <w:color w:val="FFFFFF"/>
                <w:shd w:val="clear" w:color="auto" w:fill="161747"/>
              </w:rPr>
              <w:t>of</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life</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on</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earth</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for</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lastRenderedPageBreak/>
              <w:t>humans</w:t>
            </w:r>
            <w:proofErr w:type="spellEnd"/>
            <w:r>
              <w:rPr>
                <w:rFonts w:ascii="Mark OT" w:hAnsi="Mark OT"/>
                <w:color w:val="FFFFFF"/>
                <w:shd w:val="clear" w:color="auto" w:fill="161747"/>
              </w:rPr>
              <w:t>,</w:t>
            </w:r>
            <w:r>
              <w:rPr>
                <w:rFonts w:ascii="Mark OT" w:hAnsi="Mark OT"/>
                <w:color w:val="FFFFFF"/>
              </w:rPr>
              <w:br/>
            </w:r>
            <w:proofErr w:type="spellStart"/>
            <w:r>
              <w:rPr>
                <w:rFonts w:ascii="Mark OT" w:hAnsi="Mark OT"/>
                <w:color w:val="FFFFFF"/>
                <w:shd w:val="clear" w:color="auto" w:fill="161747"/>
              </w:rPr>
              <w:t>plants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animals</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and</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natural</w:t>
            </w:r>
            <w:proofErr w:type="spellEnd"/>
            <w:r>
              <w:rPr>
                <w:rFonts w:ascii="Mark OT" w:hAnsi="Mark OT"/>
                <w:color w:val="FFFFFF"/>
                <w:shd w:val="clear" w:color="auto" w:fill="161747"/>
              </w:rPr>
              <w:t xml:space="preserve"> </w:t>
            </w:r>
            <w:proofErr w:type="spellStart"/>
            <w:r>
              <w:rPr>
                <w:rFonts w:ascii="Mark OT" w:hAnsi="Mark OT"/>
                <w:color w:val="FFFFFF"/>
                <w:shd w:val="clear" w:color="auto" w:fill="161747"/>
              </w:rPr>
              <w:t>resources</w:t>
            </w:r>
            <w:proofErr w:type="spellEnd"/>
            <w:r>
              <w:rPr>
                <w:rFonts w:ascii="Mark OT" w:hAnsi="Mark OT"/>
                <w:color w:val="FFFFFF"/>
                <w:shd w:val="clear" w:color="auto" w:fill="161747"/>
              </w:rPr>
              <w:t>.</w:t>
            </w:r>
          </w:p>
          <w:p w14:paraId="3C506130" w14:textId="77777777" w:rsidR="00A1735D" w:rsidRDefault="00A1735D" w:rsidP="00A1735D">
            <w:pPr>
              <w:pStyle w:val="Heading2"/>
              <w:shd w:val="clear" w:color="auto" w:fill="FFFFFF"/>
              <w:spacing w:before="0" w:beforeAutospacing="0" w:after="900" w:afterAutospacing="0"/>
              <w:outlineLvl w:val="1"/>
              <w:rPr>
                <w:rFonts w:ascii="Mark OT" w:hAnsi="Mark OT"/>
                <w:color w:val="161747"/>
                <w:sz w:val="90"/>
                <w:szCs w:val="90"/>
              </w:rPr>
            </w:pPr>
            <w:r>
              <w:rPr>
                <w:rFonts w:ascii="Mark OT" w:hAnsi="Mark OT"/>
                <w:color w:val="161747"/>
                <w:sz w:val="90"/>
                <w:szCs w:val="90"/>
              </w:rPr>
              <w:t xml:space="preserve">AQI </w:t>
            </w:r>
            <w:proofErr w:type="spellStart"/>
            <w:r>
              <w:rPr>
                <w:rFonts w:ascii="Mark OT" w:hAnsi="Mark OT"/>
                <w:color w:val="161747"/>
                <w:sz w:val="90"/>
                <w:szCs w:val="90"/>
              </w:rPr>
              <w:t>and</w:t>
            </w:r>
            <w:proofErr w:type="spellEnd"/>
            <w:r>
              <w:rPr>
                <w:rFonts w:ascii="Mark OT" w:hAnsi="Mark OT"/>
                <w:color w:val="161747"/>
                <w:sz w:val="90"/>
                <w:szCs w:val="90"/>
              </w:rPr>
              <w:t xml:space="preserve"> </w:t>
            </w:r>
            <w:proofErr w:type="spellStart"/>
            <w:r>
              <w:rPr>
                <w:rFonts w:ascii="Mark OT" w:hAnsi="Mark OT"/>
                <w:color w:val="161747"/>
                <w:sz w:val="90"/>
                <w:szCs w:val="90"/>
              </w:rPr>
              <w:t>Health</w:t>
            </w:r>
            <w:proofErr w:type="spellEnd"/>
            <w:r>
              <w:rPr>
                <w:rFonts w:ascii="Mark OT" w:hAnsi="Mark OT"/>
                <w:color w:val="161747"/>
                <w:sz w:val="90"/>
                <w:szCs w:val="90"/>
              </w:rPr>
              <w:t xml:space="preserve"> </w:t>
            </w:r>
            <w:proofErr w:type="spellStart"/>
            <w:r>
              <w:rPr>
                <w:rFonts w:ascii="Mark OT" w:hAnsi="Mark OT"/>
                <w:color w:val="161747"/>
                <w:sz w:val="90"/>
                <w:szCs w:val="90"/>
              </w:rPr>
              <w:t>Advisory</w:t>
            </w:r>
            <w:proofErr w:type="spellEnd"/>
            <w:r>
              <w:rPr>
                <w:rFonts w:ascii="Mark OT" w:hAnsi="Mark OT"/>
                <w:color w:val="161747"/>
                <w:sz w:val="90"/>
                <w:szCs w:val="90"/>
              </w:rPr>
              <w:t xml:space="preserve"> – </w:t>
            </w:r>
            <w:proofErr w:type="spellStart"/>
            <w:r>
              <w:rPr>
                <w:rFonts w:ascii="Mark OT" w:hAnsi="Mark OT"/>
                <w:color w:val="161747"/>
                <w:sz w:val="90"/>
                <w:szCs w:val="90"/>
              </w:rPr>
              <w:t>Summary</w:t>
            </w:r>
            <w:proofErr w:type="spellEnd"/>
            <w:r>
              <w:rPr>
                <w:rFonts w:ascii="Mark OT" w:hAnsi="Mark OT"/>
                <w:color w:val="161747"/>
                <w:sz w:val="90"/>
                <w:szCs w:val="90"/>
              </w:rPr>
              <w:t xml:space="preserve"> </w:t>
            </w:r>
            <w:proofErr w:type="spellStart"/>
            <w:r>
              <w:rPr>
                <w:rFonts w:ascii="Mark OT" w:hAnsi="Mark OT"/>
                <w:color w:val="161747"/>
                <w:sz w:val="90"/>
                <w:szCs w:val="90"/>
              </w:rPr>
              <w:t>Table</w:t>
            </w:r>
            <w:proofErr w:type="spellEnd"/>
          </w:p>
          <w:p w14:paraId="72AD3EFC" w14:textId="77777777" w:rsidR="00A1735D" w:rsidRDefault="00A1735D" w:rsidP="001A73B5">
            <w:pPr>
              <w:shd w:val="clear" w:color="auto" w:fill="FFFFFF"/>
              <w:spacing w:before="100" w:beforeAutospacing="1" w:after="100" w:afterAutospacing="1"/>
              <w:rPr>
                <w:rFonts w:ascii="Mark OT" w:hAnsi="Mark OT"/>
                <w:color w:val="161747"/>
                <w:shd w:val="clear" w:color="auto" w:fill="FFFFFF"/>
              </w:rPr>
            </w:pPr>
            <w:proofErr w:type="spellStart"/>
            <w:r>
              <w:rPr>
                <w:rFonts w:ascii="Mark OT" w:hAnsi="Mark OT"/>
                <w:color w:val="161747"/>
                <w:shd w:val="clear" w:color="auto" w:fill="FFFFFF"/>
              </w:rPr>
              <w:t>Summary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table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for</w:t>
            </w:r>
            <w:proofErr w:type="spellEnd"/>
            <w:r>
              <w:rPr>
                <w:rFonts w:ascii="Mark OT" w:hAnsi="Mark OT"/>
                <w:color w:val="161747"/>
                <w:shd w:val="clear" w:color="auto" w:fill="FFFFFF"/>
              </w:rPr>
              <w:t xml:space="preserve"> the </w:t>
            </w:r>
            <w:proofErr w:type="spellStart"/>
            <w:r>
              <w:rPr>
                <w:rFonts w:ascii="Mark OT" w:hAnsi="Mark OT"/>
                <w:color w:val="161747"/>
                <w:shd w:val="clear" w:color="auto" w:fill="FFFFFF"/>
              </w:rPr>
              <w:t>Health</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Advisories</w:t>
            </w:r>
            <w:proofErr w:type="spellEnd"/>
            <w:r>
              <w:rPr>
                <w:rFonts w:ascii="Mark OT" w:hAnsi="Mark OT"/>
                <w:color w:val="161747"/>
                <w:shd w:val="clear" w:color="auto" w:fill="FFFFFF"/>
              </w:rPr>
              <w:t xml:space="preserve"> to the </w:t>
            </w:r>
            <w:proofErr w:type="spellStart"/>
            <w:r>
              <w:rPr>
                <w:rFonts w:ascii="Mark OT" w:hAnsi="Mark OT"/>
                <w:color w:val="161747"/>
                <w:shd w:val="clear" w:color="auto" w:fill="FFFFFF"/>
              </w:rPr>
              <w:t>general</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population</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and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sensitive</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groups</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linked</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with</w:t>
            </w:r>
            <w:proofErr w:type="spellEnd"/>
            <w:r>
              <w:rPr>
                <w:rFonts w:ascii="Mark OT" w:hAnsi="Mark OT"/>
                <w:color w:val="161747"/>
                <w:shd w:val="clear" w:color="auto" w:fill="FFFFFF"/>
              </w:rPr>
              <w:t xml:space="preserve"> the </w:t>
            </w:r>
            <w:proofErr w:type="spellStart"/>
            <w:r>
              <w:rPr>
                <w:rFonts w:ascii="Mark OT" w:hAnsi="Mark OT"/>
                <w:color w:val="161747"/>
                <w:shd w:val="clear" w:color="auto" w:fill="FFFFFF"/>
              </w:rPr>
              <w:t>Air</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Quality</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Index</w:t>
            </w:r>
            <w:proofErr w:type="spellEnd"/>
            <w:r>
              <w:rPr>
                <w:rFonts w:ascii="Mark OT" w:hAnsi="Mark OT"/>
                <w:color w:val="161747"/>
                <w:shd w:val="clear" w:color="auto" w:fill="FFFFFF"/>
              </w:rPr>
              <w:t xml:space="preserve"> </w:t>
            </w:r>
            <w:proofErr w:type="spellStart"/>
            <w:r>
              <w:rPr>
                <w:rFonts w:ascii="Mark OT" w:hAnsi="Mark OT"/>
                <w:color w:val="161747"/>
                <w:shd w:val="clear" w:color="auto" w:fill="FFFFFF"/>
              </w:rPr>
              <w:t>information</w:t>
            </w:r>
            <w:proofErr w:type="spellEnd"/>
            <w:r>
              <w:rPr>
                <w:rFonts w:ascii="Mark OT" w:hAnsi="Mark OT"/>
                <w:color w:val="161747"/>
                <w:shd w:val="clear" w:color="auto" w:fill="FFFFFF"/>
              </w:rPr>
              <w:t>*</w:t>
            </w:r>
          </w:p>
          <w:p w14:paraId="7B562D7F" w14:textId="77777777" w:rsidR="00A1735D" w:rsidRDefault="00A1735D" w:rsidP="001A73B5">
            <w:pPr>
              <w:shd w:val="clear" w:color="auto" w:fill="FFFFFF"/>
              <w:spacing w:before="100" w:beforeAutospacing="1" w:after="100" w:afterAutospacing="1"/>
              <w:rPr>
                <w:rFonts w:ascii="Mark OT" w:hAnsi="Mark OT"/>
                <w:color w:val="161747"/>
                <w:shd w:val="clear" w:color="auto" w:fill="FFFFFF"/>
              </w:rPr>
            </w:pPr>
          </w:p>
          <w:p w14:paraId="341C6D54" w14:textId="77777777" w:rsidR="00A1735D" w:rsidRPr="00E31FAA" w:rsidRDefault="00A1735D" w:rsidP="001A73B5">
            <w:pPr>
              <w:shd w:val="clear" w:color="auto" w:fill="FFFFFF"/>
              <w:spacing w:before="100" w:beforeAutospacing="1" w:after="100" w:afterAutospacing="1"/>
              <w:rPr>
                <w:rFonts w:ascii="Mark OT" w:eastAsia="Times New Roman" w:hAnsi="Mark OT"/>
                <w:color w:val="FF0000"/>
                <w:shd w:val="clear" w:color="auto" w:fill="FFFFFF"/>
              </w:rPr>
            </w:pPr>
            <w:r w:rsidRPr="00E31FAA">
              <w:rPr>
                <w:rFonts w:ascii="Mark OT" w:eastAsia="Times New Roman" w:hAnsi="Mark OT"/>
                <w:color w:val="FF0000"/>
                <w:shd w:val="clear" w:color="auto" w:fill="FFFFFF"/>
              </w:rPr>
              <w:t>&lt;</w:t>
            </w:r>
            <w:r w:rsidR="00E31FAA" w:rsidRPr="00E31FAA">
              <w:rPr>
                <w:rFonts w:ascii="Mark OT" w:eastAsia="Times New Roman" w:hAnsi="Mark OT"/>
                <w:color w:val="FF0000"/>
                <w:shd w:val="clear" w:color="auto" w:fill="FFFFFF"/>
              </w:rPr>
              <w:t xml:space="preserve">Note </w:t>
            </w:r>
            <w:proofErr w:type="spellStart"/>
            <w:r w:rsidR="00E31FAA" w:rsidRPr="00E31FAA">
              <w:rPr>
                <w:rFonts w:ascii="Mark OT" w:eastAsia="Times New Roman" w:hAnsi="Mark OT"/>
                <w:color w:val="FF0000"/>
                <w:shd w:val="clear" w:color="auto" w:fill="FFFFFF"/>
              </w:rPr>
              <w:t>for</w:t>
            </w:r>
            <w:proofErr w:type="spellEnd"/>
            <w:r w:rsidR="00E31FAA" w:rsidRPr="00E31FAA">
              <w:rPr>
                <w:rFonts w:ascii="Mark OT" w:eastAsia="Times New Roman" w:hAnsi="Mark OT"/>
                <w:color w:val="FF0000"/>
                <w:shd w:val="clear" w:color="auto" w:fill="FFFFFF"/>
              </w:rPr>
              <w:t xml:space="preserve"> a </w:t>
            </w:r>
            <w:proofErr w:type="spellStart"/>
            <w:r w:rsidR="00E31FAA" w:rsidRPr="00E31FAA">
              <w:rPr>
                <w:rFonts w:ascii="Mark OT" w:eastAsia="Times New Roman" w:hAnsi="Mark OT"/>
                <w:color w:val="FF0000"/>
                <w:shd w:val="clear" w:color="auto" w:fill="FFFFFF"/>
              </w:rPr>
              <w:t>designer</w:t>
            </w:r>
            <w:proofErr w:type="spellEnd"/>
            <w:r w:rsidR="00E31FAA" w:rsidRPr="00E31FAA">
              <w:rPr>
                <w:rFonts w:ascii="Mark OT" w:eastAsia="Times New Roman" w:hAnsi="Mark OT"/>
                <w:color w:val="FF0000"/>
                <w:shd w:val="clear" w:color="auto" w:fill="FFFFFF"/>
              </w:rPr>
              <w:t>/</w:t>
            </w:r>
            <w:proofErr w:type="spellStart"/>
            <w:r w:rsidR="00E31FAA" w:rsidRPr="00E31FAA">
              <w:rPr>
                <w:rFonts w:ascii="Mark OT" w:eastAsia="Times New Roman" w:hAnsi="Mark OT"/>
                <w:color w:val="FF0000"/>
                <w:shd w:val="clear" w:color="auto" w:fill="FFFFFF"/>
              </w:rPr>
              <w:t>web-developer</w:t>
            </w:r>
            <w:proofErr w:type="spellEnd"/>
            <w:r w:rsidR="00E31FAA" w:rsidRPr="00E31FAA">
              <w:rPr>
                <w:rFonts w:ascii="Mark OT" w:eastAsia="Times New Roman" w:hAnsi="Mark OT"/>
                <w:color w:val="FF0000"/>
                <w:shd w:val="clear" w:color="auto" w:fill="FFFFFF"/>
              </w:rPr>
              <w:t xml:space="preserve">: </w:t>
            </w:r>
            <w:r w:rsidRPr="00E31FAA">
              <w:rPr>
                <w:rFonts w:ascii="Mark OT" w:eastAsia="Times New Roman" w:hAnsi="Mark OT"/>
                <w:color w:val="FF0000"/>
                <w:shd w:val="clear" w:color="auto" w:fill="FFFFFF"/>
              </w:rPr>
              <w:t xml:space="preserve">the </w:t>
            </w:r>
            <w:proofErr w:type="spellStart"/>
            <w:r w:rsidRPr="00E31FAA">
              <w:rPr>
                <w:rFonts w:ascii="Mark OT" w:eastAsia="Times New Roman" w:hAnsi="Mark OT"/>
                <w:color w:val="FF0000"/>
                <w:shd w:val="clear" w:color="auto" w:fill="FFFFFF"/>
              </w:rPr>
              <w:t>table</w:t>
            </w:r>
            <w:proofErr w:type="spellEnd"/>
            <w:r w:rsidRPr="00E31FAA">
              <w:rPr>
                <w:rFonts w:ascii="Mark OT" w:eastAsia="Times New Roman" w:hAnsi="Mark OT"/>
                <w:color w:val="FF0000"/>
                <w:shd w:val="clear" w:color="auto" w:fill="FFFFFF"/>
              </w:rPr>
              <w:t xml:space="preserve"> </w:t>
            </w:r>
            <w:proofErr w:type="spellStart"/>
            <w:r w:rsidRPr="00E31FAA">
              <w:rPr>
                <w:rFonts w:ascii="Mark OT" w:eastAsia="Times New Roman" w:hAnsi="Mark OT"/>
                <w:color w:val="FF0000"/>
                <w:shd w:val="clear" w:color="auto" w:fill="FFFFFF"/>
              </w:rPr>
              <w:t>should</w:t>
            </w:r>
            <w:proofErr w:type="spellEnd"/>
            <w:r w:rsidRPr="00E31FAA">
              <w:rPr>
                <w:rFonts w:ascii="Mark OT" w:eastAsia="Times New Roman" w:hAnsi="Mark OT"/>
                <w:color w:val="FF0000"/>
                <w:shd w:val="clear" w:color="auto" w:fill="FFFFFF"/>
              </w:rPr>
              <w:t xml:space="preserve"> be </w:t>
            </w:r>
            <w:proofErr w:type="spellStart"/>
            <w:r w:rsidRPr="00E31FAA">
              <w:rPr>
                <w:rFonts w:ascii="Mark OT" w:eastAsia="Times New Roman" w:hAnsi="Mark OT"/>
                <w:color w:val="FF0000"/>
                <w:shd w:val="clear" w:color="auto" w:fill="FFFFFF"/>
              </w:rPr>
              <w:t>used</w:t>
            </w:r>
            <w:proofErr w:type="spellEnd"/>
            <w:r w:rsidRPr="00E31FAA">
              <w:rPr>
                <w:rFonts w:ascii="Mark OT" w:eastAsia="Times New Roman" w:hAnsi="Mark OT"/>
                <w:color w:val="FF0000"/>
                <w:shd w:val="clear" w:color="auto" w:fill="FFFFFF"/>
              </w:rPr>
              <w:t xml:space="preserve"> </w:t>
            </w:r>
            <w:proofErr w:type="spellStart"/>
            <w:r w:rsidRPr="00E31FAA">
              <w:rPr>
                <w:rFonts w:ascii="Mark OT" w:eastAsia="Times New Roman" w:hAnsi="Mark OT"/>
                <w:color w:val="FF0000"/>
                <w:shd w:val="clear" w:color="auto" w:fill="FFFFFF"/>
              </w:rPr>
              <w:t>from</w:t>
            </w:r>
            <w:proofErr w:type="spellEnd"/>
            <w:r w:rsidRPr="00E31FAA">
              <w:rPr>
                <w:rFonts w:ascii="Mark OT" w:eastAsia="Times New Roman" w:hAnsi="Mark OT"/>
                <w:color w:val="FF0000"/>
                <w:shd w:val="clear" w:color="auto" w:fill="FFFFFF"/>
              </w:rPr>
              <w:t xml:space="preserve"> </w:t>
            </w:r>
            <w:proofErr w:type="spellStart"/>
            <w:r w:rsidRPr="00E31FAA">
              <w:rPr>
                <w:rFonts w:ascii="Mark OT" w:eastAsia="Times New Roman" w:hAnsi="Mark OT"/>
                <w:color w:val="FF0000"/>
                <w:shd w:val="clear" w:color="auto" w:fill="FFFFFF"/>
              </w:rPr>
              <w:t>already</w:t>
            </w:r>
            <w:proofErr w:type="spellEnd"/>
            <w:r w:rsidRPr="00E31FAA">
              <w:rPr>
                <w:rFonts w:ascii="Mark OT" w:eastAsia="Times New Roman" w:hAnsi="Mark OT"/>
                <w:color w:val="FF0000"/>
                <w:shd w:val="clear" w:color="auto" w:fill="FFFFFF"/>
              </w:rPr>
              <w:t xml:space="preserve"> </w:t>
            </w:r>
            <w:proofErr w:type="spellStart"/>
            <w:r w:rsidRPr="00E31FAA">
              <w:rPr>
                <w:rFonts w:ascii="Mark OT" w:eastAsia="Times New Roman" w:hAnsi="Mark OT"/>
                <w:color w:val="FF0000"/>
                <w:shd w:val="clear" w:color="auto" w:fill="FFFFFF"/>
              </w:rPr>
              <w:t>translated</w:t>
            </w:r>
            <w:proofErr w:type="spellEnd"/>
            <w:r w:rsidRPr="00E31FAA">
              <w:rPr>
                <w:rFonts w:ascii="Mark OT" w:eastAsia="Times New Roman" w:hAnsi="Mark OT"/>
                <w:color w:val="FF0000"/>
                <w:shd w:val="clear" w:color="auto" w:fill="FFFFFF"/>
              </w:rPr>
              <w:t xml:space="preserve"> </w:t>
            </w:r>
            <w:proofErr w:type="spellStart"/>
            <w:r w:rsidRPr="00E31FAA">
              <w:rPr>
                <w:rFonts w:ascii="Mark OT" w:eastAsia="Times New Roman" w:hAnsi="Mark OT"/>
                <w:color w:val="FF0000"/>
                <w:shd w:val="clear" w:color="auto" w:fill="FFFFFF"/>
              </w:rPr>
              <w:t>Health</w:t>
            </w:r>
            <w:proofErr w:type="spellEnd"/>
            <w:r w:rsidRPr="00E31FAA">
              <w:rPr>
                <w:rFonts w:ascii="Mark OT" w:eastAsia="Times New Roman" w:hAnsi="Mark OT"/>
                <w:color w:val="FF0000"/>
                <w:shd w:val="clear" w:color="auto" w:fill="FFFFFF"/>
              </w:rPr>
              <w:t xml:space="preserve"> </w:t>
            </w:r>
            <w:proofErr w:type="spellStart"/>
            <w:r w:rsidRPr="00E31FAA">
              <w:rPr>
                <w:rFonts w:ascii="Mark OT" w:eastAsia="Times New Roman" w:hAnsi="Mark OT"/>
                <w:color w:val="FF0000"/>
                <w:shd w:val="clear" w:color="auto" w:fill="FFFFFF"/>
              </w:rPr>
              <w:t>Advisories</w:t>
            </w:r>
            <w:proofErr w:type="spellEnd"/>
            <w:r w:rsidRPr="00E31FAA">
              <w:rPr>
                <w:rFonts w:ascii="Mark OT" w:eastAsia="Times New Roman" w:hAnsi="Mark OT"/>
                <w:color w:val="FF0000"/>
                <w:shd w:val="clear" w:color="auto" w:fill="FFFFFF"/>
              </w:rPr>
              <w:t>&gt;</w:t>
            </w:r>
          </w:p>
          <w:p w14:paraId="419B03A9" w14:textId="77777777" w:rsidR="001A73B5" w:rsidRDefault="001A73B5" w:rsidP="001A73B5">
            <w:pPr>
              <w:shd w:val="clear" w:color="auto" w:fill="FFFFFF"/>
              <w:spacing w:before="100" w:beforeAutospacing="1" w:after="100" w:afterAutospacing="1"/>
              <w:rPr>
                <w:rFonts w:ascii="Mark OT" w:eastAsia="Times New Roman" w:hAnsi="Mark OT"/>
                <w:b/>
                <w:bCs/>
                <w:color w:val="161747"/>
                <w:sz w:val="26"/>
                <w:szCs w:val="26"/>
                <w:shd w:val="clear" w:color="auto" w:fill="FFFFFF"/>
              </w:rPr>
            </w:pPr>
          </w:p>
          <w:p w14:paraId="72E8438E" w14:textId="77777777" w:rsidR="00A1735D" w:rsidRDefault="00A1735D" w:rsidP="00A1735D">
            <w:pPr>
              <w:pStyle w:val="Heading2"/>
              <w:shd w:val="clear" w:color="auto" w:fill="FFFFFF"/>
              <w:spacing w:before="0" w:beforeAutospacing="0"/>
              <w:outlineLvl w:val="1"/>
              <w:rPr>
                <w:rFonts w:ascii="Mark OT" w:hAnsi="Mark OT"/>
                <w:color w:val="161747"/>
              </w:rPr>
            </w:pPr>
            <w:proofErr w:type="spellStart"/>
            <w:r>
              <w:rPr>
                <w:rFonts w:ascii="Mark OT" w:hAnsi="Mark OT"/>
                <w:color w:val="161747"/>
              </w:rPr>
              <w:t>Summary</w:t>
            </w:r>
            <w:proofErr w:type="spellEnd"/>
            <w:r>
              <w:rPr>
                <w:rFonts w:ascii="Mark OT" w:hAnsi="Mark OT"/>
                <w:color w:val="161747"/>
              </w:rPr>
              <w:t xml:space="preserve"> </w:t>
            </w:r>
            <w:proofErr w:type="spellStart"/>
            <w:r>
              <w:rPr>
                <w:rFonts w:ascii="Mark OT" w:hAnsi="Mark OT"/>
                <w:color w:val="161747"/>
              </w:rPr>
              <w:t>table</w:t>
            </w:r>
            <w:proofErr w:type="spellEnd"/>
            <w:r>
              <w:rPr>
                <w:rFonts w:ascii="Mark OT" w:hAnsi="Mark OT"/>
                <w:color w:val="161747"/>
              </w:rPr>
              <w:t xml:space="preserve"> </w:t>
            </w:r>
            <w:proofErr w:type="spellStart"/>
            <w:r>
              <w:rPr>
                <w:rFonts w:ascii="Mark OT" w:hAnsi="Mark OT"/>
                <w:color w:val="161747"/>
              </w:rPr>
              <w:t>for</w:t>
            </w:r>
            <w:proofErr w:type="spellEnd"/>
            <w:r>
              <w:rPr>
                <w:rFonts w:ascii="Mark OT" w:hAnsi="Mark OT"/>
                <w:color w:val="161747"/>
              </w:rPr>
              <w:t xml:space="preserve"> the </w:t>
            </w:r>
            <w:proofErr w:type="spellStart"/>
            <w:r>
              <w:rPr>
                <w:rFonts w:ascii="Mark OT" w:hAnsi="Mark OT"/>
                <w:color w:val="161747"/>
              </w:rPr>
              <w:t>Health</w:t>
            </w:r>
            <w:proofErr w:type="spellEnd"/>
            <w:r>
              <w:rPr>
                <w:rFonts w:ascii="Mark OT" w:hAnsi="Mark OT"/>
                <w:color w:val="161747"/>
              </w:rPr>
              <w:t xml:space="preserve"> </w:t>
            </w:r>
            <w:proofErr w:type="spellStart"/>
            <w:r>
              <w:rPr>
                <w:rFonts w:ascii="Mark OT" w:hAnsi="Mark OT"/>
                <w:color w:val="161747"/>
              </w:rPr>
              <w:t>Advisories</w:t>
            </w:r>
            <w:proofErr w:type="spellEnd"/>
            <w:r>
              <w:rPr>
                <w:rFonts w:ascii="Mark OT" w:hAnsi="Mark OT"/>
                <w:color w:val="161747"/>
              </w:rPr>
              <w:t xml:space="preserve"> to the </w:t>
            </w:r>
            <w:proofErr w:type="spellStart"/>
            <w:r>
              <w:rPr>
                <w:rFonts w:ascii="Mark OT" w:hAnsi="Mark OT"/>
                <w:color w:val="161747"/>
              </w:rPr>
              <w:t>general</w:t>
            </w:r>
            <w:proofErr w:type="spellEnd"/>
            <w:r>
              <w:rPr>
                <w:rFonts w:ascii="Mark OT" w:hAnsi="Mark OT"/>
                <w:color w:val="161747"/>
              </w:rPr>
              <w:t xml:space="preserve"> </w:t>
            </w:r>
            <w:proofErr w:type="spellStart"/>
            <w:r>
              <w:rPr>
                <w:rFonts w:ascii="Mark OT" w:hAnsi="Mark OT"/>
                <w:color w:val="161747"/>
              </w:rPr>
              <w:t>population</w:t>
            </w:r>
            <w:proofErr w:type="spellEnd"/>
            <w:r>
              <w:rPr>
                <w:rFonts w:ascii="Mark OT" w:hAnsi="Mark OT"/>
                <w:color w:val="161747"/>
              </w:rPr>
              <w:t xml:space="preserve"> </w:t>
            </w:r>
            <w:proofErr w:type="spellStart"/>
            <w:r>
              <w:rPr>
                <w:rFonts w:ascii="Mark OT" w:hAnsi="Mark OT"/>
                <w:color w:val="161747"/>
              </w:rPr>
              <w:t>and</w:t>
            </w:r>
            <w:proofErr w:type="spellEnd"/>
            <w:r>
              <w:rPr>
                <w:rFonts w:ascii="Mark OT" w:hAnsi="Mark OT"/>
                <w:color w:val="161747"/>
              </w:rPr>
              <w:t xml:space="preserve"> </w:t>
            </w:r>
            <w:proofErr w:type="spellStart"/>
            <w:r>
              <w:rPr>
                <w:rFonts w:ascii="Mark OT" w:hAnsi="Mark OT"/>
                <w:color w:val="161747"/>
              </w:rPr>
              <w:t>sensitive</w:t>
            </w:r>
            <w:proofErr w:type="spellEnd"/>
            <w:r>
              <w:rPr>
                <w:rFonts w:ascii="Mark OT" w:hAnsi="Mark OT"/>
                <w:color w:val="161747"/>
              </w:rPr>
              <w:t xml:space="preserve"> </w:t>
            </w:r>
            <w:proofErr w:type="spellStart"/>
            <w:r>
              <w:rPr>
                <w:rFonts w:ascii="Mark OT" w:hAnsi="Mark OT"/>
                <w:color w:val="161747"/>
              </w:rPr>
              <w:lastRenderedPageBreak/>
              <w:t>groups</w:t>
            </w:r>
            <w:proofErr w:type="spellEnd"/>
            <w:r>
              <w:rPr>
                <w:rFonts w:ascii="Mark OT" w:hAnsi="Mark OT"/>
                <w:color w:val="161747"/>
              </w:rPr>
              <w:t xml:space="preserve"> </w:t>
            </w:r>
            <w:proofErr w:type="spellStart"/>
            <w:r>
              <w:rPr>
                <w:rFonts w:ascii="Mark OT" w:hAnsi="Mark OT"/>
                <w:color w:val="161747"/>
              </w:rPr>
              <w:t>linked</w:t>
            </w:r>
            <w:proofErr w:type="spellEnd"/>
            <w:r>
              <w:rPr>
                <w:rFonts w:ascii="Mark OT" w:hAnsi="Mark OT"/>
                <w:color w:val="161747"/>
              </w:rPr>
              <w:t xml:space="preserve"> </w:t>
            </w:r>
            <w:proofErr w:type="spellStart"/>
            <w:r>
              <w:rPr>
                <w:rFonts w:ascii="Mark OT" w:hAnsi="Mark OT"/>
                <w:color w:val="161747"/>
              </w:rPr>
              <w:t>with</w:t>
            </w:r>
            <w:proofErr w:type="spellEnd"/>
            <w:r>
              <w:rPr>
                <w:rFonts w:ascii="Mark OT" w:hAnsi="Mark OT"/>
                <w:color w:val="161747"/>
              </w:rPr>
              <w:t xml:space="preserve"> the </w:t>
            </w:r>
            <w:proofErr w:type="spellStart"/>
            <w:r>
              <w:rPr>
                <w:rFonts w:ascii="Mark OT" w:hAnsi="Mark OT"/>
                <w:color w:val="161747"/>
              </w:rPr>
              <w:t>Air</w:t>
            </w:r>
            <w:proofErr w:type="spellEnd"/>
            <w:r>
              <w:rPr>
                <w:rFonts w:ascii="Mark OT" w:hAnsi="Mark OT"/>
                <w:color w:val="161747"/>
              </w:rPr>
              <w:t xml:space="preserve"> </w:t>
            </w:r>
            <w:proofErr w:type="spellStart"/>
            <w:r>
              <w:rPr>
                <w:rFonts w:ascii="Mark OT" w:hAnsi="Mark OT"/>
                <w:color w:val="161747"/>
              </w:rPr>
              <w:t>Quality</w:t>
            </w:r>
            <w:proofErr w:type="spellEnd"/>
            <w:r>
              <w:rPr>
                <w:rFonts w:ascii="Mark OT" w:hAnsi="Mark OT"/>
                <w:color w:val="161747"/>
              </w:rPr>
              <w:t xml:space="preserve"> </w:t>
            </w:r>
            <w:proofErr w:type="spellStart"/>
            <w:r>
              <w:rPr>
                <w:rFonts w:ascii="Mark OT" w:hAnsi="Mark OT"/>
                <w:color w:val="161747"/>
              </w:rPr>
              <w:t>Index</w:t>
            </w:r>
            <w:proofErr w:type="spellEnd"/>
            <w:r>
              <w:rPr>
                <w:rFonts w:ascii="Mark OT" w:hAnsi="Mark OT"/>
                <w:color w:val="161747"/>
              </w:rPr>
              <w:t xml:space="preserve"> </w:t>
            </w:r>
            <w:proofErr w:type="spellStart"/>
            <w:r>
              <w:rPr>
                <w:rFonts w:ascii="Mark OT" w:hAnsi="Mark OT"/>
                <w:color w:val="161747"/>
              </w:rPr>
              <w:t>information</w:t>
            </w:r>
            <w:proofErr w:type="spellEnd"/>
            <w:r>
              <w:rPr>
                <w:rFonts w:ascii="Mark OT" w:hAnsi="Mark OT"/>
                <w:color w:val="161747"/>
              </w:rPr>
              <w:t>*</w:t>
            </w:r>
          </w:p>
          <w:p w14:paraId="5374A4A2" w14:textId="77777777" w:rsidR="00A1735D" w:rsidRDefault="00A1735D" w:rsidP="00A1735D">
            <w:pPr>
              <w:pStyle w:val="NormalWeb"/>
              <w:shd w:val="clear" w:color="auto" w:fill="FFFFFF"/>
              <w:rPr>
                <w:rFonts w:ascii="Mark OT" w:hAnsi="Mark OT"/>
                <w:color w:val="161747"/>
                <w:sz w:val="21"/>
                <w:szCs w:val="21"/>
              </w:rPr>
            </w:pPr>
            <w:r>
              <w:rPr>
                <w:rFonts w:ascii="Mark OT" w:hAnsi="Mark OT"/>
                <w:color w:val="161747"/>
                <w:sz w:val="21"/>
                <w:szCs w:val="21"/>
              </w:rPr>
              <w:t>*    </w:t>
            </w:r>
            <w:proofErr w:type="spellStart"/>
            <w:r>
              <w:rPr>
                <w:rFonts w:ascii="Mark OT" w:hAnsi="Mark OT"/>
                <w:color w:val="161747"/>
                <w:sz w:val="21"/>
                <w:szCs w:val="21"/>
              </w:rPr>
              <w:t>For</w:t>
            </w:r>
            <w:proofErr w:type="spellEnd"/>
            <w:r>
              <w:rPr>
                <w:rFonts w:ascii="Mark OT" w:hAnsi="Mark OT"/>
                <w:color w:val="161747"/>
                <w:sz w:val="21"/>
                <w:szCs w:val="21"/>
              </w:rPr>
              <w:t xml:space="preserve"> more </w:t>
            </w:r>
            <w:proofErr w:type="spellStart"/>
            <w:r>
              <w:rPr>
                <w:rFonts w:ascii="Mark OT" w:hAnsi="Mark OT"/>
                <w:color w:val="161747"/>
                <w:sz w:val="21"/>
                <w:szCs w:val="21"/>
              </w:rPr>
              <w:t>information</w:t>
            </w:r>
            <w:proofErr w:type="spellEnd"/>
            <w:r>
              <w:rPr>
                <w:rFonts w:ascii="Mark OT" w:hAnsi="Mark OT"/>
                <w:color w:val="161747"/>
                <w:sz w:val="21"/>
                <w:szCs w:val="21"/>
              </w:rPr>
              <w:t xml:space="preserve">, </w:t>
            </w:r>
            <w:proofErr w:type="spellStart"/>
            <w:r>
              <w:rPr>
                <w:rFonts w:ascii="Mark OT" w:hAnsi="Mark OT"/>
                <w:color w:val="161747"/>
                <w:sz w:val="21"/>
                <w:szCs w:val="21"/>
              </w:rPr>
              <w:t>go</w:t>
            </w:r>
            <w:proofErr w:type="spellEnd"/>
            <w:r>
              <w:rPr>
                <w:rFonts w:ascii="Mark OT" w:hAnsi="Mark OT"/>
                <w:color w:val="161747"/>
                <w:sz w:val="21"/>
                <w:szCs w:val="21"/>
              </w:rPr>
              <w:t xml:space="preserve"> to </w:t>
            </w:r>
            <w:proofErr w:type="spellStart"/>
            <w:r>
              <w:rPr>
                <w:rFonts w:ascii="Mark OT" w:hAnsi="Mark OT"/>
                <w:color w:val="161747"/>
                <w:sz w:val="21"/>
                <w:szCs w:val="21"/>
              </w:rPr>
              <w:t>Health</w:t>
            </w:r>
            <w:proofErr w:type="spellEnd"/>
            <w:r>
              <w:rPr>
                <w:rFonts w:ascii="Mark OT" w:hAnsi="Mark OT"/>
                <w:color w:val="161747"/>
                <w:sz w:val="21"/>
                <w:szCs w:val="21"/>
              </w:rPr>
              <w:t xml:space="preserve"> </w:t>
            </w:r>
            <w:proofErr w:type="spellStart"/>
            <w:r>
              <w:rPr>
                <w:rFonts w:ascii="Mark OT" w:hAnsi="Mark OT"/>
                <w:color w:val="161747"/>
                <w:sz w:val="21"/>
                <w:szCs w:val="21"/>
              </w:rPr>
              <w:t>Advisories</w:t>
            </w:r>
            <w:proofErr w:type="spellEnd"/>
            <w:r>
              <w:rPr>
                <w:rFonts w:ascii="Mark OT" w:hAnsi="Mark OT"/>
                <w:color w:val="161747"/>
                <w:sz w:val="21"/>
                <w:szCs w:val="21"/>
              </w:rPr>
              <w:t xml:space="preserve"> (</w:t>
            </w:r>
            <w:hyperlink r:id="rId46" w:history="1">
              <w:r>
                <w:rPr>
                  <w:rStyle w:val="Hyperlink"/>
                  <w:rFonts w:ascii="Mark OT" w:hAnsi="Mark OT"/>
                  <w:color w:val="009AFF"/>
                  <w:sz w:val="21"/>
                  <w:szCs w:val="21"/>
                </w:rPr>
                <w:t>https://www.niph.org</w:t>
              </w:r>
            </w:hyperlink>
            <w:r>
              <w:rPr>
                <w:rFonts w:ascii="Mark OT" w:hAnsi="Mark OT"/>
                <w:color w:val="161747"/>
                <w:sz w:val="21"/>
                <w:szCs w:val="21"/>
              </w:rPr>
              <w:t>)</w:t>
            </w:r>
          </w:p>
          <w:p w14:paraId="3CDCB30B" w14:textId="77777777" w:rsidR="00A1735D" w:rsidRDefault="00A1735D" w:rsidP="00A1735D">
            <w:pPr>
              <w:pStyle w:val="NormalWeb"/>
              <w:shd w:val="clear" w:color="auto" w:fill="FFFFFF"/>
              <w:rPr>
                <w:rFonts w:ascii="Mark OT" w:hAnsi="Mark OT"/>
                <w:color w:val="161747"/>
                <w:sz w:val="21"/>
                <w:szCs w:val="21"/>
              </w:rPr>
            </w:pPr>
            <w:r>
              <w:rPr>
                <w:rStyle w:val="Strong"/>
                <w:rFonts w:ascii="Mark OT" w:hAnsi="Mark OT"/>
                <w:color w:val="161747"/>
                <w:sz w:val="21"/>
                <w:szCs w:val="21"/>
              </w:rPr>
              <w:t>** </w:t>
            </w:r>
            <w:proofErr w:type="spellStart"/>
            <w:r>
              <w:rPr>
                <w:rFonts w:ascii="Mark OT" w:hAnsi="Mark OT"/>
                <w:color w:val="161747"/>
                <w:sz w:val="21"/>
                <w:szCs w:val="21"/>
              </w:rPr>
              <w:t>Adults</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children</w:t>
            </w:r>
            <w:proofErr w:type="spellEnd"/>
            <w:r>
              <w:rPr>
                <w:rFonts w:ascii="Mark OT" w:hAnsi="Mark OT"/>
                <w:color w:val="161747"/>
                <w:sz w:val="21"/>
                <w:szCs w:val="21"/>
              </w:rPr>
              <w:t xml:space="preserve"> </w:t>
            </w:r>
            <w:proofErr w:type="spellStart"/>
            <w:r>
              <w:rPr>
                <w:rFonts w:ascii="Mark OT" w:hAnsi="Mark OT"/>
                <w:color w:val="161747"/>
                <w:sz w:val="21"/>
                <w:szCs w:val="21"/>
              </w:rPr>
              <w:t>with</w:t>
            </w:r>
            <w:proofErr w:type="spellEnd"/>
            <w:r>
              <w:rPr>
                <w:rFonts w:ascii="Mark OT" w:hAnsi="Mark OT"/>
                <w:color w:val="161747"/>
                <w:sz w:val="21"/>
                <w:szCs w:val="21"/>
              </w:rPr>
              <w:t xml:space="preserve"> </w:t>
            </w:r>
            <w:proofErr w:type="spellStart"/>
            <w:r>
              <w:rPr>
                <w:rFonts w:ascii="Mark OT" w:hAnsi="Mark OT"/>
                <w:color w:val="161747"/>
                <w:sz w:val="21"/>
                <w:szCs w:val="21"/>
              </w:rPr>
              <w:t>respiratory</w:t>
            </w:r>
            <w:proofErr w:type="spellEnd"/>
            <w:r>
              <w:rPr>
                <w:rFonts w:ascii="Mark OT" w:hAnsi="Mark OT"/>
                <w:color w:val="161747"/>
                <w:sz w:val="21"/>
                <w:szCs w:val="21"/>
              </w:rPr>
              <w:t xml:space="preserve"> </w:t>
            </w:r>
            <w:proofErr w:type="spellStart"/>
            <w:r>
              <w:rPr>
                <w:rFonts w:ascii="Mark OT" w:hAnsi="Mark OT"/>
                <w:color w:val="161747"/>
                <w:sz w:val="21"/>
                <w:szCs w:val="21"/>
              </w:rPr>
              <w:t>problems</w:t>
            </w:r>
            <w:proofErr w:type="spellEnd"/>
            <w:r>
              <w:rPr>
                <w:rFonts w:ascii="Mark OT" w:hAnsi="Mark OT"/>
                <w:color w:val="161747"/>
                <w:sz w:val="21"/>
                <w:szCs w:val="21"/>
              </w:rPr>
              <w:t>, </w:t>
            </w:r>
            <w:proofErr w:type="spellStart"/>
            <w:r>
              <w:rPr>
                <w:rFonts w:ascii="Mark OT" w:hAnsi="Mark OT"/>
                <w:color w:val="161747"/>
                <w:sz w:val="21"/>
                <w:szCs w:val="21"/>
              </w:rPr>
              <w:t>adults</w:t>
            </w:r>
            <w:proofErr w:type="spellEnd"/>
            <w:r>
              <w:rPr>
                <w:rFonts w:ascii="Mark OT" w:hAnsi="Mark OT"/>
                <w:color w:val="161747"/>
                <w:sz w:val="21"/>
                <w:szCs w:val="21"/>
              </w:rPr>
              <w:t xml:space="preserve"> </w:t>
            </w:r>
            <w:proofErr w:type="spellStart"/>
            <w:r>
              <w:rPr>
                <w:rFonts w:ascii="Mark OT" w:hAnsi="Mark OT"/>
                <w:color w:val="161747"/>
                <w:sz w:val="21"/>
                <w:szCs w:val="21"/>
              </w:rPr>
              <w:t>with</w:t>
            </w:r>
            <w:proofErr w:type="spellEnd"/>
            <w:r>
              <w:rPr>
                <w:rFonts w:ascii="Mark OT" w:hAnsi="Mark OT"/>
                <w:color w:val="161747"/>
                <w:sz w:val="21"/>
                <w:szCs w:val="21"/>
              </w:rPr>
              <w:t xml:space="preserve"> </w:t>
            </w:r>
            <w:proofErr w:type="spellStart"/>
            <w:r>
              <w:rPr>
                <w:rFonts w:ascii="Mark OT" w:hAnsi="Mark OT"/>
                <w:color w:val="161747"/>
                <w:sz w:val="21"/>
                <w:szCs w:val="21"/>
              </w:rPr>
              <w:t>heart</w:t>
            </w:r>
            <w:proofErr w:type="spellEnd"/>
            <w:r>
              <w:rPr>
                <w:rFonts w:ascii="Mark OT" w:hAnsi="Mark OT"/>
                <w:color w:val="161747"/>
                <w:sz w:val="21"/>
                <w:szCs w:val="21"/>
              </w:rPr>
              <w:t xml:space="preserve"> </w:t>
            </w:r>
            <w:proofErr w:type="spellStart"/>
            <w:r>
              <w:rPr>
                <w:rFonts w:ascii="Mark OT" w:hAnsi="Mark OT"/>
                <w:color w:val="161747"/>
                <w:sz w:val="21"/>
                <w:szCs w:val="21"/>
              </w:rPr>
              <w:t>conditions</w:t>
            </w:r>
            <w:proofErr w:type="spellEnd"/>
            <w:r>
              <w:rPr>
                <w:rFonts w:ascii="Mark OT" w:hAnsi="Mark OT"/>
                <w:color w:val="161747"/>
                <w:sz w:val="21"/>
                <w:szCs w:val="21"/>
              </w:rPr>
              <w:t xml:space="preserve">, </w:t>
            </w:r>
            <w:proofErr w:type="spellStart"/>
            <w:r>
              <w:rPr>
                <w:rFonts w:ascii="Mark OT" w:hAnsi="Mark OT"/>
                <w:color w:val="161747"/>
                <w:sz w:val="21"/>
                <w:szCs w:val="21"/>
              </w:rPr>
              <w:t>pregnant</w:t>
            </w:r>
            <w:proofErr w:type="spellEnd"/>
            <w:r>
              <w:rPr>
                <w:rFonts w:ascii="Mark OT" w:hAnsi="Mark OT"/>
                <w:color w:val="161747"/>
                <w:sz w:val="21"/>
                <w:szCs w:val="21"/>
              </w:rPr>
              <w:t xml:space="preserve"> </w:t>
            </w:r>
            <w:proofErr w:type="spellStart"/>
            <w:r>
              <w:rPr>
                <w:rFonts w:ascii="Mark OT" w:hAnsi="Mark OT"/>
                <w:color w:val="161747"/>
                <w:sz w:val="21"/>
                <w:szCs w:val="21"/>
              </w:rPr>
              <w:t>women</w:t>
            </w:r>
            <w:proofErr w:type="spellEnd"/>
            <w:r>
              <w:rPr>
                <w:rFonts w:ascii="Mark OT" w:hAnsi="Mark OT"/>
                <w:color w:val="161747"/>
                <w:sz w:val="21"/>
                <w:szCs w:val="21"/>
              </w:rPr>
              <w:t xml:space="preserve">, </w:t>
            </w:r>
            <w:proofErr w:type="spellStart"/>
            <w:r>
              <w:rPr>
                <w:rFonts w:ascii="Mark OT" w:hAnsi="Mark OT"/>
                <w:color w:val="161747"/>
                <w:sz w:val="21"/>
                <w:szCs w:val="21"/>
              </w:rPr>
              <w:t>elderly</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other</w:t>
            </w:r>
            <w:proofErr w:type="spellEnd"/>
            <w:r>
              <w:rPr>
                <w:rFonts w:ascii="Mark OT" w:hAnsi="Mark OT"/>
                <w:color w:val="161747"/>
                <w:sz w:val="21"/>
                <w:szCs w:val="21"/>
              </w:rPr>
              <w:t xml:space="preserve"> </w:t>
            </w:r>
            <w:proofErr w:type="spellStart"/>
            <w:r>
              <w:rPr>
                <w:rFonts w:ascii="Mark OT" w:hAnsi="Mark OT"/>
                <w:color w:val="161747"/>
                <w:sz w:val="21"/>
                <w:szCs w:val="21"/>
              </w:rPr>
              <w:t>sensitive</w:t>
            </w:r>
            <w:proofErr w:type="spellEnd"/>
            <w:r>
              <w:rPr>
                <w:rFonts w:ascii="Mark OT" w:hAnsi="Mark OT"/>
                <w:color w:val="161747"/>
                <w:sz w:val="21"/>
                <w:szCs w:val="21"/>
              </w:rPr>
              <w:t xml:space="preserve"> </w:t>
            </w:r>
            <w:proofErr w:type="spellStart"/>
            <w:r>
              <w:rPr>
                <w:rFonts w:ascii="Mark OT" w:hAnsi="Mark OT"/>
                <w:color w:val="161747"/>
                <w:sz w:val="21"/>
                <w:szCs w:val="21"/>
              </w:rPr>
              <w:t>groups</w:t>
            </w:r>
            <w:proofErr w:type="spellEnd"/>
            <w:r>
              <w:rPr>
                <w:rFonts w:ascii="Mark OT" w:hAnsi="Mark OT"/>
                <w:color w:val="161747"/>
                <w:sz w:val="21"/>
                <w:szCs w:val="21"/>
              </w:rPr>
              <w:t xml:space="preserve"> (</w:t>
            </w:r>
            <w:proofErr w:type="spellStart"/>
            <w:r>
              <w:rPr>
                <w:rFonts w:ascii="Mark OT" w:hAnsi="Mark OT"/>
                <w:color w:val="161747"/>
                <w:sz w:val="21"/>
                <w:szCs w:val="21"/>
              </w:rPr>
              <w:t>see</w:t>
            </w:r>
            <w:proofErr w:type="spellEnd"/>
            <w:r>
              <w:rPr>
                <w:rFonts w:ascii="Mark OT" w:hAnsi="Mark OT"/>
                <w:color w:val="161747"/>
                <w:sz w:val="21"/>
                <w:szCs w:val="21"/>
              </w:rPr>
              <w:t xml:space="preserve"> </w:t>
            </w:r>
            <w:proofErr w:type="spellStart"/>
            <w:r>
              <w:rPr>
                <w:rFonts w:ascii="Mark OT" w:hAnsi="Mark OT"/>
                <w:color w:val="161747"/>
                <w:sz w:val="21"/>
                <w:szCs w:val="21"/>
              </w:rPr>
              <w:t>details</w:t>
            </w:r>
            <w:proofErr w:type="spellEnd"/>
            <w:r>
              <w:rPr>
                <w:rFonts w:ascii="Mark OT" w:hAnsi="Mark OT"/>
                <w:color w:val="161747"/>
                <w:sz w:val="21"/>
                <w:szCs w:val="21"/>
              </w:rPr>
              <w:t xml:space="preserve"> </w:t>
            </w:r>
            <w:proofErr w:type="spellStart"/>
            <w:r>
              <w:rPr>
                <w:rFonts w:ascii="Mark OT" w:hAnsi="Mark OT"/>
                <w:color w:val="161747"/>
                <w:sz w:val="21"/>
                <w:szCs w:val="21"/>
              </w:rPr>
              <w:t>on</w:t>
            </w:r>
            <w:proofErr w:type="spellEnd"/>
            <w:r>
              <w:rPr>
                <w:rFonts w:ascii="Mark OT" w:hAnsi="Mark OT"/>
                <w:color w:val="161747"/>
                <w:sz w:val="21"/>
                <w:szCs w:val="21"/>
              </w:rPr>
              <w:t xml:space="preserve"> </w:t>
            </w:r>
            <w:proofErr w:type="spellStart"/>
            <w:r>
              <w:rPr>
                <w:rFonts w:ascii="Mark OT" w:hAnsi="Mark OT"/>
                <w:color w:val="161747"/>
                <w:sz w:val="21"/>
                <w:szCs w:val="21"/>
              </w:rPr>
              <w:t>Health</w:t>
            </w:r>
            <w:proofErr w:type="spellEnd"/>
            <w:r>
              <w:rPr>
                <w:rFonts w:ascii="Mark OT" w:hAnsi="Mark OT"/>
                <w:color w:val="161747"/>
                <w:sz w:val="21"/>
                <w:szCs w:val="21"/>
              </w:rPr>
              <w:t xml:space="preserve"> </w:t>
            </w:r>
            <w:proofErr w:type="spellStart"/>
            <w:r>
              <w:rPr>
                <w:rFonts w:ascii="Mark OT" w:hAnsi="Mark OT"/>
                <w:color w:val="161747"/>
                <w:sz w:val="21"/>
                <w:szCs w:val="21"/>
              </w:rPr>
              <w:t>Advisories</w:t>
            </w:r>
            <w:proofErr w:type="spellEnd"/>
            <w:r>
              <w:rPr>
                <w:rFonts w:ascii="Mark OT" w:hAnsi="Mark OT"/>
                <w:color w:val="161747"/>
                <w:sz w:val="21"/>
                <w:szCs w:val="21"/>
              </w:rPr>
              <w:t xml:space="preserve"> </w:t>
            </w:r>
            <w:proofErr w:type="spellStart"/>
            <w:r>
              <w:rPr>
                <w:rFonts w:ascii="Mark OT" w:hAnsi="Mark OT"/>
                <w:color w:val="161747"/>
                <w:sz w:val="21"/>
                <w:szCs w:val="21"/>
              </w:rPr>
              <w:t>on</w:t>
            </w:r>
            <w:proofErr w:type="spellEnd"/>
            <w:r>
              <w:rPr>
                <w:rFonts w:ascii="Mark OT" w:hAnsi="Mark OT"/>
                <w:color w:val="161747"/>
                <w:sz w:val="21"/>
                <w:szCs w:val="21"/>
              </w:rPr>
              <w:t> </w:t>
            </w:r>
            <w:hyperlink r:id="rId47" w:history="1">
              <w:r>
                <w:rPr>
                  <w:rStyle w:val="Hyperlink"/>
                  <w:rFonts w:ascii="Mark OT" w:hAnsi="Mark OT"/>
                  <w:color w:val="009AFF"/>
                  <w:sz w:val="21"/>
                  <w:szCs w:val="21"/>
                </w:rPr>
                <w:t>ajri.niph-rks.org</w:t>
              </w:r>
            </w:hyperlink>
            <w:r>
              <w:rPr>
                <w:rFonts w:ascii="Mark OT" w:hAnsi="Mark OT"/>
                <w:color w:val="161747"/>
                <w:sz w:val="21"/>
                <w:szCs w:val="21"/>
              </w:rPr>
              <w:t> or </w:t>
            </w:r>
            <w:proofErr w:type="spellStart"/>
            <w:r w:rsidR="001D3C49">
              <w:fldChar w:fldCharType="begin"/>
            </w:r>
            <w:r w:rsidR="001D3C49">
              <w:instrText xml:space="preserve"> HYPERLINK "https://www.facebook.com/IKSHPK" </w:instrText>
            </w:r>
            <w:r w:rsidR="001D3C49">
              <w:fldChar w:fldCharType="separate"/>
            </w:r>
            <w:r>
              <w:rPr>
                <w:rStyle w:val="Hyperlink"/>
                <w:rFonts w:ascii="Mark OT" w:hAnsi="Mark OT"/>
                <w:color w:val="009AFF"/>
                <w:sz w:val="21"/>
                <w:szCs w:val="21"/>
              </w:rPr>
              <w:t>facebook</w:t>
            </w:r>
            <w:proofErr w:type="spellEnd"/>
            <w:r>
              <w:rPr>
                <w:rStyle w:val="Hyperlink"/>
                <w:rFonts w:ascii="Mark OT" w:hAnsi="Mark OT"/>
                <w:color w:val="009AFF"/>
                <w:sz w:val="21"/>
                <w:szCs w:val="21"/>
              </w:rPr>
              <w:t>/IKSHP</w:t>
            </w:r>
            <w:r w:rsidR="001D3C49">
              <w:rPr>
                <w:rStyle w:val="Hyperlink"/>
                <w:rFonts w:ascii="Mark OT" w:hAnsi="Mark OT"/>
                <w:color w:val="009AFF"/>
                <w:sz w:val="21"/>
                <w:szCs w:val="21"/>
              </w:rPr>
              <w:fldChar w:fldCharType="end"/>
            </w:r>
            <w:r>
              <w:rPr>
                <w:rFonts w:ascii="Mark OT" w:hAnsi="Mark OT"/>
                <w:color w:val="161747"/>
                <w:sz w:val="21"/>
                <w:szCs w:val="21"/>
              </w:rPr>
              <w:t>.</w:t>
            </w:r>
          </w:p>
          <w:p w14:paraId="79CD7ED1" w14:textId="77777777" w:rsidR="00A1735D" w:rsidRDefault="00A1735D" w:rsidP="00A1735D">
            <w:pPr>
              <w:pStyle w:val="NormalWeb"/>
              <w:shd w:val="clear" w:color="auto" w:fill="FFFFFF"/>
              <w:rPr>
                <w:rFonts w:ascii="Mark OT" w:hAnsi="Mark OT"/>
                <w:color w:val="161747"/>
                <w:sz w:val="21"/>
                <w:szCs w:val="21"/>
              </w:rPr>
            </w:pPr>
            <w:r>
              <w:rPr>
                <w:rStyle w:val="Strong"/>
                <w:rFonts w:ascii="Mark OT" w:hAnsi="Mark OT"/>
                <w:color w:val="161747"/>
                <w:sz w:val="21"/>
                <w:szCs w:val="21"/>
              </w:rPr>
              <w:t>*** </w:t>
            </w:r>
            <w:proofErr w:type="spellStart"/>
            <w:r>
              <w:rPr>
                <w:rFonts w:ascii="Mark OT" w:hAnsi="Mark OT"/>
                <w:color w:val="161747"/>
                <w:sz w:val="21"/>
                <w:szCs w:val="21"/>
              </w:rPr>
              <w:t>Masks</w:t>
            </w:r>
            <w:proofErr w:type="spellEnd"/>
            <w:r>
              <w:rPr>
                <w:rFonts w:ascii="Mark OT" w:hAnsi="Mark OT"/>
                <w:color w:val="161747"/>
                <w:sz w:val="21"/>
                <w:szCs w:val="21"/>
              </w:rPr>
              <w:t xml:space="preserve"> or </w:t>
            </w:r>
            <w:proofErr w:type="spellStart"/>
            <w:r>
              <w:rPr>
                <w:rFonts w:ascii="Mark OT" w:hAnsi="Mark OT"/>
                <w:color w:val="161747"/>
                <w:sz w:val="21"/>
                <w:szCs w:val="21"/>
              </w:rPr>
              <w:t>particulate</w:t>
            </w:r>
            <w:proofErr w:type="spellEnd"/>
            <w:r>
              <w:rPr>
                <w:rFonts w:ascii="Mark OT" w:hAnsi="Mark OT"/>
                <w:color w:val="161747"/>
                <w:sz w:val="21"/>
                <w:szCs w:val="21"/>
              </w:rPr>
              <w:t xml:space="preserve"> </w:t>
            </w:r>
            <w:proofErr w:type="spellStart"/>
            <w:r>
              <w:rPr>
                <w:rFonts w:ascii="Mark OT" w:hAnsi="Mark OT"/>
                <w:color w:val="161747"/>
                <w:sz w:val="21"/>
                <w:szCs w:val="21"/>
              </w:rPr>
              <w:t>respirators</w:t>
            </w:r>
            <w:proofErr w:type="spellEnd"/>
            <w:r>
              <w:rPr>
                <w:rFonts w:ascii="Mark OT" w:hAnsi="Mark OT"/>
                <w:color w:val="161747"/>
                <w:sz w:val="21"/>
                <w:szCs w:val="21"/>
              </w:rPr>
              <w:t xml:space="preserve"> </w:t>
            </w:r>
            <w:proofErr w:type="spellStart"/>
            <w:r>
              <w:rPr>
                <w:rFonts w:ascii="Mark OT" w:hAnsi="Mark OT"/>
                <w:color w:val="161747"/>
                <w:sz w:val="21"/>
                <w:szCs w:val="21"/>
              </w:rPr>
              <w:t>may</w:t>
            </w:r>
            <w:proofErr w:type="spellEnd"/>
            <w:r>
              <w:rPr>
                <w:rFonts w:ascii="Mark OT" w:hAnsi="Mark OT"/>
                <w:color w:val="161747"/>
                <w:sz w:val="21"/>
                <w:szCs w:val="21"/>
              </w:rPr>
              <w:t xml:space="preserve"> </w:t>
            </w:r>
            <w:proofErr w:type="spellStart"/>
            <w:r>
              <w:rPr>
                <w:rFonts w:ascii="Mark OT" w:hAnsi="Mark OT"/>
                <w:color w:val="161747"/>
                <w:sz w:val="21"/>
                <w:szCs w:val="21"/>
              </w:rPr>
              <w:t>help</w:t>
            </w:r>
            <w:proofErr w:type="spellEnd"/>
            <w:r>
              <w:rPr>
                <w:rFonts w:ascii="Mark OT" w:hAnsi="Mark OT"/>
                <w:color w:val="161747"/>
                <w:sz w:val="21"/>
                <w:szCs w:val="21"/>
              </w:rPr>
              <w:t xml:space="preserve"> in special </w:t>
            </w:r>
            <w:proofErr w:type="spellStart"/>
            <w:r>
              <w:rPr>
                <w:rFonts w:ascii="Mark OT" w:hAnsi="Mark OT"/>
                <w:color w:val="161747"/>
                <w:sz w:val="21"/>
                <w:szCs w:val="21"/>
              </w:rPr>
              <w:t>circumstances</w:t>
            </w:r>
            <w:proofErr w:type="spellEnd"/>
            <w:r>
              <w:rPr>
                <w:rFonts w:ascii="Mark OT" w:hAnsi="Mark OT"/>
                <w:color w:val="161747"/>
                <w:sz w:val="21"/>
                <w:szCs w:val="21"/>
              </w:rPr>
              <w:t xml:space="preserve"> </w:t>
            </w:r>
            <w:proofErr w:type="spellStart"/>
            <w:r>
              <w:rPr>
                <w:rFonts w:ascii="Mark OT" w:hAnsi="Mark OT"/>
                <w:color w:val="161747"/>
                <w:sz w:val="21"/>
                <w:szCs w:val="21"/>
              </w:rPr>
              <w:t>if</w:t>
            </w:r>
            <w:proofErr w:type="spellEnd"/>
            <w:r>
              <w:rPr>
                <w:rFonts w:ascii="Mark OT" w:hAnsi="Mark OT"/>
                <w:color w:val="161747"/>
                <w:sz w:val="21"/>
                <w:szCs w:val="21"/>
              </w:rPr>
              <w:t xml:space="preserve"> </w:t>
            </w:r>
            <w:proofErr w:type="spellStart"/>
            <w:r>
              <w:rPr>
                <w:rFonts w:ascii="Mark OT" w:hAnsi="Mark OT"/>
                <w:color w:val="161747"/>
                <w:sz w:val="21"/>
                <w:szCs w:val="21"/>
              </w:rPr>
              <w:t>you</w:t>
            </w:r>
            <w:proofErr w:type="spellEnd"/>
            <w:r>
              <w:rPr>
                <w:rFonts w:ascii="Mark OT" w:hAnsi="Mark OT"/>
                <w:color w:val="161747"/>
                <w:sz w:val="21"/>
                <w:szCs w:val="21"/>
              </w:rPr>
              <w:t xml:space="preserve"> </w:t>
            </w:r>
            <w:proofErr w:type="spellStart"/>
            <w:r>
              <w:rPr>
                <w:rFonts w:ascii="Mark OT" w:hAnsi="Mark OT"/>
                <w:color w:val="161747"/>
                <w:sz w:val="21"/>
                <w:szCs w:val="21"/>
              </w:rPr>
              <w:t>have</w:t>
            </w:r>
            <w:proofErr w:type="spellEnd"/>
            <w:r>
              <w:rPr>
                <w:rFonts w:ascii="Mark OT" w:hAnsi="Mark OT"/>
                <w:color w:val="161747"/>
                <w:sz w:val="21"/>
                <w:szCs w:val="21"/>
              </w:rPr>
              <w:t xml:space="preserve"> to be </w:t>
            </w:r>
            <w:proofErr w:type="spellStart"/>
            <w:r>
              <w:rPr>
                <w:rFonts w:ascii="Mark OT" w:hAnsi="Mark OT"/>
                <w:color w:val="161747"/>
                <w:sz w:val="21"/>
                <w:szCs w:val="21"/>
              </w:rPr>
              <w:t>outside</w:t>
            </w:r>
            <w:proofErr w:type="spellEnd"/>
            <w:r>
              <w:rPr>
                <w:rFonts w:ascii="Mark OT" w:hAnsi="Mark OT"/>
                <w:color w:val="161747"/>
                <w:sz w:val="21"/>
                <w:szCs w:val="21"/>
              </w:rPr>
              <w:t xml:space="preserve"> </w:t>
            </w:r>
            <w:proofErr w:type="spellStart"/>
            <w:r>
              <w:rPr>
                <w:rFonts w:ascii="Mark OT" w:hAnsi="Mark OT"/>
                <w:color w:val="161747"/>
                <w:sz w:val="21"/>
                <w:szCs w:val="21"/>
              </w:rPr>
              <w:t>whilst</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w:t>
            </w:r>
            <w:proofErr w:type="spellStart"/>
            <w:r>
              <w:rPr>
                <w:rFonts w:ascii="Mark OT" w:hAnsi="Mark OT"/>
                <w:color w:val="161747"/>
                <w:sz w:val="21"/>
                <w:szCs w:val="21"/>
              </w:rPr>
              <w:t>levels</w:t>
            </w:r>
            <w:proofErr w:type="spellEnd"/>
            <w:r>
              <w:rPr>
                <w:rFonts w:ascii="Mark OT" w:hAnsi="Mark OT"/>
                <w:color w:val="161747"/>
                <w:sz w:val="21"/>
                <w:szCs w:val="21"/>
              </w:rPr>
              <w:t xml:space="preserve"> are </w:t>
            </w:r>
            <w:proofErr w:type="spellStart"/>
            <w:r>
              <w:rPr>
                <w:rFonts w:ascii="Mark OT" w:hAnsi="Mark OT"/>
                <w:color w:val="161747"/>
                <w:sz w:val="21"/>
                <w:szCs w:val="21"/>
              </w:rPr>
              <w:t>high</w:t>
            </w:r>
            <w:proofErr w:type="spellEnd"/>
            <w:r>
              <w:rPr>
                <w:rFonts w:ascii="Mark OT" w:hAnsi="Mark OT"/>
                <w:color w:val="161747"/>
                <w:sz w:val="21"/>
                <w:szCs w:val="21"/>
              </w:rPr>
              <w:t xml:space="preserve"> </w:t>
            </w:r>
            <w:proofErr w:type="spellStart"/>
            <w:r>
              <w:rPr>
                <w:rFonts w:ascii="Mark OT" w:hAnsi="Mark OT"/>
                <w:color w:val="161747"/>
                <w:sz w:val="21"/>
                <w:szCs w:val="21"/>
              </w:rPr>
              <w:t>although</w:t>
            </w:r>
            <w:proofErr w:type="spellEnd"/>
            <w:r>
              <w:rPr>
                <w:rFonts w:ascii="Mark OT" w:hAnsi="Mark OT"/>
                <w:color w:val="161747"/>
                <w:sz w:val="21"/>
                <w:szCs w:val="21"/>
              </w:rPr>
              <w:t xml:space="preserve"> </w:t>
            </w:r>
            <w:proofErr w:type="spellStart"/>
            <w:r>
              <w:rPr>
                <w:rFonts w:ascii="Mark OT" w:hAnsi="Mark OT"/>
                <w:color w:val="161747"/>
                <w:sz w:val="21"/>
                <w:szCs w:val="21"/>
              </w:rPr>
              <w:t>scientific</w:t>
            </w:r>
            <w:proofErr w:type="spellEnd"/>
            <w:r>
              <w:rPr>
                <w:rFonts w:ascii="Mark OT" w:hAnsi="Mark OT"/>
                <w:color w:val="161747"/>
                <w:sz w:val="21"/>
                <w:szCs w:val="21"/>
              </w:rPr>
              <w:t xml:space="preserve"> evidence </w:t>
            </w:r>
            <w:proofErr w:type="spellStart"/>
            <w:r>
              <w:rPr>
                <w:rFonts w:ascii="Mark OT" w:hAnsi="Mark OT"/>
                <w:color w:val="161747"/>
                <w:sz w:val="21"/>
                <w:szCs w:val="21"/>
              </w:rPr>
              <w:t>is</w:t>
            </w:r>
            <w:proofErr w:type="spellEnd"/>
            <w:r>
              <w:rPr>
                <w:rFonts w:ascii="Mark OT" w:hAnsi="Mark OT"/>
                <w:color w:val="161747"/>
                <w:sz w:val="21"/>
                <w:szCs w:val="21"/>
              </w:rPr>
              <w:t xml:space="preserve"> </w:t>
            </w:r>
            <w:proofErr w:type="spellStart"/>
            <w:r>
              <w:rPr>
                <w:rFonts w:ascii="Mark OT" w:hAnsi="Mark OT"/>
                <w:color w:val="161747"/>
                <w:sz w:val="21"/>
                <w:szCs w:val="21"/>
              </w:rPr>
              <w:t>limited</w:t>
            </w:r>
            <w:proofErr w:type="spellEnd"/>
            <w:r>
              <w:rPr>
                <w:rFonts w:ascii="Mark OT" w:hAnsi="Mark OT"/>
                <w:color w:val="161747"/>
                <w:sz w:val="21"/>
                <w:szCs w:val="21"/>
              </w:rPr>
              <w:t xml:space="preserve"> </w:t>
            </w:r>
            <w:proofErr w:type="spellStart"/>
            <w:r>
              <w:rPr>
                <w:rFonts w:ascii="Mark OT" w:hAnsi="Mark OT"/>
                <w:color w:val="161747"/>
                <w:sz w:val="21"/>
                <w:szCs w:val="21"/>
              </w:rPr>
              <w:t>on</w:t>
            </w:r>
            <w:proofErr w:type="spellEnd"/>
            <w:r>
              <w:rPr>
                <w:rFonts w:ascii="Mark OT" w:hAnsi="Mark OT"/>
                <w:color w:val="161747"/>
                <w:sz w:val="21"/>
                <w:szCs w:val="21"/>
              </w:rPr>
              <w:t xml:space="preserve"> </w:t>
            </w:r>
            <w:proofErr w:type="spellStart"/>
            <w:r>
              <w:rPr>
                <w:rFonts w:ascii="Mark OT" w:hAnsi="Mark OT"/>
                <w:color w:val="161747"/>
                <w:sz w:val="21"/>
                <w:szCs w:val="21"/>
              </w:rPr>
              <w:t>their</w:t>
            </w:r>
            <w:proofErr w:type="spellEnd"/>
            <w:r>
              <w:rPr>
                <w:rFonts w:ascii="Mark OT" w:hAnsi="Mark OT"/>
                <w:color w:val="161747"/>
                <w:sz w:val="21"/>
                <w:szCs w:val="21"/>
              </w:rPr>
              <w:t xml:space="preserve"> </w:t>
            </w:r>
            <w:proofErr w:type="spellStart"/>
            <w:r>
              <w:rPr>
                <w:rFonts w:ascii="Mark OT" w:hAnsi="Mark OT"/>
                <w:color w:val="161747"/>
                <w:sz w:val="21"/>
                <w:szCs w:val="21"/>
              </w:rPr>
              <w:t>effectiveness</w:t>
            </w:r>
            <w:proofErr w:type="spellEnd"/>
            <w:r>
              <w:rPr>
                <w:rFonts w:ascii="Mark OT" w:hAnsi="Mark OT"/>
                <w:color w:val="161747"/>
                <w:sz w:val="21"/>
                <w:szCs w:val="21"/>
              </w:rPr>
              <w:t xml:space="preserve"> </w:t>
            </w:r>
            <w:proofErr w:type="spellStart"/>
            <w:r>
              <w:rPr>
                <w:rFonts w:ascii="Mark OT" w:hAnsi="Mark OT"/>
                <w:color w:val="161747"/>
                <w:sz w:val="21"/>
                <w:szCs w:val="21"/>
              </w:rPr>
              <w:t>against</w:t>
            </w:r>
            <w:proofErr w:type="spellEnd"/>
            <w:r>
              <w:rPr>
                <w:rFonts w:ascii="Mark OT" w:hAnsi="Mark OT"/>
                <w:color w:val="161747"/>
                <w:sz w:val="21"/>
                <w:szCs w:val="21"/>
              </w:rPr>
              <w:t xml:space="preserve"> </w:t>
            </w:r>
            <w:proofErr w:type="spellStart"/>
            <w:r>
              <w:rPr>
                <w:rFonts w:ascii="Mark OT" w:hAnsi="Mark OT"/>
                <w:color w:val="161747"/>
                <w:sz w:val="21"/>
                <w:szCs w:val="21"/>
              </w:rPr>
              <w:t>air</w:t>
            </w:r>
            <w:proofErr w:type="spellEnd"/>
            <w:r>
              <w:rPr>
                <w:rFonts w:ascii="Mark OT" w:hAnsi="Mark OT"/>
                <w:color w:val="161747"/>
                <w:sz w:val="21"/>
                <w:szCs w:val="21"/>
              </w:rPr>
              <w:t xml:space="preserve"> </w:t>
            </w:r>
            <w:proofErr w:type="spellStart"/>
            <w:r>
              <w:rPr>
                <w:rFonts w:ascii="Mark OT" w:hAnsi="Mark OT"/>
                <w:color w:val="161747"/>
                <w:sz w:val="21"/>
                <w:szCs w:val="21"/>
              </w:rPr>
              <w:t>pollution</w:t>
            </w:r>
            <w:proofErr w:type="spellEnd"/>
            <w:r>
              <w:rPr>
                <w:rFonts w:ascii="Mark OT" w:hAnsi="Mark OT"/>
                <w:color w:val="161747"/>
                <w:sz w:val="21"/>
                <w:szCs w:val="21"/>
              </w:rPr>
              <w:t xml:space="preserve">. </w:t>
            </w:r>
            <w:proofErr w:type="spellStart"/>
            <w:r>
              <w:rPr>
                <w:rFonts w:ascii="Mark OT" w:hAnsi="Mark OT"/>
                <w:color w:val="161747"/>
                <w:sz w:val="21"/>
                <w:szCs w:val="21"/>
              </w:rPr>
              <w:t>Masks</w:t>
            </w:r>
            <w:proofErr w:type="spellEnd"/>
            <w:r>
              <w:rPr>
                <w:rFonts w:ascii="Mark OT" w:hAnsi="Mark OT"/>
                <w:color w:val="161747"/>
                <w:sz w:val="21"/>
                <w:szCs w:val="21"/>
              </w:rPr>
              <w:t xml:space="preserve"> </w:t>
            </w:r>
            <w:proofErr w:type="spellStart"/>
            <w:r>
              <w:rPr>
                <w:rFonts w:ascii="Mark OT" w:hAnsi="Mark OT"/>
                <w:color w:val="161747"/>
                <w:sz w:val="21"/>
                <w:szCs w:val="21"/>
              </w:rPr>
              <w:t>need</w:t>
            </w:r>
            <w:proofErr w:type="spellEnd"/>
            <w:r>
              <w:rPr>
                <w:rFonts w:ascii="Mark OT" w:hAnsi="Mark OT"/>
                <w:color w:val="161747"/>
                <w:sz w:val="21"/>
                <w:szCs w:val="21"/>
              </w:rPr>
              <w:t xml:space="preserve"> to be </w:t>
            </w:r>
            <w:proofErr w:type="spellStart"/>
            <w:r>
              <w:rPr>
                <w:rFonts w:ascii="Mark OT" w:hAnsi="Mark OT"/>
                <w:color w:val="161747"/>
                <w:sz w:val="21"/>
                <w:szCs w:val="21"/>
              </w:rPr>
              <w:t>of</w:t>
            </w:r>
            <w:proofErr w:type="spellEnd"/>
            <w:r>
              <w:rPr>
                <w:rFonts w:ascii="Mark OT" w:hAnsi="Mark OT"/>
                <w:color w:val="161747"/>
                <w:sz w:val="21"/>
                <w:szCs w:val="21"/>
              </w:rPr>
              <w:t xml:space="preserve"> a special </w:t>
            </w:r>
            <w:proofErr w:type="spellStart"/>
            <w:r>
              <w:rPr>
                <w:rFonts w:ascii="Mark OT" w:hAnsi="Mark OT"/>
                <w:color w:val="161747"/>
                <w:sz w:val="21"/>
                <w:szCs w:val="21"/>
              </w:rPr>
              <w:t>type</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require</w:t>
            </w:r>
            <w:proofErr w:type="spellEnd"/>
            <w:r>
              <w:rPr>
                <w:rFonts w:ascii="Mark OT" w:hAnsi="Mark OT"/>
                <w:color w:val="161747"/>
                <w:sz w:val="21"/>
                <w:szCs w:val="21"/>
              </w:rPr>
              <w:t xml:space="preserve"> special </w:t>
            </w:r>
            <w:proofErr w:type="spellStart"/>
            <w:r>
              <w:rPr>
                <w:rFonts w:ascii="Mark OT" w:hAnsi="Mark OT"/>
                <w:color w:val="161747"/>
                <w:sz w:val="21"/>
                <w:szCs w:val="21"/>
              </w:rPr>
              <w:t>fitting</w:t>
            </w:r>
            <w:proofErr w:type="spellEnd"/>
            <w:r>
              <w:rPr>
                <w:rFonts w:ascii="Mark OT" w:hAnsi="Mark OT"/>
                <w:color w:val="161747"/>
                <w:sz w:val="21"/>
                <w:szCs w:val="21"/>
              </w:rPr>
              <w:t xml:space="preserve">. </w:t>
            </w:r>
            <w:proofErr w:type="spellStart"/>
            <w:r>
              <w:rPr>
                <w:rFonts w:ascii="Mark OT" w:hAnsi="Mark OT"/>
                <w:color w:val="161747"/>
                <w:sz w:val="21"/>
                <w:szCs w:val="21"/>
              </w:rPr>
              <w:t>Masks</w:t>
            </w:r>
            <w:proofErr w:type="spellEnd"/>
            <w:r>
              <w:rPr>
                <w:rFonts w:ascii="Mark OT" w:hAnsi="Mark OT"/>
                <w:color w:val="161747"/>
                <w:sz w:val="21"/>
                <w:szCs w:val="21"/>
              </w:rPr>
              <w:t xml:space="preserve"> </w:t>
            </w:r>
            <w:proofErr w:type="spellStart"/>
            <w:r>
              <w:rPr>
                <w:rFonts w:ascii="Mark OT" w:hAnsi="Mark OT"/>
                <w:color w:val="161747"/>
                <w:sz w:val="21"/>
                <w:szCs w:val="21"/>
              </w:rPr>
              <w:t>should</w:t>
            </w:r>
            <w:proofErr w:type="spellEnd"/>
            <w:r>
              <w:rPr>
                <w:rFonts w:ascii="Mark OT" w:hAnsi="Mark OT"/>
                <w:color w:val="161747"/>
                <w:sz w:val="21"/>
                <w:szCs w:val="21"/>
              </w:rPr>
              <w:t xml:space="preserve"> be </w:t>
            </w:r>
            <w:proofErr w:type="spellStart"/>
            <w:r>
              <w:rPr>
                <w:rFonts w:ascii="Mark OT" w:hAnsi="Mark OT"/>
                <w:color w:val="161747"/>
                <w:sz w:val="21"/>
                <w:szCs w:val="21"/>
              </w:rPr>
              <w:t>disposable</w:t>
            </w:r>
            <w:proofErr w:type="spellEnd"/>
            <w:r>
              <w:rPr>
                <w:rFonts w:ascii="Mark OT" w:hAnsi="Mark OT"/>
                <w:color w:val="161747"/>
                <w:sz w:val="21"/>
                <w:szCs w:val="21"/>
              </w:rPr>
              <w:t xml:space="preserve">, </w:t>
            </w:r>
            <w:proofErr w:type="spellStart"/>
            <w:r>
              <w:rPr>
                <w:rFonts w:ascii="Mark OT" w:hAnsi="Mark OT"/>
                <w:color w:val="161747"/>
                <w:sz w:val="21"/>
                <w:szCs w:val="21"/>
              </w:rPr>
              <w:t>regularly</w:t>
            </w:r>
            <w:proofErr w:type="spellEnd"/>
            <w:r>
              <w:rPr>
                <w:rFonts w:ascii="Mark OT" w:hAnsi="Mark OT"/>
                <w:color w:val="161747"/>
                <w:sz w:val="21"/>
                <w:szCs w:val="21"/>
              </w:rPr>
              <w:t xml:space="preserve"> </w:t>
            </w:r>
            <w:proofErr w:type="spellStart"/>
            <w:r>
              <w:rPr>
                <w:rFonts w:ascii="Mark OT" w:hAnsi="Mark OT"/>
                <w:color w:val="161747"/>
                <w:sz w:val="21"/>
                <w:szCs w:val="21"/>
              </w:rPr>
              <w:t>changed</w:t>
            </w:r>
            <w:proofErr w:type="spellEnd"/>
            <w:r>
              <w:rPr>
                <w:rFonts w:ascii="Mark OT" w:hAnsi="Mark OT"/>
                <w:color w:val="161747"/>
                <w:sz w:val="21"/>
                <w:szCs w:val="21"/>
              </w:rPr>
              <w:t xml:space="preserve"> </w:t>
            </w:r>
            <w:proofErr w:type="spellStart"/>
            <w:r>
              <w:rPr>
                <w:rFonts w:ascii="Mark OT" w:hAnsi="Mark OT"/>
                <w:color w:val="161747"/>
                <w:sz w:val="21"/>
                <w:szCs w:val="21"/>
              </w:rPr>
              <w:t>and</w:t>
            </w:r>
            <w:proofErr w:type="spellEnd"/>
            <w:r>
              <w:rPr>
                <w:rFonts w:ascii="Mark OT" w:hAnsi="Mark OT"/>
                <w:color w:val="161747"/>
                <w:sz w:val="21"/>
                <w:szCs w:val="21"/>
              </w:rPr>
              <w:t xml:space="preserve"> </w:t>
            </w:r>
            <w:proofErr w:type="spellStart"/>
            <w:r>
              <w:rPr>
                <w:rFonts w:ascii="Mark OT" w:hAnsi="Mark OT"/>
                <w:color w:val="161747"/>
                <w:sz w:val="21"/>
                <w:szCs w:val="21"/>
              </w:rPr>
              <w:t>have</w:t>
            </w:r>
            <w:proofErr w:type="spellEnd"/>
            <w:r>
              <w:rPr>
                <w:rFonts w:ascii="Mark OT" w:hAnsi="Mark OT"/>
                <w:color w:val="161747"/>
                <w:sz w:val="21"/>
                <w:szCs w:val="21"/>
              </w:rPr>
              <w:t xml:space="preserve"> a </w:t>
            </w:r>
            <w:proofErr w:type="spellStart"/>
            <w:r>
              <w:rPr>
                <w:rFonts w:ascii="Mark OT" w:hAnsi="Mark OT"/>
                <w:color w:val="161747"/>
                <w:sz w:val="21"/>
                <w:szCs w:val="21"/>
              </w:rPr>
              <w:t>rating</w:t>
            </w:r>
            <w:proofErr w:type="spellEnd"/>
            <w:r>
              <w:rPr>
                <w:rFonts w:ascii="Mark OT" w:hAnsi="Mark OT"/>
                <w:color w:val="161747"/>
                <w:sz w:val="21"/>
                <w:szCs w:val="21"/>
              </w:rPr>
              <w:t xml:space="preserve"> </w:t>
            </w:r>
            <w:proofErr w:type="spellStart"/>
            <w:r>
              <w:rPr>
                <w:rFonts w:ascii="Mark OT" w:hAnsi="Mark OT"/>
                <w:color w:val="161747"/>
                <w:sz w:val="21"/>
                <w:szCs w:val="21"/>
              </w:rPr>
              <w:t>of</w:t>
            </w:r>
            <w:proofErr w:type="spellEnd"/>
            <w:r>
              <w:rPr>
                <w:rFonts w:ascii="Mark OT" w:hAnsi="Mark OT"/>
                <w:color w:val="161747"/>
                <w:sz w:val="21"/>
                <w:szCs w:val="21"/>
              </w:rPr>
              <w:t xml:space="preserve"> at </w:t>
            </w:r>
            <w:proofErr w:type="spellStart"/>
            <w:r>
              <w:rPr>
                <w:rFonts w:ascii="Mark OT" w:hAnsi="Mark OT"/>
                <w:color w:val="161747"/>
                <w:sz w:val="21"/>
                <w:szCs w:val="21"/>
              </w:rPr>
              <w:t>least</w:t>
            </w:r>
            <w:proofErr w:type="spellEnd"/>
            <w:r>
              <w:rPr>
                <w:rFonts w:ascii="Mark OT" w:hAnsi="Mark OT"/>
                <w:color w:val="161747"/>
                <w:sz w:val="21"/>
                <w:szCs w:val="21"/>
              </w:rPr>
              <w:t xml:space="preserve"> N-95 </w:t>
            </w:r>
            <w:proofErr w:type="spellStart"/>
            <w:r>
              <w:rPr>
                <w:rFonts w:ascii="Mark OT" w:hAnsi="Mark OT"/>
                <w:color w:val="161747"/>
                <w:sz w:val="21"/>
                <w:szCs w:val="21"/>
              </w:rPr>
              <w:t>meaning</w:t>
            </w:r>
            <w:proofErr w:type="spellEnd"/>
            <w:r>
              <w:rPr>
                <w:rFonts w:ascii="Mark OT" w:hAnsi="Mark OT"/>
                <w:color w:val="161747"/>
                <w:sz w:val="21"/>
                <w:szCs w:val="21"/>
              </w:rPr>
              <w:t xml:space="preserve"> </w:t>
            </w:r>
            <w:proofErr w:type="spellStart"/>
            <w:r>
              <w:rPr>
                <w:rFonts w:ascii="Mark OT" w:hAnsi="Mark OT"/>
                <w:color w:val="161747"/>
                <w:sz w:val="21"/>
                <w:szCs w:val="21"/>
              </w:rPr>
              <w:t>that</w:t>
            </w:r>
            <w:proofErr w:type="spellEnd"/>
            <w:r>
              <w:rPr>
                <w:rFonts w:ascii="Mark OT" w:hAnsi="Mark OT"/>
                <w:color w:val="161747"/>
                <w:sz w:val="21"/>
                <w:szCs w:val="21"/>
              </w:rPr>
              <w:t xml:space="preserve"> the </w:t>
            </w:r>
            <w:proofErr w:type="spellStart"/>
            <w:r>
              <w:rPr>
                <w:rFonts w:ascii="Mark OT" w:hAnsi="Mark OT"/>
                <w:color w:val="161747"/>
                <w:sz w:val="21"/>
                <w:szCs w:val="21"/>
              </w:rPr>
              <w:t>mask</w:t>
            </w:r>
            <w:proofErr w:type="spellEnd"/>
            <w:r>
              <w:rPr>
                <w:rFonts w:ascii="Mark OT" w:hAnsi="Mark OT"/>
                <w:color w:val="161747"/>
                <w:sz w:val="21"/>
                <w:szCs w:val="21"/>
              </w:rPr>
              <w:t xml:space="preserve"> </w:t>
            </w:r>
            <w:proofErr w:type="spellStart"/>
            <w:r>
              <w:rPr>
                <w:rFonts w:ascii="Mark OT" w:hAnsi="Mark OT"/>
                <w:color w:val="161747"/>
                <w:sz w:val="21"/>
                <w:szCs w:val="21"/>
              </w:rPr>
              <w:t>is</w:t>
            </w:r>
            <w:proofErr w:type="spellEnd"/>
          </w:p>
          <w:p w14:paraId="5B86FF40" w14:textId="77777777" w:rsidR="001A73B5" w:rsidRDefault="001A73B5" w:rsidP="001A73B5">
            <w:pPr>
              <w:shd w:val="clear" w:color="auto" w:fill="FFFFFF"/>
              <w:spacing w:before="100" w:beforeAutospacing="1" w:after="100" w:afterAutospacing="1"/>
              <w:rPr>
                <w:rFonts w:ascii="Mark OT" w:eastAsia="Times New Roman" w:hAnsi="Mark OT"/>
                <w:b/>
                <w:bCs/>
                <w:color w:val="161747"/>
                <w:sz w:val="26"/>
                <w:szCs w:val="26"/>
                <w:shd w:val="clear" w:color="auto" w:fill="FFFFFF"/>
              </w:rPr>
            </w:pPr>
          </w:p>
          <w:p w14:paraId="64FB26AB" w14:textId="77777777" w:rsidR="001A73B5" w:rsidRPr="003973F0" w:rsidRDefault="001A73B5" w:rsidP="001A73B5">
            <w:pPr>
              <w:shd w:val="clear" w:color="auto" w:fill="FFFFFF"/>
              <w:spacing w:before="100" w:beforeAutospacing="1" w:after="100" w:afterAutospacing="1"/>
              <w:rPr>
                <w:rFonts w:asciiTheme="minorHAnsi" w:eastAsia="Times New Roman" w:hAnsiTheme="minorHAnsi" w:cstheme="minorHAnsi"/>
                <w:lang w:val="en-GB"/>
              </w:rPr>
            </w:pPr>
          </w:p>
        </w:tc>
        <w:tc>
          <w:tcPr>
            <w:tcW w:w="4950" w:type="dxa"/>
          </w:tcPr>
          <w:p w14:paraId="120767F5" w14:textId="77777777" w:rsidR="00722AFF" w:rsidRPr="00F2290B" w:rsidRDefault="00722AFF" w:rsidP="00722AFF">
            <w:pPr>
              <w:autoSpaceDE w:val="0"/>
              <w:autoSpaceDN w:val="0"/>
              <w:adjustRightInd w:val="0"/>
              <w:rPr>
                <w:rFonts w:asciiTheme="minorHAnsi" w:hAnsiTheme="minorHAnsi"/>
                <w:color w:val="FFFFFF" w:themeColor="background1"/>
              </w:rPr>
            </w:pPr>
          </w:p>
          <w:p w14:paraId="412BE2D1" w14:textId="77777777" w:rsidR="008B5EE6" w:rsidRPr="00206D0F" w:rsidRDefault="00206D0F" w:rsidP="000B3993">
            <w:pPr>
              <w:pStyle w:val="Heading2"/>
              <w:shd w:val="clear" w:color="auto" w:fill="161747"/>
              <w:spacing w:before="0" w:beforeAutospacing="0" w:after="240" w:afterAutospacing="0"/>
              <w:outlineLvl w:val="1"/>
              <w:rPr>
                <w:rFonts w:ascii="Mark OT" w:hAnsi="Mark OT"/>
                <w:color w:val="FFFFFF"/>
                <w:sz w:val="60"/>
                <w:szCs w:val="60"/>
              </w:rPr>
            </w:pPr>
            <w:r w:rsidRPr="00206D0F">
              <w:rPr>
                <w:rFonts w:ascii="Mark OT" w:hAnsi="Mark OT"/>
                <w:color w:val="FFFFFF"/>
                <w:sz w:val="60"/>
                <w:szCs w:val="60"/>
              </w:rPr>
              <w:t>Ajër</w:t>
            </w:r>
            <w:r>
              <w:rPr>
                <w:rFonts w:ascii="Mark OT" w:hAnsi="Mark OT"/>
                <w:color w:val="FFFFFF"/>
                <w:sz w:val="60"/>
                <w:szCs w:val="60"/>
              </w:rPr>
              <w:t xml:space="preserve"> më</w:t>
            </w:r>
            <w:r w:rsidR="000B3993" w:rsidRPr="00206D0F">
              <w:rPr>
                <w:rFonts w:ascii="Mark OT" w:hAnsi="Mark OT"/>
                <w:color w:val="FFFFFF"/>
                <w:sz w:val="60"/>
                <w:szCs w:val="60"/>
              </w:rPr>
              <w:t xml:space="preserve"> i pastër për shëndet më të sigurt!</w:t>
            </w:r>
          </w:p>
          <w:p w14:paraId="4BA94A56" w14:textId="77777777" w:rsidR="008B5EE6" w:rsidRPr="00206D0F" w:rsidRDefault="000B3993" w:rsidP="008B5EE6">
            <w:pPr>
              <w:autoSpaceDE w:val="0"/>
              <w:autoSpaceDN w:val="0"/>
              <w:adjustRightInd w:val="0"/>
              <w:spacing w:line="241" w:lineRule="atLeast"/>
              <w:rPr>
                <w:rFonts w:asciiTheme="minorHAnsi" w:hAnsiTheme="minorHAnsi" w:cstheme="minorHAnsi"/>
                <w:b/>
                <w:bCs/>
              </w:rPr>
            </w:pPr>
            <w:r w:rsidRPr="00206D0F">
              <w:rPr>
                <w:rFonts w:ascii="Mark OT" w:hAnsi="Mark OT"/>
                <w:color w:val="FFFFFF"/>
                <w:shd w:val="clear" w:color="auto" w:fill="161747"/>
              </w:rPr>
              <w:t>Cilësia e mirë e ajrit është kërkesë për ruajt</w:t>
            </w:r>
            <w:r w:rsidR="006F0940">
              <w:rPr>
                <w:rFonts w:ascii="Mark OT" w:hAnsi="Mark OT"/>
                <w:color w:val="FFFFFF"/>
                <w:shd w:val="clear" w:color="auto" w:fill="161747"/>
              </w:rPr>
              <w:t xml:space="preserve">jen e </w:t>
            </w:r>
            <w:r w:rsidRPr="00206D0F">
              <w:rPr>
                <w:rFonts w:ascii="Mark OT" w:hAnsi="Mark OT"/>
                <w:color w:val="FFFFFF"/>
                <w:shd w:val="clear" w:color="auto" w:fill="161747"/>
              </w:rPr>
              <w:t>ekuilibri</w:t>
            </w:r>
            <w:r w:rsidR="006F0940">
              <w:rPr>
                <w:rFonts w:ascii="Mark OT" w:hAnsi="Mark OT"/>
                <w:color w:val="FFFFFF"/>
                <w:shd w:val="clear" w:color="auto" w:fill="161747"/>
              </w:rPr>
              <w:t>t</w:t>
            </w:r>
            <w:r w:rsidRPr="00206D0F">
              <w:rPr>
                <w:rFonts w:ascii="Mark OT" w:hAnsi="Mark OT"/>
                <w:color w:val="FFFFFF"/>
                <w:shd w:val="clear" w:color="auto" w:fill="161747"/>
              </w:rPr>
              <w:t xml:space="preserve"> </w:t>
            </w:r>
            <w:r w:rsidR="006F0940">
              <w:rPr>
                <w:rFonts w:ascii="Mark OT" w:hAnsi="Mark OT"/>
                <w:color w:val="FFFFFF"/>
                <w:shd w:val="clear" w:color="auto" w:fill="161747"/>
              </w:rPr>
              <w:t>të</w:t>
            </w:r>
            <w:r w:rsidRPr="00206D0F">
              <w:rPr>
                <w:rFonts w:ascii="Mark OT" w:hAnsi="Mark OT"/>
                <w:color w:val="FFFFFF"/>
                <w:shd w:val="clear" w:color="auto" w:fill="161747"/>
              </w:rPr>
              <w:t xml:space="preserve"> </w:t>
            </w:r>
            <w:r w:rsidR="006F0940">
              <w:rPr>
                <w:rFonts w:ascii="Mark OT" w:hAnsi="Mark OT"/>
                <w:color w:val="FFFFFF"/>
                <w:shd w:val="clear" w:color="auto" w:fill="161747"/>
              </w:rPr>
              <w:t xml:space="preserve">shëndoshë të </w:t>
            </w:r>
            <w:r w:rsidRPr="00206D0F">
              <w:rPr>
                <w:rFonts w:ascii="Mark OT" w:hAnsi="Mark OT"/>
                <w:color w:val="FFFFFF"/>
                <w:shd w:val="clear" w:color="auto" w:fill="161747"/>
              </w:rPr>
              <w:t>jetës në tokë për njerëz</w:t>
            </w:r>
            <w:r w:rsidR="006F0940">
              <w:rPr>
                <w:rFonts w:ascii="Mark OT" w:hAnsi="Mark OT"/>
                <w:color w:val="FFFFFF"/>
                <w:shd w:val="clear" w:color="auto" w:fill="161747"/>
              </w:rPr>
              <w:t>it</w:t>
            </w:r>
            <w:r w:rsidRPr="00206D0F">
              <w:rPr>
                <w:rFonts w:ascii="Mark OT" w:hAnsi="Mark OT"/>
                <w:color w:val="FFFFFF"/>
                <w:shd w:val="clear" w:color="auto" w:fill="161747"/>
              </w:rPr>
              <w:t>, bimë</w:t>
            </w:r>
            <w:r w:rsidR="006F0940">
              <w:rPr>
                <w:rFonts w:ascii="Mark OT" w:hAnsi="Mark OT"/>
                <w:color w:val="FFFFFF"/>
                <w:shd w:val="clear" w:color="auto" w:fill="161747"/>
              </w:rPr>
              <w:t>t</w:t>
            </w:r>
            <w:r w:rsidRPr="00206D0F">
              <w:rPr>
                <w:rFonts w:ascii="Mark OT" w:hAnsi="Mark OT"/>
                <w:color w:val="FFFFFF"/>
                <w:shd w:val="clear" w:color="auto" w:fill="161747"/>
              </w:rPr>
              <w:t>, kafshë</w:t>
            </w:r>
            <w:r w:rsidR="006F0940">
              <w:rPr>
                <w:rFonts w:ascii="Mark OT" w:hAnsi="Mark OT"/>
                <w:color w:val="FFFFFF"/>
                <w:shd w:val="clear" w:color="auto" w:fill="161747"/>
              </w:rPr>
              <w:t>t</w:t>
            </w:r>
            <w:r w:rsidRPr="00206D0F">
              <w:rPr>
                <w:rFonts w:ascii="Mark OT" w:hAnsi="Mark OT"/>
                <w:color w:val="FFFFFF"/>
                <w:shd w:val="clear" w:color="auto" w:fill="161747"/>
              </w:rPr>
              <w:t xml:space="preserve"> dhe burime</w:t>
            </w:r>
            <w:r w:rsidR="006F0940">
              <w:rPr>
                <w:rFonts w:ascii="Mark OT" w:hAnsi="Mark OT"/>
                <w:color w:val="FFFFFF"/>
                <w:shd w:val="clear" w:color="auto" w:fill="161747"/>
              </w:rPr>
              <w:t>t</w:t>
            </w:r>
            <w:r w:rsidRPr="00206D0F">
              <w:rPr>
                <w:rFonts w:ascii="Mark OT" w:hAnsi="Mark OT"/>
                <w:color w:val="FFFFFF"/>
                <w:shd w:val="clear" w:color="auto" w:fill="161747"/>
              </w:rPr>
              <w:t xml:space="preserve"> natyrore.</w:t>
            </w:r>
          </w:p>
          <w:p w14:paraId="389599FD" w14:textId="77777777" w:rsidR="008B5EE6" w:rsidRPr="00206D0F" w:rsidRDefault="008B5EE6" w:rsidP="008B5EE6">
            <w:pPr>
              <w:autoSpaceDE w:val="0"/>
              <w:autoSpaceDN w:val="0"/>
              <w:adjustRightInd w:val="0"/>
              <w:spacing w:line="241" w:lineRule="atLeast"/>
              <w:rPr>
                <w:rFonts w:asciiTheme="minorHAnsi" w:hAnsiTheme="minorHAnsi" w:cstheme="minorHAnsi"/>
                <w:b/>
                <w:bCs/>
              </w:rPr>
            </w:pPr>
          </w:p>
          <w:p w14:paraId="5E414318" w14:textId="77777777" w:rsidR="008B5EE6" w:rsidRPr="00206D0F" w:rsidRDefault="000B3993" w:rsidP="008B5EE6">
            <w:pPr>
              <w:autoSpaceDE w:val="0"/>
              <w:autoSpaceDN w:val="0"/>
              <w:adjustRightInd w:val="0"/>
              <w:spacing w:line="241" w:lineRule="atLeast"/>
              <w:rPr>
                <w:rFonts w:ascii="Mark OT" w:hAnsi="Mark OT"/>
                <w:b/>
                <w:bCs/>
                <w:sz w:val="36"/>
                <w:szCs w:val="36"/>
                <w:shd w:val="clear" w:color="auto" w:fill="FFFFFF"/>
              </w:rPr>
            </w:pPr>
            <w:r w:rsidRPr="00206D0F">
              <w:rPr>
                <w:rFonts w:ascii="Mark OT" w:hAnsi="Mark OT"/>
                <w:b/>
                <w:bCs/>
                <w:sz w:val="36"/>
                <w:szCs w:val="36"/>
                <w:shd w:val="clear" w:color="auto" w:fill="FFFFFF"/>
              </w:rPr>
              <w:t>Meny</w:t>
            </w:r>
            <w:r w:rsidR="005925E6">
              <w:rPr>
                <w:rFonts w:ascii="Mark OT" w:hAnsi="Mark OT"/>
                <w:b/>
                <w:bCs/>
                <w:sz w:val="36"/>
                <w:szCs w:val="36"/>
                <w:shd w:val="clear" w:color="auto" w:fill="FFFFFF"/>
              </w:rPr>
              <w:t>ja</w:t>
            </w:r>
          </w:p>
          <w:p w14:paraId="08B7D4CD" w14:textId="77777777" w:rsidR="008B5EE6" w:rsidRPr="00206D0F" w:rsidRDefault="008B5EE6" w:rsidP="008B5EE6">
            <w:pPr>
              <w:autoSpaceDE w:val="0"/>
              <w:autoSpaceDN w:val="0"/>
              <w:adjustRightInd w:val="0"/>
              <w:spacing w:line="241" w:lineRule="atLeast"/>
              <w:rPr>
                <w:rFonts w:ascii="Mark OT" w:hAnsi="Mark OT"/>
                <w:b/>
                <w:bCs/>
                <w:sz w:val="36"/>
                <w:szCs w:val="36"/>
                <w:shd w:val="clear" w:color="auto" w:fill="FFFFFF"/>
              </w:rPr>
            </w:pPr>
          </w:p>
          <w:p w14:paraId="0F6B713A" w14:textId="77777777" w:rsidR="008B5EE6" w:rsidRPr="00206D0F" w:rsidRDefault="000B3993" w:rsidP="008B5EE6">
            <w:pPr>
              <w:autoSpaceDE w:val="0"/>
              <w:autoSpaceDN w:val="0"/>
              <w:adjustRightInd w:val="0"/>
              <w:spacing w:line="241" w:lineRule="atLeast"/>
              <w:rPr>
                <w:rFonts w:asciiTheme="minorHAnsi" w:hAnsiTheme="minorHAnsi" w:cstheme="minorHAnsi"/>
                <w:b/>
                <w:bCs/>
              </w:rPr>
            </w:pPr>
            <w:r w:rsidRPr="00206D0F">
              <w:rPr>
                <w:rFonts w:ascii="Mark OT" w:hAnsi="Mark OT"/>
                <w:b/>
                <w:bCs/>
                <w:sz w:val="36"/>
                <w:szCs w:val="36"/>
                <w:shd w:val="clear" w:color="auto" w:fill="FFFFFF"/>
              </w:rPr>
              <w:t>Mbyll</w:t>
            </w:r>
            <w:r w:rsidR="00D20E2B">
              <w:rPr>
                <w:rFonts w:ascii="Mark OT" w:hAnsi="Mark OT"/>
                <w:b/>
                <w:bCs/>
                <w:sz w:val="36"/>
                <w:szCs w:val="36"/>
                <w:shd w:val="clear" w:color="auto" w:fill="FFFFFF"/>
              </w:rPr>
              <w:t>j</w:t>
            </w:r>
            <w:r w:rsidR="005925E6">
              <w:rPr>
                <w:rFonts w:ascii="Mark OT" w:hAnsi="Mark OT"/>
                <w:b/>
                <w:bCs/>
                <w:sz w:val="36"/>
                <w:szCs w:val="36"/>
                <w:shd w:val="clear" w:color="auto" w:fill="FFFFFF"/>
              </w:rPr>
              <w:t>a</w:t>
            </w:r>
          </w:p>
          <w:p w14:paraId="27E36CC1" w14:textId="77777777" w:rsidR="008B5EE6" w:rsidRPr="00206D0F" w:rsidRDefault="008B5EE6" w:rsidP="008B5EE6">
            <w:pPr>
              <w:autoSpaceDE w:val="0"/>
              <w:autoSpaceDN w:val="0"/>
              <w:adjustRightInd w:val="0"/>
              <w:spacing w:line="241" w:lineRule="atLeast"/>
              <w:rPr>
                <w:rFonts w:asciiTheme="minorHAnsi" w:hAnsiTheme="minorHAnsi" w:cstheme="minorHAnsi"/>
                <w:b/>
                <w:bCs/>
              </w:rPr>
            </w:pPr>
          </w:p>
          <w:p w14:paraId="5ACFE1CF" w14:textId="77777777" w:rsidR="000B3993" w:rsidRPr="00206D0F" w:rsidRDefault="007919B3" w:rsidP="000B3993">
            <w:pPr>
              <w:autoSpaceDE w:val="0"/>
              <w:autoSpaceDN w:val="0"/>
              <w:adjustRightInd w:val="0"/>
              <w:spacing w:line="241" w:lineRule="atLeast"/>
              <w:rPr>
                <w:rFonts w:ascii="Mark OT" w:hAnsi="Mark OT"/>
                <w:b/>
                <w:sz w:val="27"/>
                <w:u w:val="single"/>
              </w:rPr>
            </w:pPr>
            <w:r>
              <w:rPr>
                <w:rFonts w:ascii="Mark OT" w:hAnsi="Mark OT"/>
                <w:b/>
                <w:sz w:val="27"/>
                <w:u w:val="single"/>
              </w:rPr>
              <w:t>Hyrje</w:t>
            </w:r>
          </w:p>
          <w:p w14:paraId="741696CA" w14:textId="77777777" w:rsidR="000B3993" w:rsidRPr="00206D0F" w:rsidRDefault="00C0254D" w:rsidP="000B3993">
            <w:pPr>
              <w:autoSpaceDE w:val="0"/>
              <w:autoSpaceDN w:val="0"/>
              <w:adjustRightInd w:val="0"/>
              <w:spacing w:line="241" w:lineRule="atLeast"/>
              <w:rPr>
                <w:rFonts w:ascii="Mark OT" w:hAnsi="Mark OT"/>
                <w:b/>
                <w:sz w:val="27"/>
                <w:u w:val="single"/>
              </w:rPr>
            </w:pPr>
            <w:r w:rsidRPr="00206D0F">
              <w:rPr>
                <w:rFonts w:ascii="Mark OT" w:eastAsia="Times New Roman" w:hAnsi="Mark OT" w:cs="Arial"/>
                <w:b/>
                <w:sz w:val="27"/>
                <w:szCs w:val="27"/>
                <w:u w:val="single"/>
              </w:rPr>
              <w:t>Çfarë</w:t>
            </w:r>
            <w:r w:rsidR="007919B3">
              <w:rPr>
                <w:rFonts w:ascii="Mark OT" w:hAnsi="Mark OT"/>
                <w:b/>
                <w:sz w:val="27"/>
                <w:u w:val="single"/>
              </w:rPr>
              <w:t xml:space="preserve"> është cilësia e ajrit (CA)</w:t>
            </w:r>
          </w:p>
          <w:p w14:paraId="21A3C65C" w14:textId="77777777" w:rsidR="000B3993" w:rsidRPr="00206D0F" w:rsidRDefault="00C0254D" w:rsidP="000B3993">
            <w:pPr>
              <w:autoSpaceDE w:val="0"/>
              <w:autoSpaceDN w:val="0"/>
              <w:adjustRightInd w:val="0"/>
              <w:spacing w:line="241" w:lineRule="atLeast"/>
              <w:rPr>
                <w:rFonts w:ascii="Mark OT" w:hAnsi="Mark OT"/>
                <w:b/>
                <w:sz w:val="27"/>
                <w:u w:val="single"/>
              </w:rPr>
            </w:pPr>
            <w:r w:rsidRPr="00206D0F">
              <w:rPr>
                <w:rFonts w:ascii="Mark OT" w:eastAsia="Times New Roman" w:hAnsi="Mark OT" w:cs="Arial"/>
                <w:b/>
                <w:sz w:val="27"/>
                <w:szCs w:val="27"/>
                <w:u w:val="single"/>
              </w:rPr>
              <w:t>Çfarë</w:t>
            </w:r>
            <w:r w:rsidR="007919B3">
              <w:rPr>
                <w:rFonts w:ascii="Mark OT" w:hAnsi="Mark OT"/>
                <w:b/>
                <w:sz w:val="27"/>
                <w:u w:val="single"/>
              </w:rPr>
              <w:t xml:space="preserve"> është ndotja e ajrit (NA)</w:t>
            </w:r>
          </w:p>
          <w:p w14:paraId="22FD7E62" w14:textId="77777777" w:rsidR="000B3993" w:rsidRPr="00206D0F" w:rsidRDefault="00032545" w:rsidP="000B3993">
            <w:pPr>
              <w:autoSpaceDE w:val="0"/>
              <w:autoSpaceDN w:val="0"/>
              <w:adjustRightInd w:val="0"/>
              <w:spacing w:line="241" w:lineRule="atLeast"/>
              <w:rPr>
                <w:rFonts w:ascii="Mark OT" w:hAnsi="Mark OT"/>
                <w:b/>
                <w:sz w:val="27"/>
                <w:u w:val="single"/>
              </w:rPr>
            </w:pPr>
            <w:r w:rsidRPr="00206D0F">
              <w:rPr>
                <w:rFonts w:ascii="Mark OT" w:eastAsia="Times New Roman" w:hAnsi="Mark OT" w:cs="Arial"/>
                <w:b/>
                <w:sz w:val="27"/>
                <w:szCs w:val="27"/>
                <w:u w:val="single"/>
              </w:rPr>
              <w:t>C</w:t>
            </w:r>
            <w:r w:rsidR="006F0940">
              <w:rPr>
                <w:rFonts w:ascii="Mark OT" w:eastAsia="Times New Roman" w:hAnsi="Mark OT" w:cs="Arial"/>
                <w:b/>
                <w:sz w:val="27"/>
                <w:szCs w:val="27"/>
                <w:u w:val="single"/>
              </w:rPr>
              <w:t>A</w:t>
            </w:r>
            <w:r w:rsidR="007919B3">
              <w:rPr>
                <w:rFonts w:ascii="Mark OT" w:hAnsi="Mark OT"/>
                <w:b/>
                <w:sz w:val="27"/>
                <w:u w:val="single"/>
              </w:rPr>
              <w:t xml:space="preserve"> në Kosovë</w:t>
            </w:r>
          </w:p>
          <w:p w14:paraId="71E62999" w14:textId="77777777" w:rsidR="000B3993" w:rsidRPr="00206D0F" w:rsidRDefault="007919B3" w:rsidP="000B3993">
            <w:pPr>
              <w:autoSpaceDE w:val="0"/>
              <w:autoSpaceDN w:val="0"/>
              <w:adjustRightInd w:val="0"/>
              <w:spacing w:line="241" w:lineRule="atLeast"/>
              <w:rPr>
                <w:rFonts w:ascii="Mark OT" w:hAnsi="Mark OT"/>
                <w:b/>
                <w:sz w:val="27"/>
                <w:u w:val="single"/>
              </w:rPr>
            </w:pPr>
            <w:r>
              <w:rPr>
                <w:rFonts w:ascii="Mark OT" w:hAnsi="Mark OT"/>
                <w:b/>
                <w:sz w:val="27"/>
                <w:u w:val="single"/>
              </w:rPr>
              <w:t xml:space="preserve">Portali i </w:t>
            </w:r>
            <w:r w:rsidR="006F0940">
              <w:rPr>
                <w:rFonts w:ascii="Mark OT" w:hAnsi="Mark OT"/>
                <w:b/>
                <w:sz w:val="27"/>
                <w:u w:val="single"/>
              </w:rPr>
              <w:t>CA-së</w:t>
            </w:r>
          </w:p>
          <w:p w14:paraId="25D6D509" w14:textId="77777777" w:rsidR="000B3993" w:rsidRPr="00206D0F" w:rsidRDefault="00032545" w:rsidP="000B3993">
            <w:pPr>
              <w:autoSpaceDE w:val="0"/>
              <w:autoSpaceDN w:val="0"/>
              <w:adjustRightInd w:val="0"/>
              <w:spacing w:line="241" w:lineRule="atLeast"/>
              <w:rPr>
                <w:rFonts w:ascii="Mark OT" w:eastAsia="Times New Roman" w:hAnsi="Mark OT" w:cs="Arial"/>
                <w:b/>
                <w:sz w:val="27"/>
                <w:szCs w:val="27"/>
                <w:u w:val="single"/>
              </w:rPr>
            </w:pPr>
            <w:r w:rsidRPr="00206D0F">
              <w:rPr>
                <w:rFonts w:ascii="Mark OT" w:eastAsia="Times New Roman" w:hAnsi="Mark OT" w:cs="Arial"/>
                <w:b/>
                <w:sz w:val="27"/>
                <w:szCs w:val="27"/>
                <w:u w:val="single"/>
              </w:rPr>
              <w:t>Emetimet</w:t>
            </w:r>
            <w:r w:rsidR="006F0940">
              <w:rPr>
                <w:rFonts w:ascii="Mark OT" w:eastAsia="Times New Roman" w:hAnsi="Mark OT" w:cs="Arial"/>
                <w:b/>
                <w:sz w:val="27"/>
                <w:szCs w:val="27"/>
                <w:u w:val="single"/>
              </w:rPr>
              <w:t xml:space="preserve"> </w:t>
            </w:r>
            <w:r w:rsidRPr="00206D0F">
              <w:rPr>
                <w:rFonts w:ascii="Mark OT" w:eastAsia="Times New Roman" w:hAnsi="Mark OT" w:cs="Arial"/>
                <w:b/>
                <w:sz w:val="27"/>
                <w:szCs w:val="27"/>
                <w:u w:val="single"/>
              </w:rPr>
              <w:t>në</w:t>
            </w:r>
            <w:r w:rsidR="006F0940">
              <w:rPr>
                <w:rFonts w:ascii="Mark OT" w:eastAsia="Times New Roman" w:hAnsi="Mark OT" w:cs="Arial"/>
                <w:b/>
                <w:sz w:val="27"/>
                <w:szCs w:val="27"/>
                <w:u w:val="single"/>
              </w:rPr>
              <w:t xml:space="preserve"> </w:t>
            </w:r>
            <w:r w:rsidR="00206D0F" w:rsidRPr="00206D0F">
              <w:rPr>
                <w:rFonts w:ascii="Mark OT" w:eastAsia="Times New Roman" w:hAnsi="Mark OT" w:cs="Arial"/>
                <w:b/>
                <w:sz w:val="27"/>
                <w:szCs w:val="27"/>
                <w:u w:val="single"/>
              </w:rPr>
              <w:t>ajër</w:t>
            </w:r>
          </w:p>
          <w:p w14:paraId="3DB776E3" w14:textId="77777777" w:rsidR="000B3993" w:rsidRPr="00206D0F" w:rsidRDefault="007919B3" w:rsidP="000B3993">
            <w:pPr>
              <w:autoSpaceDE w:val="0"/>
              <w:autoSpaceDN w:val="0"/>
              <w:adjustRightInd w:val="0"/>
              <w:spacing w:line="241" w:lineRule="atLeast"/>
              <w:rPr>
                <w:rFonts w:ascii="Mark OT" w:hAnsi="Mark OT"/>
                <w:b/>
                <w:sz w:val="27"/>
                <w:u w:val="single"/>
              </w:rPr>
            </w:pPr>
            <w:r>
              <w:rPr>
                <w:rFonts w:ascii="Mark OT" w:hAnsi="Mark OT"/>
                <w:b/>
                <w:sz w:val="27"/>
                <w:u w:val="single"/>
              </w:rPr>
              <w:t xml:space="preserve">Indeksi i </w:t>
            </w:r>
            <w:r w:rsidR="006F0940">
              <w:rPr>
                <w:rFonts w:ascii="Mark OT" w:hAnsi="Mark OT"/>
                <w:b/>
                <w:sz w:val="27"/>
                <w:u w:val="single"/>
              </w:rPr>
              <w:t>C</w:t>
            </w:r>
            <w:r w:rsidR="00032545" w:rsidRPr="00206D0F">
              <w:rPr>
                <w:rFonts w:ascii="Mark OT" w:eastAsia="Times New Roman" w:hAnsi="Mark OT" w:cs="Arial"/>
                <w:b/>
                <w:sz w:val="27"/>
                <w:szCs w:val="27"/>
                <w:u w:val="single"/>
              </w:rPr>
              <w:t xml:space="preserve">ilësisë së </w:t>
            </w:r>
            <w:r w:rsidR="006F0940">
              <w:rPr>
                <w:rFonts w:ascii="Mark OT" w:eastAsia="Times New Roman" w:hAnsi="Mark OT" w:cs="Arial"/>
                <w:b/>
                <w:sz w:val="27"/>
                <w:szCs w:val="27"/>
                <w:u w:val="single"/>
              </w:rPr>
              <w:t>A</w:t>
            </w:r>
            <w:r w:rsidR="00032545" w:rsidRPr="00206D0F">
              <w:rPr>
                <w:rFonts w:ascii="Mark OT" w:eastAsia="Times New Roman" w:hAnsi="Mark OT" w:cs="Arial"/>
                <w:b/>
                <w:sz w:val="27"/>
                <w:szCs w:val="27"/>
                <w:u w:val="single"/>
              </w:rPr>
              <w:t>jrit</w:t>
            </w:r>
          </w:p>
          <w:p w14:paraId="4258BA48" w14:textId="77777777" w:rsidR="000B3993" w:rsidRPr="00206D0F" w:rsidRDefault="007919B3" w:rsidP="000B3993">
            <w:pPr>
              <w:autoSpaceDE w:val="0"/>
              <w:autoSpaceDN w:val="0"/>
              <w:adjustRightInd w:val="0"/>
              <w:spacing w:line="241" w:lineRule="atLeast"/>
              <w:rPr>
                <w:rFonts w:ascii="Mark OT" w:hAnsi="Mark OT"/>
                <w:b/>
                <w:sz w:val="27"/>
                <w:u w:val="single"/>
              </w:rPr>
            </w:pPr>
            <w:r>
              <w:rPr>
                <w:rFonts w:ascii="Mark OT" w:hAnsi="Mark OT"/>
                <w:b/>
                <w:sz w:val="27"/>
                <w:u w:val="single"/>
              </w:rPr>
              <w:t xml:space="preserve">Efektet </w:t>
            </w:r>
            <w:r w:rsidR="00032545" w:rsidRPr="00206D0F">
              <w:rPr>
                <w:rFonts w:ascii="Mark OT" w:eastAsia="Times New Roman" w:hAnsi="Mark OT" w:cs="Arial"/>
                <w:b/>
                <w:sz w:val="27"/>
                <w:szCs w:val="27"/>
                <w:u w:val="single"/>
              </w:rPr>
              <w:t xml:space="preserve">e </w:t>
            </w:r>
            <w:r w:rsidR="006F0940">
              <w:rPr>
                <w:rFonts w:ascii="Mark OT" w:eastAsia="Times New Roman" w:hAnsi="Mark OT" w:cs="Arial"/>
                <w:b/>
                <w:sz w:val="27"/>
                <w:szCs w:val="27"/>
                <w:u w:val="single"/>
              </w:rPr>
              <w:t>NA-së</w:t>
            </w:r>
            <w:r w:rsidR="00032545" w:rsidRPr="00206D0F">
              <w:rPr>
                <w:rFonts w:ascii="Mark OT" w:eastAsia="Times New Roman" w:hAnsi="Mark OT" w:cs="Arial"/>
                <w:b/>
                <w:sz w:val="27"/>
                <w:szCs w:val="27"/>
                <w:u w:val="single"/>
              </w:rPr>
              <w:t xml:space="preserve"> në shëndet</w:t>
            </w:r>
          </w:p>
          <w:p w14:paraId="60EF317F" w14:textId="77777777" w:rsidR="000B3993" w:rsidRPr="00206D0F" w:rsidRDefault="007919B3" w:rsidP="000B3993">
            <w:pPr>
              <w:autoSpaceDE w:val="0"/>
              <w:autoSpaceDN w:val="0"/>
              <w:adjustRightInd w:val="0"/>
              <w:spacing w:line="241" w:lineRule="atLeast"/>
              <w:rPr>
                <w:rFonts w:ascii="Mark OT" w:hAnsi="Mark OT"/>
                <w:b/>
                <w:sz w:val="27"/>
                <w:u w:val="single"/>
              </w:rPr>
            </w:pPr>
            <w:r>
              <w:rPr>
                <w:rFonts w:ascii="Mark OT" w:hAnsi="Mark OT"/>
                <w:b/>
                <w:sz w:val="27"/>
                <w:u w:val="single"/>
              </w:rPr>
              <w:t>Grupet e ndjeshme ndaj NA</w:t>
            </w:r>
            <w:r w:rsidR="00032545" w:rsidRPr="00206D0F">
              <w:rPr>
                <w:rFonts w:ascii="Mark OT" w:eastAsia="Times New Roman" w:hAnsi="Mark OT" w:cs="Arial"/>
                <w:b/>
                <w:sz w:val="27"/>
                <w:szCs w:val="27"/>
                <w:u w:val="single"/>
              </w:rPr>
              <w:t>-së</w:t>
            </w:r>
          </w:p>
          <w:p w14:paraId="534AD111" w14:textId="77777777" w:rsidR="000B3993" w:rsidRPr="00206D0F" w:rsidRDefault="000B3993" w:rsidP="000B3993">
            <w:pPr>
              <w:autoSpaceDE w:val="0"/>
              <w:autoSpaceDN w:val="0"/>
              <w:adjustRightInd w:val="0"/>
              <w:spacing w:line="241" w:lineRule="atLeast"/>
              <w:rPr>
                <w:rFonts w:ascii="Mark OT" w:hAnsi="Mark OT"/>
                <w:b/>
                <w:sz w:val="27"/>
                <w:u w:val="single"/>
              </w:rPr>
            </w:pPr>
            <w:r w:rsidRPr="00206D0F">
              <w:rPr>
                <w:rFonts w:ascii="Mark OT" w:eastAsia="Times New Roman" w:hAnsi="Mark OT" w:cs="Arial"/>
                <w:b/>
                <w:sz w:val="27"/>
                <w:szCs w:val="27"/>
                <w:u w:val="single"/>
              </w:rPr>
              <w:t>Këshill</w:t>
            </w:r>
            <w:r w:rsidR="00032545" w:rsidRPr="00206D0F">
              <w:rPr>
                <w:rFonts w:ascii="Mark OT" w:eastAsia="Times New Roman" w:hAnsi="Mark OT" w:cs="Arial"/>
                <w:b/>
                <w:sz w:val="27"/>
                <w:szCs w:val="27"/>
                <w:u w:val="single"/>
              </w:rPr>
              <w:t>at</w:t>
            </w:r>
            <w:r w:rsidR="006F0940">
              <w:rPr>
                <w:rFonts w:ascii="Mark OT" w:eastAsia="Times New Roman" w:hAnsi="Mark OT" w:cs="Arial"/>
                <w:b/>
                <w:sz w:val="27"/>
                <w:szCs w:val="27"/>
                <w:u w:val="single"/>
              </w:rPr>
              <w:t xml:space="preserve"> </w:t>
            </w:r>
            <w:r w:rsidR="00032545" w:rsidRPr="00206D0F">
              <w:rPr>
                <w:rFonts w:ascii="Mark OT" w:eastAsia="Times New Roman" w:hAnsi="Mark OT" w:cs="Arial"/>
                <w:b/>
                <w:sz w:val="27"/>
                <w:szCs w:val="27"/>
                <w:u w:val="single"/>
              </w:rPr>
              <w:t>shëndetësore</w:t>
            </w:r>
            <w:r w:rsidR="006F0940">
              <w:rPr>
                <w:rFonts w:ascii="Mark OT" w:eastAsia="Times New Roman" w:hAnsi="Mark OT" w:cs="Arial"/>
                <w:b/>
                <w:sz w:val="27"/>
                <w:szCs w:val="27"/>
                <w:u w:val="single"/>
              </w:rPr>
              <w:t xml:space="preserve"> </w:t>
            </w:r>
            <w:r w:rsidR="00032545" w:rsidRPr="00206D0F">
              <w:rPr>
                <w:rFonts w:ascii="Mark OT" w:eastAsia="Times New Roman" w:hAnsi="Mark OT" w:cs="Arial"/>
                <w:b/>
                <w:sz w:val="27"/>
                <w:szCs w:val="27"/>
                <w:u w:val="single"/>
              </w:rPr>
              <w:t>lidhur me</w:t>
            </w:r>
            <w:r w:rsidR="007919B3">
              <w:rPr>
                <w:rFonts w:ascii="Mark OT" w:hAnsi="Mark OT"/>
                <w:b/>
                <w:sz w:val="27"/>
                <w:u w:val="single"/>
              </w:rPr>
              <w:t xml:space="preserve"> NA</w:t>
            </w:r>
            <w:r w:rsidR="006F0940">
              <w:rPr>
                <w:rFonts w:ascii="Mark OT" w:hAnsi="Mark OT"/>
                <w:b/>
                <w:sz w:val="27"/>
                <w:u w:val="single"/>
              </w:rPr>
              <w:t>-në</w:t>
            </w:r>
          </w:p>
          <w:p w14:paraId="784363A5" w14:textId="77777777" w:rsidR="000B3993" w:rsidRPr="00206D0F" w:rsidRDefault="007919B3" w:rsidP="000B3993">
            <w:pPr>
              <w:autoSpaceDE w:val="0"/>
              <w:autoSpaceDN w:val="0"/>
              <w:adjustRightInd w:val="0"/>
              <w:spacing w:line="241" w:lineRule="atLeast"/>
              <w:rPr>
                <w:rFonts w:ascii="Mark OT" w:hAnsi="Mark OT"/>
                <w:b/>
                <w:sz w:val="27"/>
                <w:u w:val="single"/>
              </w:rPr>
            </w:pPr>
            <w:r>
              <w:rPr>
                <w:rFonts w:ascii="Mark OT" w:hAnsi="Mark OT"/>
                <w:b/>
                <w:sz w:val="27"/>
                <w:u w:val="single"/>
              </w:rPr>
              <w:t xml:space="preserve">Profesionistët </w:t>
            </w:r>
            <w:r w:rsidR="00032545" w:rsidRPr="00206D0F">
              <w:rPr>
                <w:rFonts w:ascii="Mark OT" w:eastAsia="Times New Roman" w:hAnsi="Mark OT" w:cs="Arial"/>
                <w:b/>
                <w:sz w:val="27"/>
                <w:szCs w:val="27"/>
                <w:u w:val="single"/>
              </w:rPr>
              <w:t>shëndetësor</w:t>
            </w:r>
            <w:r>
              <w:rPr>
                <w:rFonts w:ascii="Mark OT" w:hAnsi="Mark OT"/>
                <w:b/>
                <w:sz w:val="27"/>
                <w:u w:val="single"/>
              </w:rPr>
              <w:t xml:space="preserve"> dhe NA</w:t>
            </w:r>
          </w:p>
          <w:p w14:paraId="4C52B56A" w14:textId="77777777" w:rsidR="000B3993" w:rsidRPr="00206D0F" w:rsidRDefault="007919B3" w:rsidP="000B3993">
            <w:pPr>
              <w:autoSpaceDE w:val="0"/>
              <w:autoSpaceDN w:val="0"/>
              <w:adjustRightInd w:val="0"/>
              <w:spacing w:line="241" w:lineRule="atLeast"/>
              <w:rPr>
                <w:rFonts w:ascii="Mark OT" w:hAnsi="Mark OT"/>
                <w:b/>
                <w:sz w:val="27"/>
                <w:u w:val="single"/>
              </w:rPr>
            </w:pPr>
            <w:r>
              <w:rPr>
                <w:rFonts w:ascii="Mark OT" w:hAnsi="Mark OT"/>
                <w:b/>
                <w:sz w:val="27"/>
                <w:u w:val="single"/>
              </w:rPr>
              <w:t xml:space="preserve">Puna e IKSHP-së </w:t>
            </w:r>
            <w:r w:rsidR="006F0940">
              <w:rPr>
                <w:rFonts w:ascii="Mark OT" w:hAnsi="Mark OT"/>
                <w:b/>
                <w:sz w:val="27"/>
                <w:u w:val="single"/>
              </w:rPr>
              <w:t xml:space="preserve">rreth </w:t>
            </w:r>
            <w:r>
              <w:rPr>
                <w:rFonts w:ascii="Mark OT" w:hAnsi="Mark OT"/>
                <w:b/>
                <w:sz w:val="27"/>
                <w:u w:val="single"/>
              </w:rPr>
              <w:t>NA</w:t>
            </w:r>
            <w:r w:rsidR="006F0940">
              <w:rPr>
                <w:rFonts w:ascii="Mark OT" w:hAnsi="Mark OT"/>
                <w:b/>
                <w:sz w:val="27"/>
                <w:u w:val="single"/>
              </w:rPr>
              <w:t>-së</w:t>
            </w:r>
            <w:r>
              <w:rPr>
                <w:rFonts w:ascii="Mark OT" w:hAnsi="Mark OT"/>
                <w:b/>
                <w:sz w:val="27"/>
                <w:u w:val="single"/>
              </w:rPr>
              <w:t xml:space="preserve"> dhe </w:t>
            </w:r>
            <w:r w:rsidR="006F0940">
              <w:rPr>
                <w:rFonts w:ascii="Mark OT" w:hAnsi="Mark OT"/>
                <w:b/>
                <w:sz w:val="27"/>
                <w:u w:val="single"/>
              </w:rPr>
              <w:t>V</w:t>
            </w:r>
            <w:r w:rsidR="00032545" w:rsidRPr="00206D0F">
              <w:rPr>
                <w:rFonts w:ascii="Mark OT" w:eastAsia="Times New Roman" w:hAnsi="Mark OT" w:cs="Arial"/>
                <w:b/>
                <w:sz w:val="27"/>
                <w:szCs w:val="27"/>
                <w:u w:val="single"/>
              </w:rPr>
              <w:t>lerësimi</w:t>
            </w:r>
            <w:r w:rsidR="006F0940">
              <w:rPr>
                <w:rFonts w:ascii="Mark OT" w:eastAsia="Times New Roman" w:hAnsi="Mark OT" w:cs="Arial"/>
                <w:b/>
                <w:sz w:val="27"/>
                <w:szCs w:val="27"/>
                <w:u w:val="single"/>
              </w:rPr>
              <w:t>t</w:t>
            </w:r>
            <w:r w:rsidR="00032545" w:rsidRPr="00206D0F">
              <w:rPr>
                <w:rFonts w:ascii="Mark OT" w:eastAsia="Times New Roman" w:hAnsi="Mark OT" w:cs="Arial"/>
                <w:b/>
                <w:sz w:val="27"/>
                <w:szCs w:val="27"/>
                <w:u w:val="single"/>
              </w:rPr>
              <w:t xml:space="preserve"> </w:t>
            </w:r>
            <w:r w:rsidR="006F0940">
              <w:rPr>
                <w:rFonts w:ascii="Mark OT" w:eastAsia="Times New Roman" w:hAnsi="Mark OT" w:cs="Arial"/>
                <w:b/>
                <w:sz w:val="27"/>
                <w:szCs w:val="27"/>
                <w:u w:val="single"/>
              </w:rPr>
              <w:t>të</w:t>
            </w:r>
            <w:r w:rsidR="000B3993" w:rsidRPr="00206D0F">
              <w:rPr>
                <w:rFonts w:ascii="Mark OT" w:eastAsia="Times New Roman" w:hAnsi="Mark OT" w:cs="Arial"/>
                <w:b/>
                <w:sz w:val="27"/>
                <w:szCs w:val="27"/>
                <w:u w:val="single"/>
              </w:rPr>
              <w:t xml:space="preserve"> </w:t>
            </w:r>
            <w:r w:rsidR="006F0940">
              <w:rPr>
                <w:rFonts w:ascii="Mark OT" w:eastAsia="Times New Roman" w:hAnsi="Mark OT" w:cs="Arial"/>
                <w:b/>
                <w:sz w:val="27"/>
                <w:szCs w:val="27"/>
                <w:u w:val="single"/>
              </w:rPr>
              <w:t>N</w:t>
            </w:r>
            <w:r w:rsidR="000B3993" w:rsidRPr="00206D0F">
              <w:rPr>
                <w:rFonts w:ascii="Mark OT" w:eastAsia="Times New Roman" w:hAnsi="Mark OT" w:cs="Arial"/>
                <w:b/>
                <w:sz w:val="27"/>
                <w:szCs w:val="27"/>
                <w:u w:val="single"/>
              </w:rPr>
              <w:t>dikimi</w:t>
            </w:r>
            <w:r w:rsidR="00032545" w:rsidRPr="00206D0F">
              <w:rPr>
                <w:rFonts w:ascii="Mark OT" w:eastAsia="Times New Roman" w:hAnsi="Mark OT" w:cs="Arial"/>
                <w:b/>
                <w:sz w:val="27"/>
                <w:szCs w:val="27"/>
                <w:u w:val="single"/>
              </w:rPr>
              <w:t>t</w:t>
            </w:r>
            <w:r>
              <w:rPr>
                <w:rFonts w:ascii="Mark OT" w:hAnsi="Mark OT"/>
                <w:b/>
                <w:sz w:val="27"/>
                <w:u w:val="single"/>
              </w:rPr>
              <w:t xml:space="preserve"> në </w:t>
            </w:r>
            <w:r w:rsidR="006F0940">
              <w:rPr>
                <w:rFonts w:ascii="Mark OT" w:hAnsi="Mark OT"/>
                <w:b/>
                <w:sz w:val="27"/>
                <w:u w:val="single"/>
              </w:rPr>
              <w:t>S</w:t>
            </w:r>
            <w:r>
              <w:rPr>
                <w:rFonts w:ascii="Mark OT" w:hAnsi="Mark OT"/>
                <w:b/>
                <w:sz w:val="27"/>
                <w:u w:val="single"/>
              </w:rPr>
              <w:t>hëndet</w:t>
            </w:r>
          </w:p>
          <w:p w14:paraId="1C0682BF" w14:textId="77777777" w:rsidR="000B3993" w:rsidRPr="00206D0F" w:rsidRDefault="007919B3" w:rsidP="000B3993">
            <w:pPr>
              <w:autoSpaceDE w:val="0"/>
              <w:autoSpaceDN w:val="0"/>
              <w:adjustRightInd w:val="0"/>
              <w:spacing w:line="241" w:lineRule="atLeast"/>
              <w:rPr>
                <w:rFonts w:ascii="Mark OT" w:hAnsi="Mark OT"/>
                <w:b/>
                <w:sz w:val="27"/>
                <w:u w:val="single"/>
              </w:rPr>
            </w:pPr>
            <w:r>
              <w:rPr>
                <w:rFonts w:ascii="Mark OT" w:hAnsi="Mark OT"/>
                <w:b/>
                <w:sz w:val="27"/>
                <w:u w:val="single"/>
              </w:rPr>
              <w:t>Burimet</w:t>
            </w:r>
          </w:p>
          <w:p w14:paraId="40D287B1" w14:textId="77777777" w:rsidR="008B5EE6" w:rsidRDefault="006F0940" w:rsidP="000B3993">
            <w:pPr>
              <w:autoSpaceDE w:val="0"/>
              <w:autoSpaceDN w:val="0"/>
              <w:adjustRightInd w:val="0"/>
              <w:spacing w:line="241" w:lineRule="atLeast"/>
              <w:rPr>
                <w:b/>
              </w:rPr>
            </w:pPr>
            <w:r>
              <w:rPr>
                <w:rFonts w:eastAsia="Times New Roman"/>
                <w:b/>
              </w:rPr>
              <w:t>K</w:t>
            </w:r>
            <w:r w:rsidR="00032545" w:rsidRPr="00206D0F">
              <w:rPr>
                <w:rFonts w:eastAsia="Times New Roman"/>
                <w:b/>
              </w:rPr>
              <w:t>ëshilla shëndetësore</w:t>
            </w:r>
            <w:r>
              <w:rPr>
                <w:rFonts w:eastAsia="Times New Roman"/>
                <w:b/>
              </w:rPr>
              <w:t xml:space="preserve"> të ICA-së</w:t>
            </w:r>
            <w:r w:rsidR="007919B3">
              <w:rPr>
                <w:b/>
              </w:rPr>
              <w:t xml:space="preserve"> - Tabela </w:t>
            </w:r>
            <w:r w:rsidR="00032545" w:rsidRPr="00206D0F">
              <w:rPr>
                <w:rFonts w:eastAsia="Times New Roman"/>
                <w:b/>
              </w:rPr>
              <w:t>p</w:t>
            </w:r>
            <w:r w:rsidR="007919B3">
              <w:rPr>
                <w:b/>
              </w:rPr>
              <w:t>ërmbledh</w:t>
            </w:r>
            <w:r w:rsidR="002E128C">
              <w:rPr>
                <w:b/>
              </w:rPr>
              <w:t>ëse</w:t>
            </w:r>
          </w:p>
          <w:p w14:paraId="67AC74E1" w14:textId="77777777" w:rsidR="006F0940" w:rsidRPr="00206D0F" w:rsidRDefault="006F0940" w:rsidP="000B3993">
            <w:pPr>
              <w:autoSpaceDE w:val="0"/>
              <w:autoSpaceDN w:val="0"/>
              <w:adjustRightInd w:val="0"/>
              <w:spacing w:line="241" w:lineRule="atLeast"/>
              <w:rPr>
                <w:rFonts w:asciiTheme="minorHAnsi" w:hAnsiTheme="minorHAnsi" w:cstheme="minorHAnsi"/>
                <w:b/>
                <w:bCs/>
              </w:rPr>
            </w:pPr>
          </w:p>
          <w:p w14:paraId="5E0CC4F0" w14:textId="77777777" w:rsidR="008B5EE6" w:rsidRPr="00206D0F" w:rsidRDefault="008B5EE6" w:rsidP="008B5EE6">
            <w:pPr>
              <w:autoSpaceDE w:val="0"/>
              <w:autoSpaceDN w:val="0"/>
              <w:adjustRightInd w:val="0"/>
              <w:spacing w:line="241" w:lineRule="atLeast"/>
              <w:rPr>
                <w:rFonts w:asciiTheme="minorHAnsi" w:hAnsiTheme="minorHAnsi" w:cstheme="minorHAnsi"/>
                <w:b/>
                <w:bCs/>
              </w:rPr>
            </w:pPr>
          </w:p>
          <w:p w14:paraId="2AEC05ED" w14:textId="77777777" w:rsidR="008B5EE6" w:rsidRPr="00206D0F" w:rsidRDefault="00C80460" w:rsidP="008B5EE6">
            <w:pPr>
              <w:pStyle w:val="Heading2"/>
              <w:shd w:val="clear" w:color="auto" w:fill="161747"/>
              <w:spacing w:before="0" w:beforeAutospacing="0" w:after="0" w:afterAutospacing="0"/>
              <w:outlineLvl w:val="1"/>
              <w:rPr>
                <w:rFonts w:ascii="Mark OT" w:hAnsi="Mark OT"/>
                <w:color w:val="FFFFFF"/>
                <w:sz w:val="60"/>
                <w:szCs w:val="60"/>
              </w:rPr>
            </w:pPr>
            <w:r w:rsidRPr="00206D0F">
              <w:rPr>
                <w:rFonts w:ascii="Mark OT" w:hAnsi="Mark OT"/>
                <w:color w:val="FFFFFF"/>
                <w:sz w:val="60"/>
                <w:szCs w:val="60"/>
              </w:rPr>
              <w:lastRenderedPageBreak/>
              <w:t>Inform</w:t>
            </w:r>
            <w:r w:rsidR="00734282">
              <w:rPr>
                <w:rFonts w:ascii="Mark OT" w:hAnsi="Mark OT"/>
                <w:color w:val="FFFFFF"/>
                <w:sz w:val="60"/>
                <w:szCs w:val="60"/>
              </w:rPr>
              <w:t>imi</w:t>
            </w:r>
            <w:r w:rsidRPr="00206D0F">
              <w:rPr>
                <w:rFonts w:ascii="Mark OT" w:hAnsi="Mark OT"/>
                <w:color w:val="FFFFFF"/>
                <w:sz w:val="60"/>
                <w:szCs w:val="60"/>
              </w:rPr>
              <w:t xml:space="preserve"> në kohë reale </w:t>
            </w:r>
            <w:r w:rsidR="00734282">
              <w:rPr>
                <w:rFonts w:ascii="Mark OT" w:hAnsi="Mark OT"/>
                <w:color w:val="FFFFFF"/>
                <w:sz w:val="60"/>
                <w:szCs w:val="60"/>
              </w:rPr>
              <w:t xml:space="preserve">për </w:t>
            </w:r>
            <w:r w:rsidRPr="00206D0F">
              <w:rPr>
                <w:rFonts w:ascii="Mark OT" w:hAnsi="Mark OT"/>
                <w:color w:val="FFFFFF"/>
                <w:sz w:val="60"/>
                <w:szCs w:val="60"/>
              </w:rPr>
              <w:t>ndotje</w:t>
            </w:r>
            <w:r w:rsidR="00734282">
              <w:rPr>
                <w:rFonts w:ascii="Mark OT" w:hAnsi="Mark OT"/>
                <w:color w:val="FFFFFF"/>
                <w:sz w:val="60"/>
                <w:szCs w:val="60"/>
              </w:rPr>
              <w:t>n</w:t>
            </w:r>
            <w:r w:rsidRPr="00206D0F">
              <w:rPr>
                <w:rFonts w:ascii="Mark OT" w:hAnsi="Mark OT"/>
                <w:color w:val="FFFFFF"/>
                <w:sz w:val="60"/>
                <w:szCs w:val="60"/>
              </w:rPr>
              <w:t xml:space="preserve"> </w:t>
            </w:r>
            <w:r w:rsidR="00734282">
              <w:rPr>
                <w:rFonts w:ascii="Mark OT" w:hAnsi="Mark OT"/>
                <w:color w:val="FFFFFF"/>
                <w:sz w:val="60"/>
                <w:szCs w:val="60"/>
              </w:rPr>
              <w:t>e</w:t>
            </w:r>
            <w:r w:rsidR="000B3993" w:rsidRPr="00206D0F">
              <w:rPr>
                <w:rFonts w:ascii="Mark OT" w:hAnsi="Mark OT"/>
                <w:color w:val="FFFFFF"/>
                <w:sz w:val="60"/>
                <w:szCs w:val="60"/>
              </w:rPr>
              <w:t xml:space="preserve"> ajrit në Kosovë</w:t>
            </w:r>
          </w:p>
          <w:p w14:paraId="3BAC2DAA" w14:textId="77777777" w:rsidR="008B5EE6" w:rsidRPr="00206D0F" w:rsidRDefault="008B5EE6" w:rsidP="008B5EE6">
            <w:pPr>
              <w:autoSpaceDE w:val="0"/>
              <w:autoSpaceDN w:val="0"/>
              <w:adjustRightInd w:val="0"/>
              <w:spacing w:line="241" w:lineRule="atLeast"/>
              <w:rPr>
                <w:rFonts w:asciiTheme="minorHAnsi" w:hAnsiTheme="minorHAnsi" w:cstheme="minorHAnsi"/>
                <w:b/>
                <w:bCs/>
              </w:rPr>
            </w:pPr>
          </w:p>
          <w:p w14:paraId="5760A10F" w14:textId="77777777" w:rsidR="008B5EE6" w:rsidRDefault="008B5EE6" w:rsidP="008B5EE6">
            <w:pPr>
              <w:autoSpaceDE w:val="0"/>
              <w:autoSpaceDN w:val="0"/>
              <w:adjustRightInd w:val="0"/>
              <w:spacing w:line="241" w:lineRule="atLeast"/>
              <w:rPr>
                <w:rFonts w:asciiTheme="minorHAnsi" w:hAnsiTheme="minorHAnsi" w:cstheme="minorHAnsi"/>
                <w:b/>
                <w:bCs/>
              </w:rPr>
            </w:pPr>
          </w:p>
          <w:p w14:paraId="310F8F2C" w14:textId="77777777" w:rsidR="00734282" w:rsidRDefault="00734282" w:rsidP="008B5EE6">
            <w:pPr>
              <w:autoSpaceDE w:val="0"/>
              <w:autoSpaceDN w:val="0"/>
              <w:adjustRightInd w:val="0"/>
              <w:spacing w:line="241" w:lineRule="atLeast"/>
              <w:rPr>
                <w:rFonts w:asciiTheme="minorHAnsi" w:hAnsiTheme="minorHAnsi" w:cstheme="minorHAnsi"/>
                <w:b/>
                <w:bCs/>
              </w:rPr>
            </w:pPr>
          </w:p>
          <w:p w14:paraId="3CF452D7" w14:textId="77777777" w:rsidR="00734282" w:rsidRDefault="00734282" w:rsidP="008B5EE6">
            <w:pPr>
              <w:autoSpaceDE w:val="0"/>
              <w:autoSpaceDN w:val="0"/>
              <w:adjustRightInd w:val="0"/>
              <w:spacing w:line="241" w:lineRule="atLeast"/>
              <w:rPr>
                <w:rFonts w:asciiTheme="minorHAnsi" w:hAnsiTheme="minorHAnsi" w:cstheme="minorHAnsi"/>
                <w:b/>
                <w:bCs/>
              </w:rPr>
            </w:pPr>
          </w:p>
          <w:p w14:paraId="041AE35E" w14:textId="77777777" w:rsidR="00734282" w:rsidRPr="00206D0F" w:rsidRDefault="00734282" w:rsidP="008B5EE6">
            <w:pPr>
              <w:autoSpaceDE w:val="0"/>
              <w:autoSpaceDN w:val="0"/>
              <w:adjustRightInd w:val="0"/>
              <w:spacing w:line="241" w:lineRule="atLeast"/>
              <w:rPr>
                <w:rFonts w:asciiTheme="minorHAnsi" w:hAnsiTheme="minorHAnsi" w:cstheme="minorHAnsi"/>
                <w:b/>
                <w:bCs/>
              </w:rPr>
            </w:pPr>
          </w:p>
          <w:p w14:paraId="169137C9" w14:textId="77777777" w:rsidR="00504A63" w:rsidRPr="00206D0F" w:rsidRDefault="00FB37D4" w:rsidP="002F5BFC">
            <w:pPr>
              <w:pStyle w:val="Heading2"/>
              <w:shd w:val="clear" w:color="auto" w:fill="161747"/>
              <w:spacing w:before="0" w:beforeAutospacing="0" w:after="680" w:afterAutospacing="0"/>
              <w:outlineLvl w:val="1"/>
              <w:rPr>
                <w:rFonts w:ascii="Mark OT" w:hAnsi="Mark OT"/>
                <w:b w:val="0"/>
                <w:color w:val="FFFFFF" w:themeColor="background1"/>
                <w:sz w:val="21"/>
                <w:szCs w:val="21"/>
              </w:rPr>
            </w:pPr>
            <w:r w:rsidRPr="00206D0F">
              <w:rPr>
                <w:rFonts w:ascii="Mark OT" w:hAnsi="Mark OT"/>
                <w:color w:val="FFFFFF"/>
                <w:sz w:val="90"/>
                <w:szCs w:val="90"/>
              </w:rPr>
              <w:t>Hyrje</w:t>
            </w:r>
          </w:p>
          <w:p w14:paraId="5C15DB0E" w14:textId="77777777" w:rsidR="00504A63" w:rsidRPr="00206D0F" w:rsidRDefault="00504A63" w:rsidP="00504A63">
            <w:pPr>
              <w:autoSpaceDE w:val="0"/>
              <w:autoSpaceDN w:val="0"/>
              <w:adjustRightInd w:val="0"/>
              <w:spacing w:line="241" w:lineRule="atLeast"/>
              <w:rPr>
                <w:rFonts w:ascii="Mark OT" w:hAnsi="Mark OT"/>
                <w:b/>
                <w:color w:val="FFFFFF" w:themeColor="background1"/>
                <w:sz w:val="21"/>
                <w:szCs w:val="21"/>
              </w:rPr>
            </w:pPr>
          </w:p>
          <w:p w14:paraId="4D819B66" w14:textId="77777777" w:rsidR="001B3A67" w:rsidRPr="00206D0F" w:rsidRDefault="001B3A67" w:rsidP="002F5BFC">
            <w:pPr>
              <w:pStyle w:val="NormalWeb"/>
              <w:shd w:val="clear" w:color="auto" w:fill="161747"/>
              <w:rPr>
                <w:rFonts w:ascii="Mark OT" w:hAnsi="Mark OT"/>
                <w:color w:val="FFFFFF"/>
                <w:sz w:val="21"/>
                <w:szCs w:val="21"/>
              </w:rPr>
            </w:pPr>
            <w:r w:rsidRPr="00206D0F">
              <w:rPr>
                <w:rFonts w:ascii="Mark OT" w:hAnsi="Mark OT"/>
                <w:color w:val="FFFFFF"/>
                <w:sz w:val="21"/>
                <w:szCs w:val="21"/>
              </w:rPr>
              <w:t xml:space="preserve">IKSHP është institucion i shëndetit publik që </w:t>
            </w:r>
            <w:r w:rsidR="00794FCE">
              <w:rPr>
                <w:rFonts w:ascii="Mark OT" w:hAnsi="Mark OT"/>
                <w:color w:val="FFFFFF"/>
                <w:sz w:val="21"/>
                <w:szCs w:val="21"/>
              </w:rPr>
              <w:t>si</w:t>
            </w:r>
            <w:r w:rsidR="00C80460" w:rsidRPr="00206D0F">
              <w:rPr>
                <w:rFonts w:ascii="Mark OT" w:hAnsi="Mark OT"/>
                <w:color w:val="FFFFFF"/>
                <w:sz w:val="21"/>
                <w:szCs w:val="21"/>
              </w:rPr>
              <w:t xml:space="preserve"> </w:t>
            </w:r>
            <w:r w:rsidRPr="00206D0F">
              <w:rPr>
                <w:rFonts w:ascii="Mark OT" w:hAnsi="Mark OT"/>
                <w:color w:val="FFFFFF"/>
                <w:sz w:val="21"/>
                <w:szCs w:val="21"/>
              </w:rPr>
              <w:t xml:space="preserve">detyrë ligjore </w:t>
            </w:r>
            <w:r w:rsidR="00C80460" w:rsidRPr="00206D0F">
              <w:rPr>
                <w:rFonts w:ascii="Mark OT" w:hAnsi="Mark OT"/>
                <w:color w:val="FFFFFF"/>
                <w:sz w:val="21"/>
                <w:szCs w:val="21"/>
              </w:rPr>
              <w:t xml:space="preserve">ka </w:t>
            </w:r>
            <w:r w:rsidR="00794FCE">
              <w:rPr>
                <w:rFonts w:ascii="Mark OT" w:hAnsi="Mark OT"/>
                <w:color w:val="FFFFFF"/>
                <w:sz w:val="21"/>
                <w:szCs w:val="21"/>
              </w:rPr>
              <w:t xml:space="preserve">dhënien e </w:t>
            </w:r>
            <w:r w:rsidR="00C80460" w:rsidRPr="00206D0F">
              <w:rPr>
                <w:rFonts w:ascii="Mark OT" w:hAnsi="Mark OT"/>
                <w:color w:val="FFFFFF"/>
                <w:sz w:val="21"/>
                <w:szCs w:val="21"/>
              </w:rPr>
              <w:t>këshill</w:t>
            </w:r>
            <w:r w:rsidR="00794FCE">
              <w:rPr>
                <w:rFonts w:ascii="Mark OT" w:hAnsi="Mark OT"/>
                <w:color w:val="FFFFFF"/>
                <w:sz w:val="21"/>
                <w:szCs w:val="21"/>
              </w:rPr>
              <w:t>ave</w:t>
            </w:r>
            <w:r w:rsidRPr="00206D0F">
              <w:rPr>
                <w:rFonts w:ascii="Mark OT" w:hAnsi="Mark OT"/>
                <w:color w:val="FFFFFF"/>
                <w:sz w:val="21"/>
                <w:szCs w:val="21"/>
              </w:rPr>
              <w:t xml:space="preserve"> </w:t>
            </w:r>
            <w:r w:rsidR="00794FCE">
              <w:rPr>
                <w:rFonts w:ascii="Mark OT" w:hAnsi="Mark OT"/>
                <w:color w:val="FFFFFF"/>
                <w:sz w:val="21"/>
                <w:szCs w:val="21"/>
              </w:rPr>
              <w:t xml:space="preserve">për </w:t>
            </w:r>
            <w:r w:rsidRPr="00206D0F">
              <w:rPr>
                <w:rFonts w:ascii="Mark OT" w:hAnsi="Mark OT"/>
                <w:color w:val="FFFFFF"/>
                <w:sz w:val="21"/>
                <w:szCs w:val="21"/>
              </w:rPr>
              <w:t>qeverinë d</w:t>
            </w:r>
            <w:r w:rsidR="00DC78F0" w:rsidRPr="00206D0F">
              <w:rPr>
                <w:rFonts w:ascii="Mark OT" w:hAnsi="Mark OT"/>
                <w:color w:val="FFFFFF"/>
                <w:sz w:val="21"/>
                <w:szCs w:val="21"/>
              </w:rPr>
              <w:t>he popullatën  lidh</w:t>
            </w:r>
            <w:r w:rsidR="00794FCE">
              <w:rPr>
                <w:rFonts w:ascii="Mark OT" w:hAnsi="Mark OT"/>
                <w:color w:val="FFFFFF"/>
                <w:sz w:val="21"/>
                <w:szCs w:val="21"/>
              </w:rPr>
              <w:t xml:space="preserve">ur </w:t>
            </w:r>
            <w:r w:rsidR="00DC78F0" w:rsidRPr="00206D0F">
              <w:rPr>
                <w:rFonts w:ascii="Mark OT" w:hAnsi="Mark OT"/>
                <w:color w:val="FFFFFF"/>
                <w:sz w:val="21"/>
                <w:szCs w:val="21"/>
              </w:rPr>
              <w:t>me shënd</w:t>
            </w:r>
            <w:r w:rsidRPr="00206D0F">
              <w:rPr>
                <w:rFonts w:ascii="Mark OT" w:hAnsi="Mark OT"/>
                <w:color w:val="FFFFFF"/>
                <w:sz w:val="21"/>
                <w:szCs w:val="21"/>
              </w:rPr>
              <w:t>etin publik. Funksionet e IKSHP</w:t>
            </w:r>
            <w:r w:rsidR="00C80460" w:rsidRPr="00206D0F">
              <w:rPr>
                <w:rFonts w:ascii="Mark OT" w:hAnsi="Mark OT"/>
                <w:color w:val="FFFFFF"/>
                <w:sz w:val="21"/>
                <w:szCs w:val="21"/>
              </w:rPr>
              <w:t>-së</w:t>
            </w:r>
            <w:r w:rsidRPr="00206D0F">
              <w:rPr>
                <w:rFonts w:ascii="Mark OT" w:hAnsi="Mark OT"/>
                <w:color w:val="FFFFFF"/>
                <w:sz w:val="21"/>
                <w:szCs w:val="21"/>
              </w:rPr>
              <w:t xml:space="preserve"> përfshijnë </w:t>
            </w:r>
            <w:hyperlink r:id="rId48" w:anchor="_ftn1" w:history="1">
              <w:r w:rsidRPr="00206D0F">
                <w:rPr>
                  <w:rStyle w:val="Hyperlink"/>
                  <w:rFonts w:ascii="Mark OT" w:hAnsi="Mark OT"/>
                  <w:color w:val="009AFF"/>
                  <w:sz w:val="16"/>
                  <w:szCs w:val="16"/>
                  <w:vertAlign w:val="superscript"/>
                </w:rPr>
                <w:t>[1]</w:t>
              </w:r>
            </w:hyperlink>
            <w:r w:rsidRPr="00206D0F">
              <w:rPr>
                <w:rFonts w:ascii="Mark OT" w:hAnsi="Mark OT"/>
                <w:color w:val="FFFFFF"/>
                <w:sz w:val="21"/>
                <w:szCs w:val="21"/>
              </w:rPr>
              <w:t>:</w:t>
            </w:r>
          </w:p>
          <w:p w14:paraId="003386CE" w14:textId="77777777" w:rsidR="001B3A67" w:rsidRPr="00206D0F" w:rsidRDefault="00794FCE" w:rsidP="001B3A67">
            <w:pPr>
              <w:numPr>
                <w:ilvl w:val="0"/>
                <w:numId w:val="1"/>
              </w:numPr>
              <w:shd w:val="clear" w:color="auto" w:fill="161747"/>
              <w:spacing w:before="100" w:beforeAutospacing="1" w:after="150"/>
              <w:rPr>
                <w:rFonts w:ascii="Mark OT" w:hAnsi="Mark OT"/>
                <w:color w:val="FFFFFF"/>
                <w:sz w:val="21"/>
                <w:szCs w:val="21"/>
              </w:rPr>
            </w:pPr>
            <w:r>
              <w:rPr>
                <w:rFonts w:ascii="Mark OT" w:hAnsi="Mark OT"/>
                <w:color w:val="FFFFFF"/>
                <w:sz w:val="21"/>
                <w:szCs w:val="21"/>
              </w:rPr>
              <w:t>IKSHP kryen hulumtime rreth</w:t>
            </w:r>
            <w:r w:rsidR="00BA05BA" w:rsidRPr="00206D0F">
              <w:rPr>
                <w:rFonts w:ascii="Mark OT" w:hAnsi="Mark OT"/>
                <w:color w:val="FFFFFF"/>
                <w:sz w:val="21"/>
                <w:szCs w:val="21"/>
              </w:rPr>
              <w:t xml:space="preserve">  faktorëve</w:t>
            </w:r>
            <w:r w:rsidR="001B3A67" w:rsidRPr="00206D0F">
              <w:rPr>
                <w:rFonts w:ascii="Mark OT" w:hAnsi="Mark OT"/>
                <w:color w:val="FFFFFF"/>
                <w:sz w:val="21"/>
                <w:szCs w:val="21"/>
              </w:rPr>
              <w:t xml:space="preserve"> mjedisorë </w:t>
            </w:r>
            <w:r>
              <w:rPr>
                <w:rFonts w:ascii="Mark OT" w:hAnsi="Mark OT"/>
                <w:color w:val="FFFFFF"/>
                <w:sz w:val="21"/>
                <w:szCs w:val="21"/>
              </w:rPr>
              <w:t>q</w:t>
            </w:r>
            <w:r w:rsidR="001B3A67" w:rsidRPr="00206D0F">
              <w:rPr>
                <w:rFonts w:ascii="Mark OT" w:hAnsi="Mark OT"/>
                <w:color w:val="FFFFFF"/>
                <w:sz w:val="21"/>
                <w:szCs w:val="21"/>
              </w:rPr>
              <w:t>ë dëmtojnë shëndetin publik dhe propozo</w:t>
            </w:r>
            <w:r>
              <w:rPr>
                <w:rFonts w:ascii="Mark OT" w:hAnsi="Mark OT"/>
                <w:color w:val="FFFFFF"/>
                <w:sz w:val="21"/>
                <w:szCs w:val="21"/>
              </w:rPr>
              <w:t>n</w:t>
            </w:r>
            <w:r w:rsidR="001B3A67" w:rsidRPr="00206D0F">
              <w:rPr>
                <w:rFonts w:ascii="Mark OT" w:hAnsi="Mark OT"/>
                <w:color w:val="FFFFFF"/>
                <w:sz w:val="21"/>
                <w:szCs w:val="21"/>
              </w:rPr>
              <w:t xml:space="preserve"> masa mbrojtëse për parandal</w:t>
            </w:r>
            <w:r>
              <w:rPr>
                <w:rFonts w:ascii="Mark OT" w:hAnsi="Mark OT"/>
                <w:color w:val="FFFFFF"/>
                <w:sz w:val="21"/>
                <w:szCs w:val="21"/>
              </w:rPr>
              <w:t xml:space="preserve">imin e </w:t>
            </w:r>
            <w:r w:rsidR="001B3A67" w:rsidRPr="00206D0F">
              <w:rPr>
                <w:rFonts w:ascii="Mark OT" w:hAnsi="Mark OT"/>
                <w:color w:val="FFFFFF"/>
                <w:sz w:val="21"/>
                <w:szCs w:val="21"/>
              </w:rPr>
              <w:t xml:space="preserve"> dëm</w:t>
            </w:r>
            <w:r w:rsidR="00AF260F">
              <w:rPr>
                <w:rFonts w:ascii="Mark OT" w:hAnsi="Mark OT"/>
                <w:color w:val="FFFFFF"/>
                <w:sz w:val="21"/>
                <w:szCs w:val="21"/>
              </w:rPr>
              <w:t>e</w:t>
            </w:r>
            <w:r>
              <w:rPr>
                <w:rFonts w:ascii="Mark OT" w:hAnsi="Mark OT"/>
                <w:color w:val="FFFFFF"/>
                <w:sz w:val="21"/>
                <w:szCs w:val="21"/>
              </w:rPr>
              <w:t>ve</w:t>
            </w:r>
            <w:r w:rsidR="001B3A67" w:rsidRPr="00206D0F">
              <w:rPr>
                <w:rFonts w:ascii="Mark OT" w:hAnsi="Mark OT"/>
                <w:color w:val="FFFFFF"/>
                <w:sz w:val="21"/>
                <w:szCs w:val="21"/>
              </w:rPr>
              <w:t xml:space="preserve"> të tilla.</w:t>
            </w:r>
          </w:p>
          <w:p w14:paraId="53C72BC8" w14:textId="77777777" w:rsidR="001B3A67" w:rsidRPr="00206D0F" w:rsidRDefault="00794FCE" w:rsidP="001B3A67">
            <w:pPr>
              <w:numPr>
                <w:ilvl w:val="0"/>
                <w:numId w:val="1"/>
              </w:numPr>
              <w:shd w:val="clear" w:color="auto" w:fill="161747"/>
              <w:spacing w:before="100" w:beforeAutospacing="1" w:after="150"/>
              <w:rPr>
                <w:rFonts w:ascii="Mark OT" w:hAnsi="Mark OT"/>
                <w:color w:val="FFFFFF"/>
                <w:sz w:val="21"/>
                <w:szCs w:val="21"/>
              </w:rPr>
            </w:pPr>
            <w:r>
              <w:rPr>
                <w:rFonts w:ascii="Mark OT" w:hAnsi="Mark OT"/>
                <w:color w:val="FFFFFF"/>
                <w:sz w:val="21"/>
                <w:szCs w:val="21"/>
              </w:rPr>
              <w:t>IKSHP</w:t>
            </w:r>
            <w:r w:rsidR="009B70F5" w:rsidRPr="00206D0F">
              <w:rPr>
                <w:rFonts w:ascii="Mark OT" w:hAnsi="Mark OT"/>
                <w:color w:val="FFFFFF"/>
                <w:sz w:val="21"/>
                <w:szCs w:val="21"/>
              </w:rPr>
              <w:t xml:space="preserve"> propozo</w:t>
            </w:r>
            <w:r>
              <w:rPr>
                <w:rFonts w:ascii="Mark OT" w:hAnsi="Mark OT"/>
                <w:color w:val="FFFFFF"/>
                <w:sz w:val="21"/>
                <w:szCs w:val="21"/>
              </w:rPr>
              <w:t>n</w:t>
            </w:r>
            <w:r w:rsidR="001B3A67" w:rsidRPr="00206D0F">
              <w:rPr>
                <w:rFonts w:ascii="Mark OT" w:hAnsi="Mark OT"/>
                <w:color w:val="FFFFFF"/>
                <w:sz w:val="21"/>
                <w:szCs w:val="21"/>
              </w:rPr>
              <w:t xml:space="preserve"> dhe ndërmerr veprime profesionale</w:t>
            </w:r>
            <w:r>
              <w:rPr>
                <w:rFonts w:ascii="Mark OT" w:hAnsi="Mark OT"/>
                <w:color w:val="FFFFFF"/>
                <w:sz w:val="21"/>
                <w:szCs w:val="21"/>
              </w:rPr>
              <w:t>,</w:t>
            </w:r>
            <w:r w:rsidR="001B3A67" w:rsidRPr="00206D0F">
              <w:rPr>
                <w:rFonts w:ascii="Mark OT" w:hAnsi="Mark OT"/>
                <w:color w:val="FFFFFF"/>
                <w:sz w:val="21"/>
                <w:szCs w:val="21"/>
              </w:rPr>
              <w:t xml:space="preserve"> </w:t>
            </w:r>
            <w:r>
              <w:rPr>
                <w:rFonts w:ascii="Mark OT" w:hAnsi="Mark OT"/>
                <w:color w:val="FFFFFF"/>
                <w:sz w:val="21"/>
                <w:szCs w:val="21"/>
              </w:rPr>
              <w:t xml:space="preserve">si </w:t>
            </w:r>
            <w:r w:rsidR="001B3A67" w:rsidRPr="00206D0F">
              <w:rPr>
                <w:rFonts w:ascii="Mark OT" w:hAnsi="Mark OT"/>
                <w:color w:val="FFFFFF"/>
                <w:sz w:val="21"/>
                <w:szCs w:val="21"/>
              </w:rPr>
              <w:t xml:space="preserve">dhe </w:t>
            </w:r>
            <w:r w:rsidR="009B70F5" w:rsidRPr="00206D0F">
              <w:rPr>
                <w:rFonts w:ascii="Mark OT" w:hAnsi="Mark OT"/>
                <w:color w:val="FFFFFF"/>
                <w:sz w:val="21"/>
                <w:szCs w:val="21"/>
              </w:rPr>
              <w:t xml:space="preserve">i </w:t>
            </w:r>
            <w:r>
              <w:rPr>
                <w:rFonts w:ascii="Mark OT" w:hAnsi="Mark OT"/>
                <w:color w:val="FFFFFF"/>
                <w:sz w:val="21"/>
                <w:szCs w:val="21"/>
              </w:rPr>
              <w:t xml:space="preserve">jep </w:t>
            </w:r>
            <w:r w:rsidR="009B70F5" w:rsidRPr="00206D0F">
              <w:rPr>
                <w:rFonts w:ascii="Mark OT" w:hAnsi="Mark OT"/>
                <w:color w:val="FFFFFF"/>
                <w:sz w:val="21"/>
                <w:szCs w:val="21"/>
              </w:rPr>
              <w:t>rekomand</w:t>
            </w:r>
            <w:r>
              <w:rPr>
                <w:rFonts w:ascii="Mark OT" w:hAnsi="Mark OT"/>
                <w:color w:val="FFFFFF"/>
                <w:sz w:val="21"/>
                <w:szCs w:val="21"/>
              </w:rPr>
              <w:t>ime</w:t>
            </w:r>
            <w:r w:rsidR="001B3A67" w:rsidRPr="00206D0F">
              <w:rPr>
                <w:rFonts w:ascii="Mark OT" w:hAnsi="Mark OT"/>
                <w:color w:val="FFFFFF"/>
                <w:sz w:val="21"/>
                <w:szCs w:val="21"/>
              </w:rPr>
              <w:t xml:space="preserve"> institucione</w:t>
            </w:r>
            <w:r w:rsidR="009B70F5" w:rsidRPr="00206D0F">
              <w:rPr>
                <w:rFonts w:ascii="Mark OT" w:hAnsi="Mark OT"/>
                <w:color w:val="FFFFFF"/>
                <w:sz w:val="21"/>
                <w:szCs w:val="21"/>
              </w:rPr>
              <w:t>ve</w:t>
            </w:r>
            <w:r w:rsidR="001B3A67" w:rsidRPr="00206D0F">
              <w:rPr>
                <w:rFonts w:ascii="Mark OT" w:hAnsi="Mark OT"/>
                <w:color w:val="FFFFFF"/>
                <w:sz w:val="21"/>
                <w:szCs w:val="21"/>
              </w:rPr>
              <w:t xml:space="preserve"> kompetente </w:t>
            </w:r>
            <w:r>
              <w:rPr>
                <w:rFonts w:ascii="Mark OT" w:hAnsi="Mark OT"/>
                <w:color w:val="FFFFFF"/>
                <w:sz w:val="21"/>
                <w:szCs w:val="21"/>
              </w:rPr>
              <w:t xml:space="preserve">se si </w:t>
            </w:r>
            <w:r w:rsidR="001B3A67" w:rsidRPr="00206D0F">
              <w:rPr>
                <w:rFonts w:ascii="Mark OT" w:hAnsi="Mark OT"/>
                <w:color w:val="FFFFFF"/>
                <w:sz w:val="21"/>
                <w:szCs w:val="21"/>
              </w:rPr>
              <w:t>të eliminohen efektet e dëmshme në shëndetin publik.</w:t>
            </w:r>
          </w:p>
          <w:p w14:paraId="1AE7722C" w14:textId="77777777" w:rsidR="001B3A67" w:rsidRPr="00206D0F" w:rsidRDefault="00EC4C0A" w:rsidP="001B3A67">
            <w:pPr>
              <w:numPr>
                <w:ilvl w:val="0"/>
                <w:numId w:val="1"/>
              </w:numPr>
              <w:shd w:val="clear" w:color="auto" w:fill="161747"/>
              <w:spacing w:before="100" w:beforeAutospacing="1" w:after="150"/>
              <w:rPr>
                <w:rFonts w:ascii="Mark OT" w:hAnsi="Mark OT"/>
                <w:color w:val="FFFFFF"/>
                <w:sz w:val="21"/>
                <w:szCs w:val="21"/>
              </w:rPr>
            </w:pPr>
            <w:r>
              <w:rPr>
                <w:rFonts w:ascii="Mark OT" w:hAnsi="Mark OT"/>
                <w:color w:val="FFFFFF"/>
                <w:sz w:val="21"/>
                <w:szCs w:val="21"/>
              </w:rPr>
              <w:t xml:space="preserve">IKSHP </w:t>
            </w:r>
            <w:r w:rsidR="009B70F5" w:rsidRPr="00206D0F">
              <w:rPr>
                <w:rFonts w:ascii="Mark OT" w:hAnsi="Mark OT"/>
                <w:color w:val="FFFFFF"/>
                <w:sz w:val="21"/>
                <w:szCs w:val="21"/>
              </w:rPr>
              <w:t>informo</w:t>
            </w:r>
            <w:r>
              <w:rPr>
                <w:rFonts w:ascii="Mark OT" w:hAnsi="Mark OT"/>
                <w:color w:val="FFFFFF"/>
                <w:sz w:val="21"/>
                <w:szCs w:val="21"/>
              </w:rPr>
              <w:t>n</w:t>
            </w:r>
            <w:r w:rsidR="001B3A67" w:rsidRPr="00206D0F">
              <w:rPr>
                <w:rFonts w:ascii="Mark OT" w:hAnsi="Mark OT"/>
                <w:color w:val="FFFFFF"/>
                <w:sz w:val="21"/>
                <w:szCs w:val="21"/>
              </w:rPr>
              <w:t xml:space="preserve"> popull</w:t>
            </w:r>
            <w:r>
              <w:rPr>
                <w:rFonts w:ascii="Mark OT" w:hAnsi="Mark OT"/>
                <w:color w:val="FFFFFF"/>
                <w:sz w:val="21"/>
                <w:szCs w:val="21"/>
              </w:rPr>
              <w:t>atën</w:t>
            </w:r>
            <w:r w:rsidR="001B3A67" w:rsidRPr="00206D0F">
              <w:rPr>
                <w:rFonts w:ascii="Mark OT" w:hAnsi="Mark OT"/>
                <w:color w:val="FFFFFF"/>
                <w:sz w:val="21"/>
                <w:szCs w:val="21"/>
              </w:rPr>
              <w:t xml:space="preserve"> lidh</w:t>
            </w:r>
            <w:r>
              <w:rPr>
                <w:rFonts w:ascii="Mark OT" w:hAnsi="Mark OT"/>
                <w:color w:val="FFFFFF"/>
                <w:sz w:val="21"/>
                <w:szCs w:val="21"/>
              </w:rPr>
              <w:t xml:space="preserve">ur </w:t>
            </w:r>
            <w:r w:rsidR="001B3A67" w:rsidRPr="00206D0F">
              <w:rPr>
                <w:rFonts w:ascii="Mark OT" w:hAnsi="Mark OT"/>
                <w:color w:val="FFFFFF"/>
                <w:sz w:val="21"/>
                <w:szCs w:val="21"/>
              </w:rPr>
              <w:t>me shkaqet e ndotjes së mjedisit, të cilat mund të kërcënojnë shëndetin e tyre.</w:t>
            </w:r>
          </w:p>
          <w:p w14:paraId="3C13D408" w14:textId="77777777" w:rsidR="001B3A67" w:rsidRPr="00206D0F" w:rsidRDefault="00EC4C0A" w:rsidP="001B3A67">
            <w:pPr>
              <w:numPr>
                <w:ilvl w:val="0"/>
                <w:numId w:val="1"/>
              </w:numPr>
              <w:shd w:val="clear" w:color="auto" w:fill="161747"/>
              <w:spacing w:before="100" w:beforeAutospacing="1" w:after="150"/>
              <w:rPr>
                <w:rFonts w:ascii="Mark OT" w:hAnsi="Mark OT"/>
                <w:color w:val="FFFFFF"/>
                <w:sz w:val="21"/>
                <w:szCs w:val="21"/>
              </w:rPr>
            </w:pPr>
            <w:r>
              <w:rPr>
                <w:rFonts w:ascii="Mark OT" w:hAnsi="Mark OT"/>
                <w:color w:val="FFFFFF"/>
                <w:sz w:val="21"/>
                <w:szCs w:val="21"/>
              </w:rPr>
              <w:t xml:space="preserve">IKSHP </w:t>
            </w:r>
            <w:proofErr w:type="spellStart"/>
            <w:r w:rsidR="009B70F5" w:rsidRPr="00206D0F">
              <w:rPr>
                <w:rFonts w:ascii="Mark OT" w:hAnsi="Mark OT"/>
                <w:color w:val="FFFFFF"/>
                <w:sz w:val="21"/>
                <w:szCs w:val="21"/>
              </w:rPr>
              <w:t>elaboro</w:t>
            </w:r>
            <w:r>
              <w:rPr>
                <w:rFonts w:ascii="Mark OT" w:hAnsi="Mark OT"/>
                <w:color w:val="FFFFFF"/>
                <w:sz w:val="21"/>
                <w:szCs w:val="21"/>
              </w:rPr>
              <w:t>n</w:t>
            </w:r>
            <w:proofErr w:type="spellEnd"/>
            <w:r w:rsidR="001B3A67" w:rsidRPr="00206D0F">
              <w:rPr>
                <w:rFonts w:ascii="Mark OT" w:hAnsi="Mark OT"/>
                <w:color w:val="FFFFFF"/>
                <w:sz w:val="21"/>
                <w:szCs w:val="21"/>
              </w:rPr>
              <w:t xml:space="preserve"> sistemin e raportimit të shëndetit mjedisor lidh</w:t>
            </w:r>
            <w:r>
              <w:rPr>
                <w:rFonts w:ascii="Mark OT" w:hAnsi="Mark OT"/>
                <w:color w:val="FFFFFF"/>
                <w:sz w:val="21"/>
                <w:szCs w:val="21"/>
              </w:rPr>
              <w:t xml:space="preserve">ur </w:t>
            </w:r>
            <w:r w:rsidR="001B3A67" w:rsidRPr="00206D0F">
              <w:rPr>
                <w:rFonts w:ascii="Mark OT" w:hAnsi="Mark OT"/>
                <w:color w:val="FFFFFF"/>
                <w:sz w:val="21"/>
                <w:szCs w:val="21"/>
              </w:rPr>
              <w:t>me ndotjen e mjedisit.</w:t>
            </w:r>
          </w:p>
          <w:p w14:paraId="5FBA0CC6" w14:textId="77777777" w:rsidR="001B3A67" w:rsidRPr="00206D0F" w:rsidRDefault="001B3A67" w:rsidP="001B3A67">
            <w:pPr>
              <w:numPr>
                <w:ilvl w:val="0"/>
                <w:numId w:val="1"/>
              </w:numPr>
              <w:shd w:val="clear" w:color="auto" w:fill="161747"/>
              <w:spacing w:before="100" w:beforeAutospacing="1" w:after="150"/>
              <w:rPr>
                <w:rFonts w:ascii="Mark OT" w:hAnsi="Mark OT"/>
                <w:color w:val="FFFFFF"/>
                <w:sz w:val="21"/>
                <w:szCs w:val="21"/>
              </w:rPr>
            </w:pPr>
            <w:r w:rsidRPr="00206D0F">
              <w:rPr>
                <w:rFonts w:ascii="Mark OT" w:hAnsi="Mark OT"/>
                <w:color w:val="FFFFFF"/>
                <w:sz w:val="21"/>
                <w:szCs w:val="21"/>
              </w:rPr>
              <w:t>IKSHP është qendër referimi për programet</w:t>
            </w:r>
            <w:r w:rsidR="007F5BD6">
              <w:rPr>
                <w:rFonts w:ascii="Mark OT" w:hAnsi="Mark OT"/>
                <w:color w:val="FFFFFF"/>
                <w:sz w:val="21"/>
                <w:szCs w:val="21"/>
              </w:rPr>
              <w:t>,</w:t>
            </w:r>
            <w:r w:rsidRPr="00206D0F">
              <w:rPr>
                <w:rFonts w:ascii="Mark OT" w:hAnsi="Mark OT"/>
                <w:color w:val="FFFFFF"/>
                <w:sz w:val="21"/>
                <w:szCs w:val="21"/>
              </w:rPr>
              <w:t xml:space="preserve"> </w:t>
            </w:r>
            <w:r w:rsidR="007F5BD6">
              <w:rPr>
                <w:rFonts w:ascii="Mark OT" w:hAnsi="Mark OT"/>
                <w:color w:val="FFFFFF"/>
                <w:sz w:val="21"/>
                <w:szCs w:val="21"/>
              </w:rPr>
              <w:t xml:space="preserve"> </w:t>
            </w:r>
            <w:r w:rsidR="007F5BD6" w:rsidRPr="00206D0F">
              <w:rPr>
                <w:rFonts w:ascii="Mark OT" w:hAnsi="Mark OT"/>
                <w:color w:val="FFFFFF"/>
                <w:sz w:val="21"/>
                <w:szCs w:val="21"/>
              </w:rPr>
              <w:t xml:space="preserve">mbikëqyrjen, vlerësimin, informimin dhe komunikimin </w:t>
            </w:r>
            <w:r w:rsidRPr="00206D0F">
              <w:rPr>
                <w:rFonts w:ascii="Mark OT" w:hAnsi="Mark OT"/>
                <w:color w:val="FFFFFF"/>
                <w:sz w:val="21"/>
                <w:szCs w:val="21"/>
              </w:rPr>
              <w:t xml:space="preserve">e politikave </w:t>
            </w:r>
            <w:r w:rsidR="009B70F5" w:rsidRPr="00206D0F">
              <w:rPr>
                <w:rFonts w:ascii="Mark OT" w:hAnsi="Mark OT"/>
                <w:color w:val="FFFFFF"/>
                <w:sz w:val="21"/>
                <w:szCs w:val="21"/>
              </w:rPr>
              <w:t xml:space="preserve">të </w:t>
            </w:r>
            <w:r w:rsidR="00EC4C0A">
              <w:rPr>
                <w:rFonts w:ascii="Mark OT" w:hAnsi="Mark OT"/>
                <w:color w:val="FFFFFF"/>
                <w:sz w:val="21"/>
                <w:szCs w:val="21"/>
              </w:rPr>
              <w:t>edukimit shëndetësor</w:t>
            </w:r>
            <w:r w:rsidR="007F5BD6">
              <w:rPr>
                <w:rFonts w:ascii="Mark OT" w:hAnsi="Mark OT"/>
                <w:color w:val="FFFFFF"/>
                <w:sz w:val="21"/>
                <w:szCs w:val="21"/>
              </w:rPr>
              <w:t>.</w:t>
            </w:r>
          </w:p>
          <w:p w14:paraId="7F88E7E9" w14:textId="6C758CD9" w:rsidR="00E71473" w:rsidRDefault="001B3A67" w:rsidP="00F2290B">
            <w:pPr>
              <w:pStyle w:val="NormalWeb"/>
              <w:shd w:val="clear" w:color="auto" w:fill="161747"/>
              <w:ind w:right="-131"/>
              <w:rPr>
                <w:rFonts w:ascii="Mark OT" w:hAnsi="Mark OT"/>
                <w:color w:val="FFFFFF"/>
                <w:sz w:val="21"/>
                <w:szCs w:val="21"/>
              </w:rPr>
            </w:pPr>
            <w:r w:rsidRPr="00206D0F">
              <w:rPr>
                <w:rFonts w:ascii="Mark OT" w:hAnsi="Mark OT"/>
                <w:color w:val="FFFFFF"/>
                <w:sz w:val="21"/>
                <w:szCs w:val="21"/>
              </w:rPr>
              <w:lastRenderedPageBreak/>
              <w:t xml:space="preserve">Ky proces analitik kërkon </w:t>
            </w:r>
            <w:r w:rsidR="005A5EDA">
              <w:rPr>
                <w:rFonts w:ascii="Mark OT" w:hAnsi="Mark OT"/>
                <w:color w:val="FFFFFF"/>
                <w:sz w:val="21"/>
                <w:szCs w:val="21"/>
              </w:rPr>
              <w:t xml:space="preserve">si </w:t>
            </w:r>
            <w:r w:rsidRPr="00206D0F">
              <w:rPr>
                <w:rFonts w:ascii="Mark OT" w:hAnsi="Mark OT"/>
                <w:color w:val="FFFFFF"/>
                <w:sz w:val="21"/>
                <w:szCs w:val="21"/>
              </w:rPr>
              <w:t xml:space="preserve">të kuptuarit e fenomeneve të ndotjes së ajrit, </w:t>
            </w:r>
            <w:r w:rsidR="005A5EDA">
              <w:rPr>
                <w:rFonts w:ascii="Mark OT" w:hAnsi="Mark OT"/>
                <w:color w:val="FFFFFF"/>
                <w:sz w:val="21"/>
                <w:szCs w:val="21"/>
              </w:rPr>
              <w:t>ashtu e</w:t>
            </w:r>
            <w:r w:rsidRPr="00206D0F">
              <w:rPr>
                <w:rFonts w:ascii="Mark OT" w:hAnsi="Mark OT"/>
                <w:color w:val="FFFFFF"/>
                <w:sz w:val="21"/>
                <w:szCs w:val="21"/>
              </w:rPr>
              <w:t xml:space="preserve">dhe mënyrën se si </w:t>
            </w:r>
            <w:proofErr w:type="spellStart"/>
            <w:r w:rsidR="005A5EDA" w:rsidRPr="00206D0F">
              <w:rPr>
                <w:rFonts w:ascii="Mark OT" w:hAnsi="Mark OT"/>
                <w:color w:val="FFFFFF"/>
                <w:sz w:val="21"/>
                <w:szCs w:val="21"/>
              </w:rPr>
              <w:t>ndërveprojnë</w:t>
            </w:r>
            <w:proofErr w:type="spellEnd"/>
            <w:r w:rsidR="005A5EDA" w:rsidRPr="00206D0F">
              <w:rPr>
                <w:rFonts w:ascii="Mark OT" w:hAnsi="Mark OT"/>
                <w:color w:val="FFFFFF"/>
                <w:sz w:val="21"/>
                <w:szCs w:val="21"/>
              </w:rPr>
              <w:t xml:space="preserve"> </w:t>
            </w:r>
            <w:r w:rsidRPr="00206D0F">
              <w:rPr>
                <w:rFonts w:ascii="Mark OT" w:hAnsi="Mark OT"/>
                <w:color w:val="FFFFFF"/>
                <w:sz w:val="21"/>
                <w:szCs w:val="21"/>
              </w:rPr>
              <w:t>këto kushte me shëndetin</w:t>
            </w:r>
            <w:r w:rsidR="005A5EDA">
              <w:rPr>
                <w:rFonts w:ascii="Mark OT" w:hAnsi="Mark OT"/>
                <w:color w:val="FFFFFF"/>
                <w:sz w:val="21"/>
                <w:szCs w:val="21"/>
              </w:rPr>
              <w:t>,</w:t>
            </w:r>
            <w:r w:rsidRPr="00206D0F">
              <w:rPr>
                <w:rFonts w:ascii="Mark OT" w:hAnsi="Mark OT"/>
                <w:color w:val="FFFFFF"/>
                <w:sz w:val="21"/>
                <w:szCs w:val="21"/>
              </w:rPr>
              <w:t xml:space="preserve"> </w:t>
            </w:r>
            <w:r w:rsidR="005A5EDA">
              <w:rPr>
                <w:rFonts w:ascii="Mark OT" w:hAnsi="Mark OT"/>
                <w:color w:val="FFFFFF"/>
                <w:sz w:val="21"/>
                <w:szCs w:val="21"/>
              </w:rPr>
              <w:t xml:space="preserve">sidomos </w:t>
            </w:r>
            <w:r w:rsidR="002222ED">
              <w:rPr>
                <w:rFonts w:ascii="Mark OT" w:hAnsi="Mark OT"/>
                <w:color w:val="FFFFFF"/>
                <w:sz w:val="21"/>
                <w:szCs w:val="21"/>
              </w:rPr>
              <w:t xml:space="preserve">tek </w:t>
            </w:r>
            <w:r w:rsidR="00AF260F">
              <w:rPr>
                <w:rFonts w:ascii="Mark OT" w:hAnsi="Mark OT"/>
                <w:color w:val="FFFFFF"/>
                <w:sz w:val="21"/>
                <w:szCs w:val="21"/>
              </w:rPr>
              <w:t>personat</w:t>
            </w:r>
            <w:r w:rsidRPr="00206D0F">
              <w:rPr>
                <w:rFonts w:ascii="Mark OT" w:hAnsi="Mark OT"/>
                <w:color w:val="FFFFFF"/>
                <w:sz w:val="21"/>
                <w:szCs w:val="21"/>
              </w:rPr>
              <w:t xml:space="preserve"> e </w:t>
            </w:r>
            <w:r w:rsidR="002222ED">
              <w:rPr>
                <w:rFonts w:ascii="Mark OT" w:hAnsi="Mark OT"/>
                <w:color w:val="FFFFFF"/>
                <w:sz w:val="21"/>
                <w:szCs w:val="21"/>
              </w:rPr>
              <w:t>ndjes</w:t>
            </w:r>
            <w:r w:rsidR="002222ED" w:rsidRPr="00206D0F">
              <w:rPr>
                <w:rFonts w:ascii="Mark OT" w:hAnsi="Mark OT"/>
                <w:color w:val="FFFFFF"/>
                <w:sz w:val="21"/>
                <w:szCs w:val="21"/>
              </w:rPr>
              <w:t>hëm</w:t>
            </w:r>
            <w:r w:rsidRPr="00206D0F">
              <w:rPr>
                <w:rFonts w:ascii="Mark OT" w:hAnsi="Mark OT"/>
                <w:color w:val="FFFFFF"/>
                <w:sz w:val="21"/>
                <w:szCs w:val="21"/>
              </w:rPr>
              <w:t xml:space="preserve">. </w:t>
            </w:r>
            <w:r w:rsidR="00C0254D" w:rsidRPr="00206D0F">
              <w:rPr>
                <w:rFonts w:ascii="Mark OT" w:hAnsi="Mark OT"/>
                <w:color w:val="FFFFFF"/>
                <w:sz w:val="21"/>
                <w:szCs w:val="21"/>
              </w:rPr>
              <w:t>Të kuptuarit e kë</w:t>
            </w:r>
            <w:r w:rsidR="005A5EDA">
              <w:rPr>
                <w:rFonts w:ascii="Mark OT" w:hAnsi="Mark OT"/>
                <w:color w:val="FFFFFF"/>
                <w:sz w:val="21"/>
                <w:szCs w:val="21"/>
              </w:rPr>
              <w:t>tij problemi</w:t>
            </w:r>
            <w:r w:rsidR="00C0254D" w:rsidRPr="00206D0F">
              <w:rPr>
                <w:rFonts w:ascii="Mark OT" w:hAnsi="Mark OT"/>
                <w:color w:val="FFFFFF"/>
                <w:sz w:val="21"/>
                <w:szCs w:val="21"/>
              </w:rPr>
              <w:t xml:space="preserve"> do </w:t>
            </w:r>
            <w:r w:rsidR="005A5EDA">
              <w:rPr>
                <w:rFonts w:ascii="Mark OT" w:hAnsi="Mark OT"/>
                <w:color w:val="FFFFFF"/>
                <w:sz w:val="21"/>
                <w:szCs w:val="21"/>
              </w:rPr>
              <w:t>të</w:t>
            </w:r>
            <w:r w:rsidR="00C0254D" w:rsidRPr="00206D0F">
              <w:rPr>
                <w:rFonts w:ascii="Mark OT" w:hAnsi="Mark OT"/>
                <w:color w:val="FFFFFF"/>
                <w:sz w:val="21"/>
                <w:szCs w:val="21"/>
              </w:rPr>
              <w:t xml:space="preserve"> bëj të mundur dërg</w:t>
            </w:r>
            <w:r w:rsidR="005A5EDA">
              <w:rPr>
                <w:rFonts w:ascii="Mark OT" w:hAnsi="Mark OT"/>
                <w:color w:val="FFFFFF"/>
                <w:sz w:val="21"/>
                <w:szCs w:val="21"/>
              </w:rPr>
              <w:t>imin e hershëm të</w:t>
            </w:r>
            <w:r w:rsidR="00C0254D" w:rsidRPr="00206D0F">
              <w:rPr>
                <w:rFonts w:ascii="Mark OT" w:hAnsi="Mark OT"/>
                <w:color w:val="FFFFFF"/>
                <w:sz w:val="21"/>
                <w:szCs w:val="21"/>
              </w:rPr>
              <w:t xml:space="preserve"> </w:t>
            </w:r>
            <w:r w:rsidR="00206D0F" w:rsidRPr="00206D0F">
              <w:rPr>
                <w:rFonts w:ascii="Mark OT" w:hAnsi="Mark OT"/>
                <w:color w:val="FFFFFF"/>
                <w:sz w:val="21"/>
                <w:szCs w:val="21"/>
              </w:rPr>
              <w:t>paralajmërime</w:t>
            </w:r>
            <w:r w:rsidR="005A5EDA">
              <w:rPr>
                <w:rFonts w:ascii="Mark OT" w:hAnsi="Mark OT"/>
                <w:color w:val="FFFFFF"/>
                <w:sz w:val="21"/>
                <w:szCs w:val="21"/>
              </w:rPr>
              <w:t>ve</w:t>
            </w:r>
            <w:r w:rsidR="00C0254D" w:rsidRPr="00206D0F">
              <w:rPr>
                <w:rFonts w:ascii="Mark OT" w:hAnsi="Mark OT"/>
                <w:color w:val="FFFFFF"/>
                <w:sz w:val="21"/>
                <w:szCs w:val="21"/>
              </w:rPr>
              <w:t>, dhe të</w:t>
            </w:r>
            <w:r w:rsidR="00AF260F">
              <w:rPr>
                <w:rFonts w:ascii="Mark OT" w:hAnsi="Mark OT"/>
                <w:color w:val="FFFFFF"/>
                <w:sz w:val="21"/>
                <w:szCs w:val="21"/>
              </w:rPr>
              <w:t xml:space="preserve"> jepen</w:t>
            </w:r>
            <w:r w:rsidR="00C0254D" w:rsidRPr="00206D0F">
              <w:rPr>
                <w:rFonts w:ascii="Mark OT" w:hAnsi="Mark OT"/>
                <w:color w:val="FFFFFF"/>
                <w:sz w:val="21"/>
                <w:szCs w:val="21"/>
              </w:rPr>
              <w:t xml:space="preserve"> shpjeg</w:t>
            </w:r>
            <w:r w:rsidR="00AF260F">
              <w:rPr>
                <w:rFonts w:ascii="Mark OT" w:hAnsi="Mark OT"/>
                <w:color w:val="FFFFFF"/>
                <w:sz w:val="21"/>
                <w:szCs w:val="21"/>
              </w:rPr>
              <w:t>ime</w:t>
            </w:r>
            <w:r w:rsidR="00C0254D" w:rsidRPr="00206D0F">
              <w:rPr>
                <w:rFonts w:ascii="Mark OT" w:hAnsi="Mark OT"/>
                <w:color w:val="FFFFFF"/>
                <w:sz w:val="21"/>
                <w:szCs w:val="21"/>
              </w:rPr>
              <w:t xml:space="preserve"> për publikun e gjerë, OJQ-të dhe mediat</w:t>
            </w:r>
            <w:r w:rsidR="004E55D7" w:rsidRPr="00206D0F">
              <w:rPr>
                <w:rFonts w:ascii="Mark OT" w:hAnsi="Mark OT"/>
                <w:color w:val="FFFFFF"/>
                <w:sz w:val="21"/>
                <w:szCs w:val="21"/>
              </w:rPr>
              <w:t>.</w:t>
            </w:r>
            <w:r w:rsidR="005A5EDA">
              <w:rPr>
                <w:rFonts w:ascii="Mark OT" w:hAnsi="Mark OT"/>
                <w:color w:val="FFFFFF"/>
                <w:sz w:val="21"/>
                <w:szCs w:val="21"/>
              </w:rPr>
              <w:t xml:space="preserve"> </w:t>
            </w:r>
            <w:r w:rsidR="00AF260F">
              <w:rPr>
                <w:rFonts w:ascii="Mark OT" w:hAnsi="Mark OT"/>
                <w:color w:val="FFFFFF"/>
                <w:sz w:val="21"/>
                <w:szCs w:val="21"/>
              </w:rPr>
              <w:t>N</w:t>
            </w:r>
            <w:r w:rsidR="00AF260F" w:rsidRPr="00206D0F">
              <w:rPr>
                <w:rFonts w:ascii="Mark OT" w:hAnsi="Mark OT"/>
                <w:color w:val="FFFFFF"/>
                <w:sz w:val="21"/>
                <w:szCs w:val="21"/>
              </w:rPr>
              <w:t>ë thelb</w:t>
            </w:r>
            <w:r w:rsidR="00AF260F">
              <w:rPr>
                <w:rFonts w:ascii="Mark OT" w:hAnsi="Mark OT"/>
                <w:color w:val="FFFFFF"/>
                <w:sz w:val="21"/>
                <w:szCs w:val="21"/>
              </w:rPr>
              <w:t>,</w:t>
            </w:r>
            <w:r w:rsidR="005A5EDA">
              <w:rPr>
                <w:rFonts w:ascii="Mark OT" w:hAnsi="Mark OT"/>
                <w:color w:val="FFFFFF"/>
                <w:sz w:val="21"/>
                <w:szCs w:val="21"/>
              </w:rPr>
              <w:t xml:space="preserve"> </w:t>
            </w:r>
            <w:r w:rsidR="00AF260F">
              <w:rPr>
                <w:rFonts w:ascii="Mark OT" w:hAnsi="Mark OT"/>
                <w:color w:val="FFFFFF"/>
                <w:sz w:val="21"/>
                <w:szCs w:val="21"/>
              </w:rPr>
              <w:t>p</w:t>
            </w:r>
            <w:r w:rsidR="00C0254D" w:rsidRPr="00206D0F">
              <w:rPr>
                <w:rFonts w:ascii="Mark OT" w:hAnsi="Mark OT"/>
                <w:color w:val="FFFFFF"/>
                <w:sz w:val="21"/>
                <w:szCs w:val="21"/>
              </w:rPr>
              <w:t>ërdorimi i mesazheve/</w:t>
            </w:r>
            <w:r w:rsidR="00206D0F" w:rsidRPr="00206D0F">
              <w:rPr>
                <w:rFonts w:ascii="Mark OT" w:hAnsi="Mark OT"/>
                <w:color w:val="FFFFFF"/>
                <w:sz w:val="21"/>
                <w:szCs w:val="21"/>
              </w:rPr>
              <w:t>paralajmërimeve</w:t>
            </w:r>
            <w:r w:rsidR="00C0254D" w:rsidRPr="00206D0F">
              <w:rPr>
                <w:rFonts w:ascii="Mark OT" w:hAnsi="Mark OT"/>
                <w:color w:val="FFFFFF"/>
                <w:sz w:val="21"/>
                <w:szCs w:val="21"/>
              </w:rPr>
              <w:t xml:space="preserve">/indikatorëve të cilësisë së ajrit </w:t>
            </w:r>
            <w:r w:rsidR="005A5EDA">
              <w:rPr>
                <w:rFonts w:ascii="Mark OT" w:hAnsi="Mark OT"/>
                <w:color w:val="FFFFFF"/>
                <w:sz w:val="21"/>
                <w:szCs w:val="21"/>
              </w:rPr>
              <w:t xml:space="preserve">në esencë </w:t>
            </w:r>
            <w:r w:rsidR="00C0254D" w:rsidRPr="00206D0F">
              <w:rPr>
                <w:rFonts w:ascii="Mark OT" w:hAnsi="Mark OT"/>
                <w:color w:val="FFFFFF"/>
                <w:sz w:val="21"/>
                <w:szCs w:val="21"/>
              </w:rPr>
              <w:t xml:space="preserve">është </w:t>
            </w:r>
            <w:r w:rsidR="005A5EDA">
              <w:rPr>
                <w:rFonts w:ascii="Mark OT" w:hAnsi="Mark OT"/>
                <w:color w:val="FFFFFF"/>
                <w:sz w:val="21"/>
                <w:szCs w:val="21"/>
              </w:rPr>
              <w:t xml:space="preserve">një </w:t>
            </w:r>
            <w:r w:rsidR="00C0254D" w:rsidRPr="00206D0F">
              <w:rPr>
                <w:rFonts w:ascii="Mark OT" w:hAnsi="Mark OT"/>
                <w:color w:val="FFFFFF"/>
                <w:sz w:val="21"/>
                <w:szCs w:val="21"/>
              </w:rPr>
              <w:t xml:space="preserve">program </w:t>
            </w:r>
            <w:r w:rsidR="00AF260F">
              <w:rPr>
                <w:rFonts w:ascii="Mark OT" w:hAnsi="Mark OT"/>
                <w:color w:val="FFFFFF"/>
                <w:sz w:val="21"/>
                <w:szCs w:val="21"/>
              </w:rPr>
              <w:t>për reduktimin</w:t>
            </w:r>
            <w:r w:rsidR="005A5EDA">
              <w:rPr>
                <w:rFonts w:ascii="Mark OT" w:hAnsi="Mark OT"/>
                <w:color w:val="FFFFFF"/>
                <w:sz w:val="21"/>
                <w:szCs w:val="21"/>
              </w:rPr>
              <w:t xml:space="preserve"> </w:t>
            </w:r>
            <w:r w:rsidR="00AF260F">
              <w:rPr>
                <w:rFonts w:ascii="Mark OT" w:hAnsi="Mark OT"/>
                <w:color w:val="FFFFFF"/>
                <w:sz w:val="21"/>
                <w:szCs w:val="21"/>
              </w:rPr>
              <w:t>e</w:t>
            </w:r>
            <w:r w:rsidR="00C0254D" w:rsidRPr="00206D0F">
              <w:rPr>
                <w:rFonts w:ascii="Mark OT" w:hAnsi="Mark OT"/>
                <w:color w:val="FFFFFF"/>
                <w:sz w:val="21"/>
                <w:szCs w:val="21"/>
              </w:rPr>
              <w:t xml:space="preserve"> ekspozimit</w:t>
            </w:r>
            <w:r w:rsidR="004E55D7" w:rsidRPr="00206D0F">
              <w:rPr>
                <w:rFonts w:ascii="Mark OT" w:hAnsi="Mark OT"/>
                <w:color w:val="FFFFFF"/>
                <w:sz w:val="21"/>
                <w:szCs w:val="21"/>
              </w:rPr>
              <w:t xml:space="preserve">, </w:t>
            </w:r>
            <w:r w:rsidR="00C0254D" w:rsidRPr="00206D0F">
              <w:rPr>
                <w:rFonts w:ascii="Mark OT" w:hAnsi="Mark OT"/>
                <w:color w:val="FFFFFF"/>
                <w:sz w:val="21"/>
                <w:szCs w:val="21"/>
              </w:rPr>
              <w:t>që është</w:t>
            </w:r>
            <w:r w:rsidR="004E55D7" w:rsidRPr="00206D0F">
              <w:rPr>
                <w:rFonts w:ascii="Mark OT" w:hAnsi="Mark OT"/>
                <w:color w:val="FFFFFF"/>
                <w:sz w:val="21"/>
                <w:szCs w:val="21"/>
              </w:rPr>
              <w:t xml:space="preserve"> prioritet</w:t>
            </w:r>
            <w:r w:rsidR="005A5EDA">
              <w:rPr>
                <w:rFonts w:ascii="Mark OT" w:hAnsi="Mark OT"/>
                <w:color w:val="FFFFFF"/>
                <w:sz w:val="21"/>
                <w:szCs w:val="21"/>
              </w:rPr>
              <w:t>i i parë</w:t>
            </w:r>
            <w:r w:rsidR="00C0254D" w:rsidRPr="00206D0F">
              <w:rPr>
                <w:rFonts w:ascii="Mark OT" w:hAnsi="Mark OT"/>
                <w:color w:val="FFFFFF"/>
                <w:sz w:val="21"/>
                <w:szCs w:val="21"/>
              </w:rPr>
              <w:t xml:space="preserve"> i</w:t>
            </w:r>
            <w:r w:rsidR="004E55D7" w:rsidRPr="00206D0F">
              <w:rPr>
                <w:rFonts w:ascii="Mark OT" w:hAnsi="Mark OT"/>
                <w:color w:val="FFFFFF"/>
                <w:sz w:val="21"/>
                <w:szCs w:val="21"/>
              </w:rPr>
              <w:t xml:space="preserve"> çdo qeverie </w:t>
            </w:r>
            <w:r w:rsidR="005A5EDA">
              <w:rPr>
                <w:rFonts w:ascii="Mark OT" w:hAnsi="Mark OT"/>
                <w:color w:val="FFFFFF"/>
                <w:sz w:val="21"/>
                <w:szCs w:val="21"/>
              </w:rPr>
              <w:t>që</w:t>
            </w:r>
            <w:r w:rsidR="004E55D7" w:rsidRPr="00206D0F">
              <w:rPr>
                <w:rFonts w:ascii="Mark OT" w:hAnsi="Mark OT"/>
                <w:color w:val="FFFFFF"/>
                <w:sz w:val="21"/>
                <w:szCs w:val="21"/>
              </w:rPr>
              <w:t xml:space="preserve"> merret me ndotjen e ajrit.</w:t>
            </w:r>
          </w:p>
          <w:p w14:paraId="4235C9A2" w14:textId="77777777" w:rsidR="001B3A67" w:rsidRPr="00206D0F" w:rsidRDefault="001D3C49" w:rsidP="001B3A67">
            <w:pPr>
              <w:autoSpaceDE w:val="0"/>
              <w:autoSpaceDN w:val="0"/>
              <w:adjustRightInd w:val="0"/>
              <w:spacing w:line="241" w:lineRule="atLeast"/>
              <w:rPr>
                <w:rFonts w:ascii="Mark OT" w:hAnsi="Mark OT"/>
                <w:color w:val="FFFFFF"/>
                <w:sz w:val="18"/>
                <w:szCs w:val="18"/>
                <w:shd w:val="clear" w:color="auto" w:fill="161747"/>
              </w:rPr>
            </w:pPr>
            <w:hyperlink r:id="rId49" w:anchor="_ftnref1" w:history="1">
              <w:r w:rsidR="001B3A67" w:rsidRPr="00206D0F">
                <w:rPr>
                  <w:rStyle w:val="Hyperlink"/>
                  <w:rFonts w:ascii="Mark OT" w:hAnsi="Mark OT"/>
                  <w:color w:val="009AFF"/>
                  <w:sz w:val="18"/>
                  <w:szCs w:val="18"/>
                  <w:shd w:val="clear" w:color="auto" w:fill="161747"/>
                </w:rPr>
                <w:t>[1]</w:t>
              </w:r>
            </w:hyperlink>
            <w:r w:rsidR="001B3A67" w:rsidRPr="00206D0F">
              <w:rPr>
                <w:rFonts w:ascii="Mark OT" w:hAnsi="Mark OT"/>
                <w:color w:val="FFFFFF"/>
                <w:sz w:val="18"/>
                <w:szCs w:val="18"/>
                <w:shd w:val="clear" w:color="auto" w:fill="161747"/>
              </w:rPr>
              <w:t> </w:t>
            </w:r>
            <w:r w:rsidR="004E55D7" w:rsidRPr="00206D0F">
              <w:rPr>
                <w:rFonts w:ascii="Mark OT" w:hAnsi="Mark OT"/>
                <w:color w:val="FFFFFF"/>
                <w:sz w:val="18"/>
                <w:szCs w:val="18"/>
                <w:shd w:val="clear" w:color="auto" w:fill="161747"/>
              </w:rPr>
              <w:t>Ligji Nr</w:t>
            </w:r>
            <w:r w:rsidR="00C0254D" w:rsidRPr="00206D0F">
              <w:rPr>
                <w:rFonts w:ascii="Mark OT" w:hAnsi="Mark OT"/>
                <w:color w:val="FFFFFF"/>
                <w:sz w:val="18"/>
                <w:szCs w:val="18"/>
                <w:shd w:val="clear" w:color="auto" w:fill="161747"/>
              </w:rPr>
              <w:t>. 02/L</w:t>
            </w:r>
            <w:r w:rsidR="001B3A67" w:rsidRPr="00206D0F">
              <w:rPr>
                <w:rFonts w:ascii="Mark OT" w:hAnsi="Mark OT"/>
                <w:color w:val="FFFFFF"/>
                <w:sz w:val="18"/>
                <w:szCs w:val="18"/>
                <w:shd w:val="clear" w:color="auto" w:fill="161747"/>
              </w:rPr>
              <w:t xml:space="preserve">-78 </w:t>
            </w:r>
            <w:r w:rsidR="005A5EDA">
              <w:rPr>
                <w:rFonts w:ascii="Mark OT" w:hAnsi="Mark OT"/>
                <w:color w:val="FFFFFF"/>
                <w:sz w:val="18"/>
                <w:szCs w:val="18"/>
                <w:shd w:val="clear" w:color="auto" w:fill="161747"/>
              </w:rPr>
              <w:t xml:space="preserve">për </w:t>
            </w:r>
            <w:r w:rsidR="004E55D7" w:rsidRPr="00206D0F">
              <w:rPr>
                <w:rFonts w:ascii="Mark OT" w:hAnsi="Mark OT"/>
                <w:color w:val="FFFFFF"/>
                <w:sz w:val="18"/>
                <w:szCs w:val="18"/>
                <w:shd w:val="clear" w:color="auto" w:fill="161747"/>
              </w:rPr>
              <w:t>Shëndet</w:t>
            </w:r>
            <w:r w:rsidR="005A5EDA">
              <w:rPr>
                <w:rFonts w:ascii="Mark OT" w:hAnsi="Mark OT"/>
                <w:color w:val="FFFFFF"/>
                <w:sz w:val="18"/>
                <w:szCs w:val="18"/>
                <w:shd w:val="clear" w:color="auto" w:fill="161747"/>
              </w:rPr>
              <w:t>ësi</w:t>
            </w:r>
            <w:r w:rsidR="004E55D7" w:rsidRPr="00206D0F">
              <w:rPr>
                <w:rFonts w:ascii="Mark OT" w:hAnsi="Mark OT"/>
                <w:color w:val="FFFFFF"/>
                <w:sz w:val="18"/>
                <w:szCs w:val="18"/>
                <w:shd w:val="clear" w:color="auto" w:fill="161747"/>
              </w:rPr>
              <w:t xml:space="preserve"> Publik</w:t>
            </w:r>
            <w:r w:rsidR="005A5EDA">
              <w:rPr>
                <w:rFonts w:ascii="Mark OT" w:hAnsi="Mark OT"/>
                <w:color w:val="FFFFFF"/>
                <w:sz w:val="18"/>
                <w:szCs w:val="18"/>
                <w:shd w:val="clear" w:color="auto" w:fill="161747"/>
              </w:rPr>
              <w:t>e</w:t>
            </w:r>
          </w:p>
          <w:p w14:paraId="24852C96" w14:textId="77777777" w:rsidR="001B3A67" w:rsidRPr="00206D0F" w:rsidRDefault="001B3A67" w:rsidP="001B3A67">
            <w:pPr>
              <w:autoSpaceDE w:val="0"/>
              <w:autoSpaceDN w:val="0"/>
              <w:adjustRightInd w:val="0"/>
              <w:spacing w:line="241" w:lineRule="atLeast"/>
              <w:rPr>
                <w:rFonts w:ascii="Mark OT" w:hAnsi="Mark OT"/>
                <w:color w:val="FFFFFF"/>
                <w:sz w:val="18"/>
                <w:szCs w:val="18"/>
                <w:shd w:val="clear" w:color="auto" w:fill="161747"/>
              </w:rPr>
            </w:pPr>
          </w:p>
          <w:p w14:paraId="0B9FB127" w14:textId="77777777" w:rsidR="001B3A67" w:rsidRPr="00206D0F" w:rsidRDefault="001B3A67" w:rsidP="001B3A67">
            <w:pPr>
              <w:autoSpaceDE w:val="0"/>
              <w:autoSpaceDN w:val="0"/>
              <w:adjustRightInd w:val="0"/>
              <w:spacing w:line="241" w:lineRule="atLeast"/>
              <w:rPr>
                <w:rFonts w:ascii="Mark OT" w:hAnsi="Mark OT"/>
                <w:b/>
                <w:bCs/>
                <w:color w:val="FFFFFF"/>
                <w:sz w:val="26"/>
                <w:szCs w:val="26"/>
                <w:shd w:val="clear" w:color="auto" w:fill="161747"/>
              </w:rPr>
            </w:pPr>
          </w:p>
          <w:p w14:paraId="085BE144" w14:textId="77777777" w:rsidR="001B3A67" w:rsidRPr="00206D0F" w:rsidRDefault="00C0254D" w:rsidP="001B3A67">
            <w:pPr>
              <w:pStyle w:val="Heading2"/>
              <w:shd w:val="clear" w:color="auto" w:fill="FFFFFF"/>
              <w:spacing w:before="0" w:beforeAutospacing="0" w:after="900" w:afterAutospacing="0"/>
              <w:outlineLvl w:val="1"/>
              <w:rPr>
                <w:rFonts w:ascii="Mark OT" w:hAnsi="Mark OT"/>
                <w:color w:val="161747"/>
                <w:sz w:val="90"/>
                <w:szCs w:val="90"/>
              </w:rPr>
            </w:pPr>
            <w:r w:rsidRPr="00206D0F">
              <w:rPr>
                <w:rFonts w:ascii="Mark OT" w:hAnsi="Mark OT"/>
                <w:color w:val="161747"/>
                <w:sz w:val="90"/>
                <w:szCs w:val="90"/>
              </w:rPr>
              <w:t>Çfarë është cilësia e a</w:t>
            </w:r>
            <w:r w:rsidR="00EA5546" w:rsidRPr="00206D0F">
              <w:rPr>
                <w:rFonts w:ascii="Mark OT" w:hAnsi="Mark OT"/>
                <w:color w:val="161747"/>
                <w:sz w:val="90"/>
                <w:szCs w:val="90"/>
              </w:rPr>
              <w:t>jrit?</w:t>
            </w:r>
          </w:p>
          <w:p w14:paraId="47DD94BE" w14:textId="77777777" w:rsidR="001B3A67" w:rsidRPr="00206D0F" w:rsidRDefault="00C25329" w:rsidP="001B3A67">
            <w:pPr>
              <w:autoSpaceDE w:val="0"/>
              <w:autoSpaceDN w:val="0"/>
              <w:adjustRightInd w:val="0"/>
              <w:spacing w:line="241" w:lineRule="atLeast"/>
              <w:rPr>
                <w:rFonts w:ascii="Mark OT" w:hAnsi="Mark OT"/>
                <w:color w:val="161747"/>
                <w:shd w:val="clear" w:color="auto" w:fill="FFFFFF"/>
              </w:rPr>
            </w:pPr>
            <w:r w:rsidRPr="00206D0F">
              <w:rPr>
                <w:rFonts w:ascii="Mark OT" w:hAnsi="Mark OT"/>
                <w:color w:val="161747"/>
                <w:shd w:val="clear" w:color="auto" w:fill="FFFFFF"/>
              </w:rPr>
              <w:t xml:space="preserve">Ajri është një përzierje e azotit (78%), oksigjenit (21%), </w:t>
            </w:r>
            <w:proofErr w:type="spellStart"/>
            <w:r w:rsidRPr="00206D0F">
              <w:rPr>
                <w:rFonts w:ascii="Mark OT" w:hAnsi="Mark OT"/>
                <w:color w:val="161747"/>
                <w:shd w:val="clear" w:color="auto" w:fill="FFFFFF"/>
              </w:rPr>
              <w:t>dioksidit</w:t>
            </w:r>
            <w:proofErr w:type="spellEnd"/>
            <w:r w:rsidRPr="00206D0F">
              <w:rPr>
                <w:rFonts w:ascii="Mark OT" w:hAnsi="Mark OT"/>
                <w:color w:val="161747"/>
                <w:shd w:val="clear" w:color="auto" w:fill="FFFFFF"/>
              </w:rPr>
              <w:t xml:space="preserve"> të karbonit (CO</w:t>
            </w:r>
            <w:r w:rsidR="00C930B7" w:rsidRPr="0043336D">
              <w:rPr>
                <w:rFonts w:ascii="Mark OT" w:hAnsi="Mark OT"/>
                <w:color w:val="161747"/>
                <w:shd w:val="clear" w:color="auto" w:fill="FFFFFF"/>
                <w:vertAlign w:val="subscript"/>
              </w:rPr>
              <w:t>2</w:t>
            </w:r>
            <w:r w:rsidRPr="00206D0F">
              <w:rPr>
                <w:rFonts w:ascii="Mark OT" w:hAnsi="Mark OT"/>
                <w:color w:val="161747"/>
                <w:shd w:val="clear" w:color="auto" w:fill="FFFFFF"/>
              </w:rPr>
              <w:t xml:space="preserve">) dhe disa gazeve inerte. </w:t>
            </w:r>
            <w:r w:rsidR="00C0254D" w:rsidRPr="00206D0F">
              <w:rPr>
                <w:rFonts w:ascii="Mark OT" w:hAnsi="Mark OT"/>
                <w:color w:val="161747"/>
                <w:shd w:val="clear" w:color="auto" w:fill="FFFFFF"/>
              </w:rPr>
              <w:t>Ajri gjithashtu p</w:t>
            </w:r>
            <w:r w:rsidRPr="00206D0F">
              <w:rPr>
                <w:rFonts w:ascii="Mark OT" w:hAnsi="Mark OT"/>
                <w:color w:val="161747"/>
                <w:shd w:val="clear" w:color="auto" w:fill="FFFFFF"/>
              </w:rPr>
              <w:t xml:space="preserve">ërbëhet </w:t>
            </w:r>
            <w:r w:rsidR="005A5EDA">
              <w:rPr>
                <w:rFonts w:ascii="Mark OT" w:hAnsi="Mark OT"/>
                <w:color w:val="161747"/>
                <w:shd w:val="clear" w:color="auto" w:fill="FFFFFF"/>
              </w:rPr>
              <w:t>prej</w:t>
            </w:r>
            <w:r w:rsidRPr="00206D0F">
              <w:rPr>
                <w:rFonts w:ascii="Mark OT" w:hAnsi="Mark OT"/>
                <w:color w:val="161747"/>
                <w:shd w:val="clear" w:color="auto" w:fill="FFFFFF"/>
              </w:rPr>
              <w:t xml:space="preserve"> avu</w:t>
            </w:r>
            <w:r w:rsidR="007F0262">
              <w:rPr>
                <w:rFonts w:ascii="Mark OT" w:hAnsi="Mark OT"/>
                <w:color w:val="161747"/>
                <w:shd w:val="clear" w:color="auto" w:fill="FFFFFF"/>
              </w:rPr>
              <w:t>llit</w:t>
            </w:r>
            <w:r w:rsidR="005A5EDA">
              <w:rPr>
                <w:rFonts w:ascii="Mark OT" w:hAnsi="Mark OT"/>
                <w:color w:val="161747"/>
                <w:shd w:val="clear" w:color="auto" w:fill="FFFFFF"/>
              </w:rPr>
              <w:t xml:space="preserve"> të</w:t>
            </w:r>
            <w:r w:rsidRPr="00206D0F">
              <w:rPr>
                <w:rFonts w:ascii="Mark OT" w:hAnsi="Mark OT"/>
                <w:color w:val="161747"/>
                <w:shd w:val="clear" w:color="auto" w:fill="FFFFFF"/>
              </w:rPr>
              <w:t xml:space="preserve"> ujit</w:t>
            </w:r>
            <w:r w:rsidR="006D03CE" w:rsidRPr="00206D0F">
              <w:rPr>
                <w:rFonts w:ascii="Mark OT" w:hAnsi="Mark OT"/>
                <w:color w:val="161747"/>
                <w:shd w:val="clear" w:color="auto" w:fill="FFFFFF"/>
              </w:rPr>
              <w:t>, në</w:t>
            </w:r>
            <w:r w:rsidRPr="00206D0F">
              <w:rPr>
                <w:rFonts w:ascii="Mark OT" w:hAnsi="Mark OT"/>
                <w:color w:val="161747"/>
                <w:shd w:val="clear" w:color="auto" w:fill="FFFFFF"/>
              </w:rPr>
              <w:t xml:space="preserve"> </w:t>
            </w:r>
            <w:proofErr w:type="spellStart"/>
            <w:r w:rsidRPr="00206D0F">
              <w:rPr>
                <w:rFonts w:ascii="Mark OT" w:hAnsi="Mark OT"/>
                <w:color w:val="161747"/>
                <w:shd w:val="clear" w:color="auto" w:fill="FFFFFF"/>
              </w:rPr>
              <w:t>sasi</w:t>
            </w:r>
            <w:r w:rsidR="007F0262">
              <w:rPr>
                <w:rFonts w:ascii="Mark OT" w:hAnsi="Mark OT"/>
                <w:color w:val="161747"/>
                <w:shd w:val="clear" w:color="auto" w:fill="FFFFFF"/>
              </w:rPr>
              <w:t>ra</w:t>
            </w:r>
            <w:proofErr w:type="spellEnd"/>
            <w:r w:rsidRPr="00206D0F">
              <w:rPr>
                <w:rFonts w:ascii="Mark OT" w:hAnsi="Mark OT"/>
                <w:color w:val="161747"/>
                <w:shd w:val="clear" w:color="auto" w:fill="FFFFFF"/>
              </w:rPr>
              <w:t xml:space="preserve"> të ndryshme.</w:t>
            </w:r>
          </w:p>
          <w:p w14:paraId="1AA008DA" w14:textId="77777777" w:rsidR="001B3A67" w:rsidRPr="00206D0F" w:rsidRDefault="001B3A67" w:rsidP="001B3A67">
            <w:pPr>
              <w:autoSpaceDE w:val="0"/>
              <w:autoSpaceDN w:val="0"/>
              <w:adjustRightInd w:val="0"/>
              <w:spacing w:line="241" w:lineRule="atLeast"/>
              <w:rPr>
                <w:rFonts w:ascii="Mark OT" w:hAnsi="Mark OT"/>
                <w:color w:val="161747"/>
                <w:shd w:val="clear" w:color="auto" w:fill="FFFFFF"/>
              </w:rPr>
            </w:pPr>
          </w:p>
          <w:p w14:paraId="08806625" w14:textId="77777777" w:rsidR="001B3A67" w:rsidRPr="00206D0F" w:rsidRDefault="00C25329"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Cilësia e ajrit ka të bëjë me atë se sa i shëndetshëm është ajri që ne thithim.</w:t>
            </w:r>
            <w:r w:rsidR="005A5EDA">
              <w:rPr>
                <w:rFonts w:ascii="Mark OT" w:eastAsia="Times New Roman" w:hAnsi="Mark OT"/>
                <w:color w:val="161747"/>
                <w:sz w:val="21"/>
                <w:szCs w:val="21"/>
              </w:rPr>
              <w:t xml:space="preserve"> </w:t>
            </w:r>
            <w:r w:rsidRPr="00206D0F">
              <w:rPr>
                <w:rFonts w:ascii="Mark OT" w:eastAsia="Times New Roman" w:hAnsi="Mark OT"/>
                <w:color w:val="161747"/>
                <w:sz w:val="21"/>
                <w:szCs w:val="21"/>
              </w:rPr>
              <w:t xml:space="preserve">Ajri i pastër konsiderohet të jetë kërkesë themelore e shëndetit dhe mirëqenies së njeriut. </w:t>
            </w:r>
            <w:r w:rsidR="005A5EDA">
              <w:rPr>
                <w:rFonts w:ascii="Mark OT" w:eastAsia="Times New Roman" w:hAnsi="Mark OT"/>
                <w:color w:val="161747"/>
                <w:sz w:val="21"/>
                <w:szCs w:val="21"/>
              </w:rPr>
              <w:t>Megjithatë</w:t>
            </w:r>
            <w:r w:rsidRPr="00206D0F">
              <w:rPr>
                <w:rFonts w:ascii="Mark OT" w:eastAsia="Times New Roman" w:hAnsi="Mark OT"/>
                <w:color w:val="161747"/>
                <w:sz w:val="21"/>
                <w:szCs w:val="21"/>
              </w:rPr>
              <w:t xml:space="preserve">, ndotja e ajrit vazhdon të përbëjë kërcënim të </w:t>
            </w:r>
            <w:r w:rsidR="005A5EDA">
              <w:rPr>
                <w:rFonts w:ascii="Mark OT" w:eastAsia="Times New Roman" w:hAnsi="Mark OT"/>
                <w:color w:val="161747"/>
                <w:sz w:val="21"/>
                <w:szCs w:val="21"/>
              </w:rPr>
              <w:t xml:space="preserve">konsiderueshëm </w:t>
            </w:r>
            <w:r w:rsidRPr="00206D0F">
              <w:rPr>
                <w:rFonts w:ascii="Mark OT" w:eastAsia="Times New Roman" w:hAnsi="Mark OT"/>
                <w:color w:val="161747"/>
                <w:sz w:val="21"/>
                <w:szCs w:val="21"/>
              </w:rPr>
              <w:t xml:space="preserve">për shëndetin </w:t>
            </w:r>
            <w:r w:rsidR="005A5EDA">
              <w:rPr>
                <w:rFonts w:ascii="Mark OT" w:eastAsia="Times New Roman" w:hAnsi="Mark OT"/>
                <w:color w:val="161747"/>
                <w:sz w:val="21"/>
                <w:szCs w:val="21"/>
              </w:rPr>
              <w:t>anembanë</w:t>
            </w:r>
            <w:r w:rsidRPr="00206D0F">
              <w:rPr>
                <w:rFonts w:ascii="Mark OT" w:eastAsia="Times New Roman" w:hAnsi="Mark OT"/>
                <w:color w:val="161747"/>
                <w:sz w:val="21"/>
                <w:szCs w:val="21"/>
              </w:rPr>
              <w:t xml:space="preserve"> botë</w:t>
            </w:r>
            <w:r w:rsidR="005A5EDA">
              <w:rPr>
                <w:rFonts w:ascii="Mark OT" w:eastAsia="Times New Roman" w:hAnsi="Mark OT"/>
                <w:color w:val="161747"/>
                <w:sz w:val="21"/>
                <w:szCs w:val="21"/>
              </w:rPr>
              <w:t>s</w:t>
            </w:r>
            <w:r w:rsidRPr="00206D0F">
              <w:rPr>
                <w:rFonts w:ascii="Mark OT" w:eastAsia="Times New Roman" w:hAnsi="Mark OT"/>
                <w:color w:val="161747"/>
                <w:sz w:val="21"/>
                <w:szCs w:val="21"/>
              </w:rPr>
              <w:t>.</w:t>
            </w:r>
          </w:p>
          <w:p w14:paraId="40DB4FD7" w14:textId="77777777" w:rsidR="001B3A67" w:rsidRPr="00206D0F" w:rsidRDefault="00C25329"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Cilësia e ajrit i referohet gjendjes së ajrit brenda mjedisit tonë</w:t>
            </w:r>
            <w:r w:rsidR="005A5EDA">
              <w:rPr>
                <w:rFonts w:ascii="Mark OT" w:eastAsia="Times New Roman" w:hAnsi="Mark OT"/>
                <w:color w:val="161747"/>
                <w:sz w:val="21"/>
                <w:szCs w:val="21"/>
              </w:rPr>
              <w:t xml:space="preserve"> rrethues</w:t>
            </w:r>
            <w:r w:rsidRPr="00206D0F">
              <w:rPr>
                <w:rFonts w:ascii="Mark OT" w:eastAsia="Times New Roman" w:hAnsi="Mark OT"/>
                <w:color w:val="161747"/>
                <w:sz w:val="21"/>
                <w:szCs w:val="21"/>
              </w:rPr>
              <w:t>.</w:t>
            </w:r>
            <w:r w:rsidR="005A5EDA">
              <w:rPr>
                <w:rFonts w:ascii="Mark OT" w:eastAsia="Times New Roman" w:hAnsi="Mark OT"/>
                <w:color w:val="161747"/>
                <w:sz w:val="21"/>
                <w:szCs w:val="21"/>
              </w:rPr>
              <w:t xml:space="preserve"> </w:t>
            </w:r>
            <w:r w:rsidRPr="00206D0F">
              <w:rPr>
                <w:rFonts w:ascii="Mark OT" w:eastAsia="Times New Roman" w:hAnsi="Mark OT"/>
                <w:color w:val="161747"/>
                <w:sz w:val="21"/>
                <w:szCs w:val="21"/>
              </w:rPr>
              <w:t>Cilësia e mirë e ajrit ka të bëjë me shkallën në të cilën ajri është i pastër</w:t>
            </w:r>
            <w:r w:rsidR="005A5EDA">
              <w:rPr>
                <w:rFonts w:ascii="Mark OT" w:eastAsia="Times New Roman" w:hAnsi="Mark OT"/>
                <w:color w:val="161747"/>
                <w:sz w:val="21"/>
                <w:szCs w:val="21"/>
              </w:rPr>
              <w:t>, i kthjellët dh</w:t>
            </w:r>
            <w:r w:rsidRPr="00206D0F">
              <w:rPr>
                <w:rFonts w:ascii="Mark OT" w:eastAsia="Times New Roman" w:hAnsi="Mark OT"/>
                <w:color w:val="161747"/>
                <w:sz w:val="21"/>
                <w:szCs w:val="21"/>
              </w:rPr>
              <w:t xml:space="preserve">e pa ndotës, </w:t>
            </w:r>
            <w:r w:rsidR="00AF260F">
              <w:rPr>
                <w:rFonts w:ascii="Mark OT" w:eastAsia="Times New Roman" w:hAnsi="Mark OT"/>
                <w:color w:val="161747"/>
                <w:sz w:val="21"/>
                <w:szCs w:val="21"/>
              </w:rPr>
              <w:t>si</w:t>
            </w:r>
            <w:r w:rsidR="00B32B2E">
              <w:rPr>
                <w:rFonts w:ascii="Mark OT" w:eastAsia="Times New Roman" w:hAnsi="Mark OT"/>
                <w:color w:val="161747"/>
                <w:sz w:val="21"/>
                <w:szCs w:val="21"/>
              </w:rPr>
              <w:t xml:space="preserve">ç janë </w:t>
            </w:r>
            <w:r w:rsidR="006D03CE" w:rsidRPr="00206D0F">
              <w:rPr>
                <w:rFonts w:ascii="Mark OT" w:eastAsia="Times New Roman" w:hAnsi="Mark OT"/>
                <w:color w:val="161747"/>
                <w:sz w:val="21"/>
                <w:szCs w:val="21"/>
              </w:rPr>
              <w:t xml:space="preserve">tymi, pluhuri dhe </w:t>
            </w:r>
            <w:proofErr w:type="spellStart"/>
            <w:r w:rsidR="006D03CE" w:rsidRPr="00206D0F">
              <w:rPr>
                <w:rFonts w:ascii="Mark OT" w:eastAsia="Times New Roman" w:hAnsi="Mark OT"/>
                <w:color w:val="161747"/>
                <w:sz w:val="21"/>
                <w:szCs w:val="21"/>
              </w:rPr>
              <w:t>smogu</w:t>
            </w:r>
            <w:proofErr w:type="spellEnd"/>
            <w:r w:rsidR="006D03CE" w:rsidRPr="00206D0F">
              <w:rPr>
                <w:rFonts w:ascii="Mark OT" w:eastAsia="Times New Roman" w:hAnsi="Mark OT"/>
                <w:color w:val="161747"/>
                <w:sz w:val="21"/>
                <w:szCs w:val="21"/>
              </w:rPr>
              <w:t xml:space="preserve"> m</w:t>
            </w:r>
            <w:r w:rsidR="00B32B2E">
              <w:rPr>
                <w:rFonts w:ascii="Mark OT" w:eastAsia="Times New Roman" w:hAnsi="Mark OT"/>
                <w:color w:val="161747"/>
                <w:sz w:val="21"/>
                <w:szCs w:val="21"/>
              </w:rPr>
              <w:t>es</w:t>
            </w:r>
            <w:r w:rsidR="006D03CE" w:rsidRPr="00206D0F">
              <w:rPr>
                <w:rFonts w:ascii="Mark OT" w:eastAsia="Times New Roman" w:hAnsi="Mark OT"/>
                <w:color w:val="161747"/>
                <w:sz w:val="21"/>
                <w:szCs w:val="21"/>
              </w:rPr>
              <w:t xml:space="preserve"> </w:t>
            </w:r>
            <w:r w:rsidRPr="00206D0F">
              <w:rPr>
                <w:rFonts w:ascii="Mark OT" w:eastAsia="Times New Roman" w:hAnsi="Mark OT"/>
                <w:color w:val="161747"/>
                <w:sz w:val="21"/>
                <w:szCs w:val="21"/>
              </w:rPr>
              <w:lastRenderedPageBreak/>
              <w:t>papastërtive të tjera të gazta në ajër.</w:t>
            </w:r>
            <w:r w:rsidR="00B32B2E">
              <w:rPr>
                <w:rFonts w:ascii="Mark OT" w:eastAsia="Times New Roman" w:hAnsi="Mark OT"/>
                <w:color w:val="161747"/>
                <w:sz w:val="21"/>
                <w:szCs w:val="21"/>
              </w:rPr>
              <w:t xml:space="preserve"> </w:t>
            </w:r>
            <w:r w:rsidRPr="00206D0F">
              <w:rPr>
                <w:rFonts w:ascii="Mark OT" w:eastAsia="Times New Roman" w:hAnsi="Mark OT"/>
                <w:color w:val="161747"/>
                <w:sz w:val="21"/>
                <w:szCs w:val="21"/>
              </w:rPr>
              <w:t>Cilësia e ajrit përcaktohet duke vlerësuar një sërë treguesish të ndotjes.</w:t>
            </w:r>
            <w:r w:rsidR="00B32B2E">
              <w:rPr>
                <w:rFonts w:ascii="Mark OT" w:eastAsia="Times New Roman" w:hAnsi="Mark OT"/>
                <w:color w:val="161747"/>
                <w:sz w:val="21"/>
                <w:szCs w:val="21"/>
              </w:rPr>
              <w:t xml:space="preserve"> </w:t>
            </w:r>
            <w:r w:rsidRPr="00206D0F">
              <w:rPr>
                <w:rFonts w:ascii="Mark OT" w:eastAsia="Times New Roman" w:hAnsi="Mark OT"/>
                <w:color w:val="161747"/>
                <w:sz w:val="21"/>
                <w:szCs w:val="21"/>
              </w:rPr>
              <w:t>Cilësia e mirë e ajrit është kërkesë për ruajt</w:t>
            </w:r>
            <w:r w:rsidR="00B32B2E">
              <w:rPr>
                <w:rFonts w:ascii="Mark OT" w:eastAsia="Times New Roman" w:hAnsi="Mark OT"/>
                <w:color w:val="161747"/>
                <w:sz w:val="21"/>
                <w:szCs w:val="21"/>
              </w:rPr>
              <w:t>jen e</w:t>
            </w:r>
            <w:r w:rsidRPr="00206D0F">
              <w:rPr>
                <w:rFonts w:ascii="Mark OT" w:eastAsia="Times New Roman" w:hAnsi="Mark OT"/>
                <w:color w:val="161747"/>
                <w:sz w:val="21"/>
                <w:szCs w:val="21"/>
              </w:rPr>
              <w:t xml:space="preserve"> ekuilibri</w:t>
            </w:r>
            <w:r w:rsidR="00B32B2E">
              <w:rPr>
                <w:rFonts w:ascii="Mark OT" w:eastAsia="Times New Roman" w:hAnsi="Mark OT"/>
                <w:color w:val="161747"/>
                <w:sz w:val="21"/>
                <w:szCs w:val="21"/>
              </w:rPr>
              <w:t>t</w:t>
            </w:r>
            <w:r w:rsidRPr="00206D0F">
              <w:rPr>
                <w:rFonts w:ascii="Mark OT" w:eastAsia="Times New Roman" w:hAnsi="Mark OT"/>
                <w:color w:val="161747"/>
                <w:sz w:val="21"/>
                <w:szCs w:val="21"/>
              </w:rPr>
              <w:t xml:space="preserve"> </w:t>
            </w:r>
            <w:r w:rsidR="00B32B2E">
              <w:rPr>
                <w:rFonts w:ascii="Mark OT" w:eastAsia="Times New Roman" w:hAnsi="Mark OT"/>
                <w:color w:val="161747"/>
                <w:sz w:val="21"/>
                <w:szCs w:val="21"/>
              </w:rPr>
              <w:t>të qëndrueshëm të</w:t>
            </w:r>
            <w:r w:rsidRPr="00206D0F">
              <w:rPr>
                <w:rFonts w:ascii="Mark OT" w:eastAsia="Times New Roman" w:hAnsi="Mark OT"/>
                <w:color w:val="161747"/>
                <w:sz w:val="21"/>
                <w:szCs w:val="21"/>
              </w:rPr>
              <w:t xml:space="preserve"> jetës në tokë për njerëz</w:t>
            </w:r>
            <w:r w:rsidR="00B32B2E">
              <w:rPr>
                <w:rFonts w:ascii="Mark OT" w:eastAsia="Times New Roman" w:hAnsi="Mark OT"/>
                <w:color w:val="161747"/>
                <w:sz w:val="21"/>
                <w:szCs w:val="21"/>
              </w:rPr>
              <w:t>it</w:t>
            </w:r>
            <w:r w:rsidRPr="00206D0F">
              <w:rPr>
                <w:rFonts w:ascii="Mark OT" w:eastAsia="Times New Roman" w:hAnsi="Mark OT"/>
                <w:color w:val="161747"/>
                <w:sz w:val="21"/>
                <w:szCs w:val="21"/>
              </w:rPr>
              <w:t>, bimë</w:t>
            </w:r>
            <w:r w:rsidR="00B32B2E">
              <w:rPr>
                <w:rFonts w:ascii="Mark OT" w:eastAsia="Times New Roman" w:hAnsi="Mark OT"/>
                <w:color w:val="161747"/>
                <w:sz w:val="21"/>
                <w:szCs w:val="21"/>
              </w:rPr>
              <w:t>t</w:t>
            </w:r>
            <w:r w:rsidRPr="00206D0F">
              <w:rPr>
                <w:rFonts w:ascii="Mark OT" w:eastAsia="Times New Roman" w:hAnsi="Mark OT"/>
                <w:color w:val="161747"/>
                <w:sz w:val="21"/>
                <w:szCs w:val="21"/>
              </w:rPr>
              <w:t>, kafshë</w:t>
            </w:r>
            <w:r w:rsidR="00B32B2E">
              <w:rPr>
                <w:rFonts w:ascii="Mark OT" w:eastAsia="Times New Roman" w:hAnsi="Mark OT"/>
                <w:color w:val="161747"/>
                <w:sz w:val="21"/>
                <w:szCs w:val="21"/>
              </w:rPr>
              <w:t>t</w:t>
            </w:r>
            <w:r w:rsidRPr="00206D0F">
              <w:rPr>
                <w:rFonts w:ascii="Mark OT" w:eastAsia="Times New Roman" w:hAnsi="Mark OT"/>
                <w:color w:val="161747"/>
                <w:sz w:val="21"/>
                <w:szCs w:val="21"/>
              </w:rPr>
              <w:t xml:space="preserve"> dhe burime</w:t>
            </w:r>
            <w:r w:rsidR="00B32B2E">
              <w:rPr>
                <w:rFonts w:ascii="Mark OT" w:eastAsia="Times New Roman" w:hAnsi="Mark OT"/>
                <w:color w:val="161747"/>
                <w:sz w:val="21"/>
                <w:szCs w:val="21"/>
              </w:rPr>
              <w:t>t</w:t>
            </w:r>
            <w:r w:rsidRPr="00206D0F">
              <w:rPr>
                <w:rFonts w:ascii="Mark OT" w:eastAsia="Times New Roman" w:hAnsi="Mark OT"/>
                <w:color w:val="161747"/>
                <w:sz w:val="21"/>
                <w:szCs w:val="21"/>
              </w:rPr>
              <w:t xml:space="preserve"> natyrore.</w:t>
            </w:r>
          </w:p>
          <w:p w14:paraId="3892C000" w14:textId="77777777" w:rsidR="001B3A67" w:rsidRPr="00206D0F" w:rsidRDefault="00C25329"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 xml:space="preserve">Cilësia e ajrit varet gjithashtu nga afërsia me burimin dhe lartësinë </w:t>
            </w:r>
            <w:r w:rsidR="006D03CE" w:rsidRPr="00206D0F">
              <w:rPr>
                <w:rFonts w:ascii="Mark OT" w:eastAsia="Times New Roman" w:hAnsi="Mark OT"/>
                <w:color w:val="161747"/>
                <w:sz w:val="21"/>
                <w:szCs w:val="21"/>
              </w:rPr>
              <w:t>ku lirohen</w:t>
            </w:r>
            <w:r w:rsidRPr="00206D0F">
              <w:rPr>
                <w:rFonts w:ascii="Mark OT" w:eastAsia="Times New Roman" w:hAnsi="Mark OT"/>
                <w:color w:val="161747"/>
                <w:sz w:val="21"/>
                <w:szCs w:val="21"/>
              </w:rPr>
              <w:t xml:space="preserve"> ndotësit;</w:t>
            </w:r>
            <w:r w:rsidR="00B32B2E">
              <w:rPr>
                <w:rFonts w:ascii="Mark OT" w:eastAsia="Times New Roman" w:hAnsi="Mark OT"/>
                <w:color w:val="161747"/>
                <w:sz w:val="21"/>
                <w:szCs w:val="21"/>
              </w:rPr>
              <w:t xml:space="preserve"> me </w:t>
            </w:r>
            <w:r w:rsidRPr="00206D0F">
              <w:rPr>
                <w:rFonts w:ascii="Mark OT" w:eastAsia="Times New Roman" w:hAnsi="Mark OT"/>
                <w:color w:val="161747"/>
                <w:sz w:val="21"/>
                <w:szCs w:val="21"/>
              </w:rPr>
              <w:t xml:space="preserve">kushtet meteorologjike, </w:t>
            </w:r>
            <w:r w:rsidR="00B32B2E">
              <w:rPr>
                <w:rFonts w:ascii="Mark OT" w:eastAsia="Times New Roman" w:hAnsi="Mark OT"/>
                <w:color w:val="161747"/>
                <w:sz w:val="21"/>
                <w:szCs w:val="21"/>
              </w:rPr>
              <w:t xml:space="preserve">duke </w:t>
            </w:r>
            <w:r w:rsidRPr="00206D0F">
              <w:rPr>
                <w:rFonts w:ascii="Mark OT" w:eastAsia="Times New Roman" w:hAnsi="Mark OT"/>
                <w:color w:val="161747"/>
                <w:sz w:val="21"/>
                <w:szCs w:val="21"/>
              </w:rPr>
              <w:t xml:space="preserve">përfshirë erën dhe nxehtësinë; </w:t>
            </w:r>
            <w:r w:rsidR="00B32B2E">
              <w:rPr>
                <w:rFonts w:ascii="Mark OT" w:eastAsia="Times New Roman" w:hAnsi="Mark OT"/>
                <w:color w:val="161747"/>
                <w:sz w:val="21"/>
                <w:szCs w:val="21"/>
              </w:rPr>
              <w:t xml:space="preserve">me </w:t>
            </w:r>
            <w:r w:rsidRPr="00206D0F">
              <w:rPr>
                <w:rFonts w:ascii="Mark OT" w:eastAsia="Times New Roman" w:hAnsi="Mark OT"/>
                <w:color w:val="161747"/>
                <w:sz w:val="21"/>
                <w:szCs w:val="21"/>
              </w:rPr>
              <w:t>transformimet kimike (rea</w:t>
            </w:r>
            <w:r w:rsidR="00B32B2E">
              <w:rPr>
                <w:rFonts w:ascii="Mark OT" w:eastAsia="Times New Roman" w:hAnsi="Mark OT"/>
                <w:color w:val="161747"/>
                <w:sz w:val="21"/>
                <w:szCs w:val="21"/>
              </w:rPr>
              <w:t xml:space="preserve">ksionet </w:t>
            </w:r>
            <w:r w:rsidRPr="00206D0F">
              <w:rPr>
                <w:rFonts w:ascii="Mark OT" w:eastAsia="Times New Roman" w:hAnsi="Mark OT"/>
                <w:color w:val="161747"/>
                <w:sz w:val="21"/>
                <w:szCs w:val="21"/>
              </w:rPr>
              <w:t>ndaj dritës së diellit, ndërveprimet ndotëse).</w:t>
            </w:r>
          </w:p>
          <w:p w14:paraId="70DC921E" w14:textId="77777777" w:rsidR="001B3A67" w:rsidRPr="00206D0F" w:rsidRDefault="006D03CE" w:rsidP="001B3A67">
            <w:pPr>
              <w:pStyle w:val="Heading2"/>
              <w:shd w:val="clear" w:color="auto" w:fill="161747"/>
              <w:spacing w:before="0" w:beforeAutospacing="0" w:after="900" w:afterAutospacing="0"/>
              <w:outlineLvl w:val="1"/>
              <w:rPr>
                <w:rFonts w:ascii="Mark OT" w:hAnsi="Mark OT"/>
                <w:color w:val="FFFFFF"/>
                <w:sz w:val="90"/>
                <w:szCs w:val="90"/>
              </w:rPr>
            </w:pPr>
            <w:r w:rsidRPr="00206D0F">
              <w:rPr>
                <w:rFonts w:ascii="Mark OT" w:hAnsi="Mark OT"/>
                <w:color w:val="FFFFFF"/>
                <w:sz w:val="90"/>
                <w:szCs w:val="90"/>
              </w:rPr>
              <w:t>Çfarë</w:t>
            </w:r>
            <w:r w:rsidR="00C25329" w:rsidRPr="00206D0F">
              <w:rPr>
                <w:rFonts w:ascii="Mark OT" w:hAnsi="Mark OT"/>
                <w:color w:val="FFFFFF"/>
                <w:sz w:val="90"/>
                <w:szCs w:val="90"/>
              </w:rPr>
              <w:t xml:space="preserve"> është ndotja e ajrit?</w:t>
            </w:r>
          </w:p>
          <w:p w14:paraId="58DE8C19" w14:textId="77777777" w:rsidR="001B3A67" w:rsidRPr="00206D0F" w:rsidRDefault="00C25329" w:rsidP="001B3A67">
            <w:pPr>
              <w:autoSpaceDE w:val="0"/>
              <w:autoSpaceDN w:val="0"/>
              <w:adjustRightInd w:val="0"/>
              <w:spacing w:line="241" w:lineRule="atLeast"/>
              <w:rPr>
                <w:rFonts w:ascii="Mark OT" w:hAnsi="Mark OT"/>
                <w:color w:val="FFFFFF"/>
                <w:shd w:val="clear" w:color="auto" w:fill="161747"/>
              </w:rPr>
            </w:pPr>
            <w:r w:rsidRPr="00206D0F">
              <w:rPr>
                <w:rFonts w:ascii="Mark OT" w:hAnsi="Mark OT"/>
                <w:color w:val="FFFFFF"/>
                <w:shd w:val="clear" w:color="auto" w:fill="161747"/>
              </w:rPr>
              <w:t xml:space="preserve">Ajri i pastër është një përzierje e azotit (78%), oksigjenit (21%), </w:t>
            </w:r>
            <w:proofErr w:type="spellStart"/>
            <w:r w:rsidRPr="00206D0F">
              <w:rPr>
                <w:rFonts w:ascii="Mark OT" w:hAnsi="Mark OT"/>
                <w:color w:val="FFFFFF"/>
                <w:shd w:val="clear" w:color="auto" w:fill="161747"/>
              </w:rPr>
              <w:t>dioksidit</w:t>
            </w:r>
            <w:proofErr w:type="spellEnd"/>
            <w:r w:rsidRPr="00206D0F">
              <w:rPr>
                <w:rFonts w:ascii="Mark OT" w:hAnsi="Mark OT"/>
                <w:color w:val="FFFFFF"/>
                <w:shd w:val="clear" w:color="auto" w:fill="161747"/>
              </w:rPr>
              <w:t xml:space="preserve"> të karbonit (CO</w:t>
            </w:r>
            <w:r w:rsidRPr="00206D0F">
              <w:rPr>
                <w:rFonts w:ascii="Mark OT" w:hAnsi="Mark OT"/>
                <w:color w:val="FFFFFF"/>
                <w:shd w:val="clear" w:color="auto" w:fill="161747"/>
                <w:vertAlign w:val="subscript"/>
              </w:rPr>
              <w:t>2</w:t>
            </w:r>
            <w:r w:rsidRPr="00206D0F">
              <w:rPr>
                <w:rFonts w:ascii="Mark OT" w:hAnsi="Mark OT"/>
                <w:color w:val="FFFFFF"/>
                <w:shd w:val="clear" w:color="auto" w:fill="161747"/>
              </w:rPr>
              <w:t>), argonit, avullit të ujit dhe disa gazeve të tjera inerte.</w:t>
            </w:r>
          </w:p>
          <w:p w14:paraId="6CB17704" w14:textId="77777777" w:rsidR="001B3A67" w:rsidRPr="00206D0F" w:rsidRDefault="001B3A67" w:rsidP="001B3A67">
            <w:pPr>
              <w:autoSpaceDE w:val="0"/>
              <w:autoSpaceDN w:val="0"/>
              <w:adjustRightInd w:val="0"/>
              <w:spacing w:line="241" w:lineRule="atLeast"/>
              <w:rPr>
                <w:rFonts w:ascii="Mark OT" w:hAnsi="Mark OT"/>
                <w:color w:val="FFFFFF"/>
                <w:shd w:val="clear" w:color="auto" w:fill="161747"/>
              </w:rPr>
            </w:pPr>
          </w:p>
          <w:p w14:paraId="6F2FCFC8" w14:textId="77777777" w:rsidR="001B3A67" w:rsidRPr="00206D0F" w:rsidRDefault="00C25329"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 xml:space="preserve">Ajri i pastër është një përzierje e azotit (78%), oksigjenit (21%), </w:t>
            </w:r>
            <w:proofErr w:type="spellStart"/>
            <w:r w:rsidRPr="00206D0F">
              <w:rPr>
                <w:rFonts w:ascii="Mark OT" w:hAnsi="Mark OT"/>
                <w:color w:val="FFFFFF"/>
                <w:sz w:val="21"/>
                <w:szCs w:val="21"/>
              </w:rPr>
              <w:t>dioksidit</w:t>
            </w:r>
            <w:proofErr w:type="spellEnd"/>
            <w:r w:rsidRPr="00206D0F">
              <w:rPr>
                <w:rFonts w:ascii="Mark OT" w:hAnsi="Mark OT"/>
                <w:color w:val="FFFFFF"/>
                <w:sz w:val="21"/>
                <w:szCs w:val="21"/>
              </w:rPr>
              <w:t xml:space="preserve"> të karbonit (CO</w:t>
            </w:r>
            <w:r w:rsidRPr="00206D0F">
              <w:rPr>
                <w:rFonts w:ascii="Mark OT" w:hAnsi="Mark OT"/>
                <w:color w:val="FFFFFF"/>
                <w:sz w:val="21"/>
                <w:szCs w:val="21"/>
                <w:vertAlign w:val="subscript"/>
              </w:rPr>
              <w:t>2</w:t>
            </w:r>
            <w:r w:rsidRPr="00206D0F">
              <w:rPr>
                <w:rFonts w:ascii="Mark OT" w:hAnsi="Mark OT"/>
                <w:color w:val="FFFFFF"/>
                <w:sz w:val="21"/>
                <w:szCs w:val="21"/>
              </w:rPr>
              <w:t>), argonit, avullit të ujit dhe gazeve të tjera inerte.</w:t>
            </w:r>
            <w:r w:rsidR="009B4361">
              <w:rPr>
                <w:rFonts w:ascii="Mark OT" w:hAnsi="Mark OT"/>
                <w:color w:val="FFFFFF"/>
                <w:sz w:val="21"/>
                <w:szCs w:val="21"/>
              </w:rPr>
              <w:t xml:space="preserve"> </w:t>
            </w:r>
            <w:r w:rsidRPr="00206D0F">
              <w:rPr>
                <w:rFonts w:ascii="Mark OT" w:hAnsi="Mark OT"/>
                <w:color w:val="FFFFFF"/>
                <w:sz w:val="21"/>
                <w:szCs w:val="21"/>
              </w:rPr>
              <w:t xml:space="preserve">Ndotja e ajrit i </w:t>
            </w:r>
            <w:r w:rsidR="00AF260F">
              <w:rPr>
                <w:rFonts w:ascii="Mark OT" w:hAnsi="Mark OT"/>
                <w:color w:val="FFFFFF"/>
                <w:sz w:val="21"/>
                <w:szCs w:val="21"/>
              </w:rPr>
              <w:t xml:space="preserve">referohet </w:t>
            </w:r>
            <w:r w:rsidRPr="00206D0F">
              <w:rPr>
                <w:rFonts w:ascii="Mark OT" w:hAnsi="Mark OT"/>
                <w:color w:val="FFFFFF"/>
                <w:sz w:val="21"/>
                <w:szCs w:val="21"/>
              </w:rPr>
              <w:t xml:space="preserve">lirimit të substancave në atmosferë </w:t>
            </w:r>
            <w:r w:rsidR="00374FDB" w:rsidRPr="00206D0F">
              <w:rPr>
                <w:rFonts w:ascii="Mark OT" w:hAnsi="Mark OT"/>
                <w:color w:val="FFFFFF"/>
                <w:sz w:val="21"/>
                <w:szCs w:val="21"/>
              </w:rPr>
              <w:t>të cilat</w:t>
            </w:r>
            <w:r w:rsidRPr="00206D0F">
              <w:rPr>
                <w:rFonts w:ascii="Mark OT" w:hAnsi="Mark OT"/>
                <w:color w:val="FFFFFF"/>
                <w:sz w:val="21"/>
                <w:szCs w:val="21"/>
              </w:rPr>
              <w:t xml:space="preserve"> janë të dëmshme për njerëzit, organizmat e gjallë ose bimët</w:t>
            </w:r>
            <w:r w:rsidR="009B4361">
              <w:rPr>
                <w:rFonts w:ascii="Mark OT" w:hAnsi="Mark OT"/>
                <w:color w:val="FFFFFF"/>
                <w:sz w:val="21"/>
                <w:szCs w:val="21"/>
              </w:rPr>
              <w:t>,</w:t>
            </w:r>
            <w:r w:rsidRPr="00206D0F">
              <w:rPr>
                <w:rFonts w:ascii="Mark OT" w:hAnsi="Mark OT"/>
                <w:color w:val="FFFFFF"/>
                <w:sz w:val="21"/>
                <w:szCs w:val="21"/>
              </w:rPr>
              <w:t xml:space="preserve"> dhe </w:t>
            </w:r>
            <w:r w:rsidR="009B4361">
              <w:rPr>
                <w:rFonts w:ascii="Mark OT" w:hAnsi="Mark OT"/>
                <w:color w:val="FFFFFF"/>
                <w:sz w:val="21"/>
                <w:szCs w:val="21"/>
              </w:rPr>
              <w:t xml:space="preserve">të cilat i </w:t>
            </w:r>
            <w:r w:rsidRPr="00206D0F">
              <w:rPr>
                <w:rFonts w:ascii="Mark OT" w:hAnsi="Mark OT"/>
                <w:color w:val="FFFFFF"/>
                <w:sz w:val="21"/>
                <w:szCs w:val="21"/>
              </w:rPr>
              <w:t>shkaktojnë dëme klimë</w:t>
            </w:r>
            <w:r w:rsidR="009B4361">
              <w:rPr>
                <w:rFonts w:ascii="Mark OT" w:hAnsi="Mark OT"/>
                <w:color w:val="FFFFFF"/>
                <w:sz w:val="21"/>
                <w:szCs w:val="21"/>
              </w:rPr>
              <w:t>s</w:t>
            </w:r>
            <w:r w:rsidRPr="00206D0F">
              <w:rPr>
                <w:rFonts w:ascii="Mark OT" w:hAnsi="Mark OT"/>
                <w:color w:val="FFFFFF"/>
                <w:sz w:val="21"/>
                <w:szCs w:val="21"/>
              </w:rPr>
              <w:t>, materiale</w:t>
            </w:r>
            <w:r w:rsidR="009B4361">
              <w:rPr>
                <w:rFonts w:ascii="Mark OT" w:hAnsi="Mark OT"/>
                <w:color w:val="FFFFFF"/>
                <w:sz w:val="21"/>
                <w:szCs w:val="21"/>
              </w:rPr>
              <w:t>ve</w:t>
            </w:r>
            <w:r w:rsidRPr="00206D0F">
              <w:rPr>
                <w:rFonts w:ascii="Mark OT" w:hAnsi="Mark OT"/>
                <w:color w:val="FFFFFF"/>
                <w:sz w:val="21"/>
                <w:szCs w:val="21"/>
              </w:rPr>
              <w:t xml:space="preserve"> dhe ndërtesa</w:t>
            </w:r>
            <w:r w:rsidR="009B4361">
              <w:rPr>
                <w:rFonts w:ascii="Mark OT" w:hAnsi="Mark OT"/>
                <w:color w:val="FFFFFF"/>
                <w:sz w:val="21"/>
                <w:szCs w:val="21"/>
              </w:rPr>
              <w:t>ve</w:t>
            </w:r>
            <w:r w:rsidRPr="00206D0F">
              <w:rPr>
                <w:rFonts w:ascii="Mark OT" w:hAnsi="Mark OT"/>
                <w:color w:val="FFFFFF"/>
                <w:sz w:val="21"/>
                <w:szCs w:val="21"/>
              </w:rPr>
              <w:t>.</w:t>
            </w:r>
            <w:r w:rsidR="009B4361">
              <w:rPr>
                <w:rFonts w:ascii="Mark OT" w:hAnsi="Mark OT"/>
                <w:color w:val="FFFFFF"/>
                <w:sz w:val="21"/>
                <w:szCs w:val="21"/>
              </w:rPr>
              <w:t xml:space="preserve"> </w:t>
            </w:r>
            <w:r w:rsidRPr="00206D0F">
              <w:rPr>
                <w:rFonts w:ascii="Mark OT" w:hAnsi="Mark OT"/>
                <w:color w:val="FFFFFF"/>
                <w:sz w:val="21"/>
                <w:szCs w:val="21"/>
              </w:rPr>
              <w:t xml:space="preserve">Ndotja e ajrit përbëhet </w:t>
            </w:r>
            <w:r w:rsidR="009B4361">
              <w:rPr>
                <w:rFonts w:ascii="Mark OT" w:hAnsi="Mark OT"/>
                <w:color w:val="FFFFFF"/>
                <w:sz w:val="21"/>
                <w:szCs w:val="21"/>
              </w:rPr>
              <w:t xml:space="preserve">prej </w:t>
            </w:r>
            <w:proofErr w:type="spellStart"/>
            <w:r w:rsidRPr="00206D0F">
              <w:rPr>
                <w:rFonts w:ascii="Mark OT" w:hAnsi="Mark OT"/>
                <w:color w:val="FFFFFF"/>
                <w:sz w:val="21"/>
                <w:szCs w:val="21"/>
              </w:rPr>
              <w:t>kimikate</w:t>
            </w:r>
            <w:r w:rsidR="009B4361">
              <w:rPr>
                <w:rFonts w:ascii="Mark OT" w:hAnsi="Mark OT"/>
                <w:color w:val="FFFFFF"/>
                <w:sz w:val="21"/>
                <w:szCs w:val="21"/>
              </w:rPr>
              <w:t>ve</w:t>
            </w:r>
            <w:proofErr w:type="spellEnd"/>
            <w:r w:rsidRPr="00206D0F">
              <w:rPr>
                <w:rFonts w:ascii="Mark OT" w:hAnsi="Mark OT"/>
                <w:color w:val="FFFFFF"/>
                <w:sz w:val="21"/>
                <w:szCs w:val="21"/>
              </w:rPr>
              <w:t xml:space="preserve"> ose grimca</w:t>
            </w:r>
            <w:r w:rsidR="009B4361">
              <w:rPr>
                <w:rFonts w:ascii="Mark OT" w:hAnsi="Mark OT"/>
                <w:color w:val="FFFFFF"/>
                <w:sz w:val="21"/>
                <w:szCs w:val="21"/>
              </w:rPr>
              <w:t>ve siç janë</w:t>
            </w:r>
            <w:r w:rsidRPr="00206D0F">
              <w:rPr>
                <w:rFonts w:ascii="Mark OT" w:hAnsi="Mark OT"/>
                <w:color w:val="FFFFFF"/>
                <w:sz w:val="21"/>
                <w:szCs w:val="21"/>
              </w:rPr>
              <w:t xml:space="preserve"> gazra</w:t>
            </w:r>
            <w:r w:rsidR="009B4361">
              <w:rPr>
                <w:rFonts w:ascii="Mark OT" w:hAnsi="Mark OT"/>
                <w:color w:val="FFFFFF"/>
                <w:sz w:val="21"/>
                <w:szCs w:val="21"/>
              </w:rPr>
              <w:t>t</w:t>
            </w:r>
            <w:r w:rsidRPr="00206D0F">
              <w:rPr>
                <w:rFonts w:ascii="Mark OT" w:hAnsi="Mark OT"/>
                <w:color w:val="FFFFFF"/>
                <w:sz w:val="21"/>
                <w:szCs w:val="21"/>
              </w:rPr>
              <w:t>, grimca</w:t>
            </w:r>
            <w:r w:rsidR="009B4361">
              <w:rPr>
                <w:rFonts w:ascii="Mark OT" w:hAnsi="Mark OT"/>
                <w:color w:val="FFFFFF"/>
                <w:sz w:val="21"/>
                <w:szCs w:val="21"/>
              </w:rPr>
              <w:t>t</w:t>
            </w:r>
            <w:r w:rsidRPr="00206D0F">
              <w:rPr>
                <w:rFonts w:ascii="Mark OT" w:hAnsi="Mark OT"/>
                <w:color w:val="FFFFFF"/>
                <w:sz w:val="21"/>
                <w:szCs w:val="21"/>
              </w:rPr>
              <w:t xml:space="preserve"> </w:t>
            </w:r>
            <w:r w:rsidR="009B4361">
              <w:rPr>
                <w:rFonts w:ascii="Mark OT" w:hAnsi="Mark OT"/>
                <w:color w:val="FFFFFF"/>
                <w:sz w:val="21"/>
                <w:szCs w:val="21"/>
              </w:rPr>
              <w:t>e</w:t>
            </w:r>
            <w:r w:rsidRPr="00206D0F">
              <w:rPr>
                <w:rFonts w:ascii="Mark OT" w:hAnsi="Mark OT"/>
                <w:color w:val="FFFFFF"/>
                <w:sz w:val="21"/>
                <w:szCs w:val="21"/>
              </w:rPr>
              <w:t xml:space="preserve"> ngurta ose </w:t>
            </w:r>
            <w:r w:rsidR="00374FDB" w:rsidRPr="00206D0F">
              <w:rPr>
                <w:rFonts w:ascii="Mark OT" w:hAnsi="Mark OT"/>
                <w:color w:val="FFFFFF"/>
                <w:sz w:val="21"/>
                <w:szCs w:val="21"/>
              </w:rPr>
              <w:t xml:space="preserve">pikëza </w:t>
            </w:r>
            <w:r w:rsidR="009B4361">
              <w:rPr>
                <w:rFonts w:ascii="Mark OT" w:hAnsi="Mark OT"/>
                <w:color w:val="FFFFFF"/>
                <w:sz w:val="21"/>
                <w:szCs w:val="21"/>
              </w:rPr>
              <w:t xml:space="preserve">e </w:t>
            </w:r>
            <w:r w:rsidR="00374FDB" w:rsidRPr="00206D0F">
              <w:rPr>
                <w:rFonts w:ascii="Mark OT" w:hAnsi="Mark OT"/>
                <w:color w:val="FFFFFF"/>
                <w:sz w:val="21"/>
                <w:szCs w:val="21"/>
              </w:rPr>
              <w:t>l</w:t>
            </w:r>
            <w:r w:rsidR="009B4361">
              <w:rPr>
                <w:rFonts w:ascii="Mark OT" w:hAnsi="Mark OT"/>
                <w:color w:val="FFFFFF"/>
                <w:sz w:val="21"/>
                <w:szCs w:val="21"/>
              </w:rPr>
              <w:t>ëngëta</w:t>
            </w:r>
            <w:r w:rsidR="001B3A67" w:rsidRPr="00206D0F">
              <w:rPr>
                <w:rFonts w:ascii="Mark OT" w:hAnsi="Mark OT"/>
                <w:color w:val="FFFFFF"/>
                <w:sz w:val="21"/>
                <w:szCs w:val="21"/>
              </w:rPr>
              <w:t xml:space="preserve">. </w:t>
            </w:r>
            <w:r w:rsidRPr="00206D0F">
              <w:rPr>
                <w:rFonts w:ascii="Mark OT" w:hAnsi="Mark OT"/>
                <w:color w:val="FFFFFF"/>
                <w:sz w:val="21"/>
                <w:szCs w:val="21"/>
              </w:rPr>
              <w:t xml:space="preserve">Ndotja primare e ajrit </w:t>
            </w:r>
            <w:r w:rsidR="00374FDB" w:rsidRPr="00206D0F">
              <w:rPr>
                <w:rFonts w:ascii="Mark OT" w:hAnsi="Mark OT"/>
                <w:color w:val="FFFFFF"/>
                <w:sz w:val="21"/>
                <w:szCs w:val="21"/>
              </w:rPr>
              <w:t>shkaktohet</w:t>
            </w:r>
            <w:r w:rsidRPr="00206D0F">
              <w:rPr>
                <w:rFonts w:ascii="Mark OT" w:hAnsi="Mark OT"/>
                <w:color w:val="FFFFFF"/>
                <w:sz w:val="21"/>
                <w:szCs w:val="21"/>
              </w:rPr>
              <w:t xml:space="preserve"> </w:t>
            </w:r>
            <w:r w:rsidR="009B4361">
              <w:rPr>
                <w:rFonts w:ascii="Mark OT" w:hAnsi="Mark OT"/>
                <w:color w:val="FFFFFF"/>
                <w:sz w:val="21"/>
                <w:szCs w:val="21"/>
              </w:rPr>
              <w:t xml:space="preserve">prej </w:t>
            </w:r>
            <w:r w:rsidR="00374FDB" w:rsidRPr="00206D0F">
              <w:rPr>
                <w:rFonts w:ascii="Mark OT" w:hAnsi="Mark OT"/>
                <w:color w:val="FFFFFF"/>
                <w:sz w:val="21"/>
                <w:szCs w:val="21"/>
              </w:rPr>
              <w:t>emetime</w:t>
            </w:r>
            <w:r w:rsidR="009B4361">
              <w:rPr>
                <w:rFonts w:ascii="Mark OT" w:hAnsi="Mark OT"/>
                <w:color w:val="FFFFFF"/>
                <w:sz w:val="21"/>
                <w:szCs w:val="21"/>
              </w:rPr>
              <w:t>ve</w:t>
            </w:r>
            <w:r w:rsidR="00374FDB" w:rsidRPr="00206D0F">
              <w:rPr>
                <w:rFonts w:ascii="Mark OT" w:hAnsi="Mark OT"/>
                <w:color w:val="FFFFFF"/>
                <w:sz w:val="21"/>
                <w:szCs w:val="21"/>
              </w:rPr>
              <w:t xml:space="preserve"> nga</w:t>
            </w:r>
            <w:r w:rsidRPr="00206D0F">
              <w:rPr>
                <w:rFonts w:ascii="Mark OT" w:hAnsi="Mark OT"/>
                <w:color w:val="FFFFFF"/>
                <w:sz w:val="21"/>
                <w:szCs w:val="21"/>
              </w:rPr>
              <w:t xml:space="preserve"> sist</w:t>
            </w:r>
            <w:r w:rsidR="00374FDB" w:rsidRPr="00206D0F">
              <w:rPr>
                <w:rFonts w:ascii="Mark OT" w:hAnsi="Mark OT"/>
                <w:color w:val="FFFFFF"/>
                <w:sz w:val="21"/>
                <w:szCs w:val="21"/>
              </w:rPr>
              <w:t xml:space="preserve">emet </w:t>
            </w:r>
            <w:r w:rsidR="009B4361">
              <w:rPr>
                <w:rFonts w:ascii="Mark OT" w:hAnsi="Mark OT"/>
                <w:color w:val="FFFFFF"/>
                <w:sz w:val="21"/>
                <w:szCs w:val="21"/>
              </w:rPr>
              <w:t xml:space="preserve">ngrohëse te objekteve të banimit </w:t>
            </w:r>
            <w:r w:rsidRPr="00206D0F">
              <w:rPr>
                <w:rFonts w:ascii="Mark OT" w:hAnsi="Mark OT"/>
                <w:color w:val="FFFFFF"/>
                <w:sz w:val="21"/>
                <w:szCs w:val="21"/>
              </w:rPr>
              <w:t>ose</w:t>
            </w:r>
            <w:r w:rsidR="009B4361">
              <w:rPr>
                <w:rFonts w:ascii="Mark OT" w:hAnsi="Mark OT"/>
                <w:color w:val="FFFFFF"/>
                <w:sz w:val="21"/>
                <w:szCs w:val="21"/>
              </w:rPr>
              <w:t xml:space="preserve"> nga</w:t>
            </w:r>
            <w:r w:rsidRPr="00206D0F">
              <w:rPr>
                <w:rFonts w:ascii="Mark OT" w:hAnsi="Mark OT"/>
                <w:color w:val="FFFFFF"/>
                <w:sz w:val="21"/>
                <w:szCs w:val="21"/>
              </w:rPr>
              <w:t xml:space="preserve"> </w:t>
            </w:r>
            <w:r w:rsidR="00374FDB" w:rsidRPr="00206D0F">
              <w:rPr>
                <w:rFonts w:ascii="Mark OT" w:hAnsi="Mark OT"/>
                <w:color w:val="FFFFFF"/>
                <w:sz w:val="21"/>
                <w:szCs w:val="21"/>
              </w:rPr>
              <w:t xml:space="preserve">ato </w:t>
            </w:r>
            <w:r w:rsidRPr="00206D0F">
              <w:rPr>
                <w:rFonts w:ascii="Mark OT" w:hAnsi="Mark OT"/>
                <w:color w:val="FFFFFF"/>
                <w:sz w:val="21"/>
                <w:szCs w:val="21"/>
              </w:rPr>
              <w:t xml:space="preserve">komunale, </w:t>
            </w:r>
            <w:r w:rsidR="009B4361">
              <w:rPr>
                <w:rFonts w:ascii="Mark OT" w:hAnsi="Mark OT"/>
                <w:color w:val="FFFFFF"/>
                <w:sz w:val="21"/>
                <w:szCs w:val="21"/>
              </w:rPr>
              <w:t xml:space="preserve">nga </w:t>
            </w:r>
            <w:r w:rsidRPr="00206D0F">
              <w:rPr>
                <w:rFonts w:ascii="Mark OT" w:hAnsi="Mark OT"/>
                <w:color w:val="FFFFFF"/>
                <w:sz w:val="21"/>
                <w:szCs w:val="21"/>
              </w:rPr>
              <w:t xml:space="preserve">fabrikat, </w:t>
            </w:r>
            <w:r w:rsidR="00374FDB" w:rsidRPr="00206D0F">
              <w:rPr>
                <w:rFonts w:ascii="Mark OT" w:hAnsi="Mark OT"/>
                <w:color w:val="FFFFFF"/>
                <w:sz w:val="21"/>
                <w:szCs w:val="21"/>
              </w:rPr>
              <w:t>veturat</w:t>
            </w:r>
            <w:r w:rsidRPr="00206D0F">
              <w:rPr>
                <w:rFonts w:ascii="Mark OT" w:hAnsi="Mark OT"/>
                <w:color w:val="FFFFFF"/>
                <w:sz w:val="21"/>
                <w:szCs w:val="21"/>
              </w:rPr>
              <w:t>, burimet e mëdha të djegies si</w:t>
            </w:r>
            <w:r w:rsidR="009B4361">
              <w:rPr>
                <w:rFonts w:ascii="Mark OT" w:hAnsi="Mark OT"/>
                <w:color w:val="FFFFFF"/>
                <w:sz w:val="21"/>
                <w:szCs w:val="21"/>
              </w:rPr>
              <w:t>ç janë</w:t>
            </w:r>
            <w:r w:rsidRPr="00206D0F">
              <w:rPr>
                <w:rFonts w:ascii="Mark OT" w:hAnsi="Mark OT"/>
                <w:color w:val="FFFFFF"/>
                <w:sz w:val="21"/>
                <w:szCs w:val="21"/>
              </w:rPr>
              <w:t xml:space="preserve"> termocentralet, </w:t>
            </w:r>
            <w:r w:rsidR="00374FDB" w:rsidRPr="00206D0F">
              <w:rPr>
                <w:rFonts w:ascii="Mark OT" w:hAnsi="Mark OT"/>
                <w:color w:val="FFFFFF"/>
                <w:sz w:val="21"/>
                <w:szCs w:val="21"/>
              </w:rPr>
              <w:t xml:space="preserve">nga sektori i </w:t>
            </w:r>
            <w:r w:rsidRPr="00206D0F">
              <w:rPr>
                <w:rFonts w:ascii="Mark OT" w:hAnsi="Mark OT"/>
                <w:color w:val="FFFFFF"/>
                <w:sz w:val="21"/>
                <w:szCs w:val="21"/>
              </w:rPr>
              <w:t>bujqësi</w:t>
            </w:r>
            <w:r w:rsidR="00374FDB" w:rsidRPr="00206D0F">
              <w:rPr>
                <w:rFonts w:ascii="Mark OT" w:hAnsi="Mark OT"/>
                <w:color w:val="FFFFFF"/>
                <w:sz w:val="21"/>
                <w:szCs w:val="21"/>
              </w:rPr>
              <w:t>së</w:t>
            </w:r>
            <w:r w:rsidRPr="00206D0F">
              <w:rPr>
                <w:rFonts w:ascii="Mark OT" w:hAnsi="Mark OT"/>
                <w:color w:val="FFFFFF"/>
                <w:sz w:val="21"/>
                <w:szCs w:val="21"/>
              </w:rPr>
              <w:t xml:space="preserve"> ose burimet natyrore si</w:t>
            </w:r>
            <w:r w:rsidR="009B4361">
              <w:rPr>
                <w:rFonts w:ascii="Mark OT" w:hAnsi="Mark OT"/>
                <w:color w:val="FFFFFF"/>
                <w:sz w:val="21"/>
                <w:szCs w:val="21"/>
              </w:rPr>
              <w:t>ç janë</w:t>
            </w:r>
            <w:r w:rsidRPr="00206D0F">
              <w:rPr>
                <w:rFonts w:ascii="Mark OT" w:hAnsi="Mark OT"/>
                <w:color w:val="FFFFFF"/>
                <w:sz w:val="21"/>
                <w:szCs w:val="21"/>
              </w:rPr>
              <w:t xml:space="preserve"> vullkanet.</w:t>
            </w:r>
            <w:r w:rsidR="001B3A67" w:rsidRPr="00206D0F">
              <w:rPr>
                <w:rFonts w:ascii="Mark OT" w:hAnsi="Mark OT"/>
                <w:color w:val="FFFFFF"/>
                <w:sz w:val="21"/>
                <w:szCs w:val="21"/>
              </w:rPr>
              <w:t> </w:t>
            </w:r>
            <w:r w:rsidRPr="00206D0F">
              <w:rPr>
                <w:rFonts w:ascii="Mark OT" w:hAnsi="Mark OT"/>
                <w:color w:val="FFFFFF"/>
                <w:sz w:val="21"/>
                <w:szCs w:val="21"/>
              </w:rPr>
              <w:t xml:space="preserve">Ndotja e ajrit është më e </w:t>
            </w:r>
            <w:r w:rsidRPr="00206D0F">
              <w:rPr>
                <w:rFonts w:ascii="Mark OT" w:hAnsi="Mark OT"/>
                <w:color w:val="FFFFFF"/>
                <w:sz w:val="21"/>
                <w:szCs w:val="21"/>
              </w:rPr>
              <w:lastRenderedPageBreak/>
              <w:t xml:space="preserve">zakonshme në qytete </w:t>
            </w:r>
            <w:r w:rsidR="00374FDB" w:rsidRPr="00206D0F">
              <w:rPr>
                <w:rFonts w:ascii="Mark OT" w:hAnsi="Mark OT"/>
                <w:color w:val="FFFFFF"/>
                <w:sz w:val="21"/>
                <w:szCs w:val="21"/>
              </w:rPr>
              <w:t>të</w:t>
            </w:r>
            <w:r w:rsidRPr="00206D0F">
              <w:rPr>
                <w:rFonts w:ascii="Mark OT" w:hAnsi="Mark OT"/>
                <w:color w:val="FFFFFF"/>
                <w:sz w:val="21"/>
                <w:szCs w:val="21"/>
              </w:rPr>
              <w:t xml:space="preserve"> mëdha ku grumbullohen emetime nga shumë burime të ndryshme.</w:t>
            </w:r>
          </w:p>
          <w:p w14:paraId="18432B43" w14:textId="440628E2" w:rsidR="001B3A67" w:rsidRPr="00206D0F" w:rsidRDefault="00BD7980" w:rsidP="001B3A67">
            <w:pPr>
              <w:pStyle w:val="NormalWeb"/>
              <w:shd w:val="clear" w:color="auto" w:fill="161747"/>
              <w:rPr>
                <w:rFonts w:ascii="Mark OT" w:hAnsi="Mark OT"/>
                <w:color w:val="FFFFFF"/>
                <w:sz w:val="21"/>
                <w:szCs w:val="21"/>
              </w:rPr>
            </w:pPr>
            <w:r>
              <w:rPr>
                <w:rFonts w:ascii="Mark OT" w:hAnsi="Mark OT"/>
                <w:color w:val="FFFFFF"/>
                <w:sz w:val="21"/>
                <w:szCs w:val="21"/>
              </w:rPr>
              <w:t xml:space="preserve">Materiet </w:t>
            </w:r>
            <w:proofErr w:type="spellStart"/>
            <w:r>
              <w:rPr>
                <w:rFonts w:ascii="Mark OT" w:hAnsi="Mark OT"/>
                <w:color w:val="FFFFFF"/>
                <w:sz w:val="21"/>
                <w:szCs w:val="21"/>
              </w:rPr>
              <w:t>grimcore</w:t>
            </w:r>
            <w:proofErr w:type="spellEnd"/>
            <w:r w:rsidR="009B4361">
              <w:rPr>
                <w:rFonts w:ascii="Mark OT" w:hAnsi="Mark OT"/>
                <w:color w:val="FFFFFF"/>
                <w:sz w:val="21"/>
                <w:szCs w:val="21"/>
              </w:rPr>
              <w:t xml:space="preserve"> </w:t>
            </w:r>
            <w:r w:rsidR="00C25329" w:rsidRPr="00206D0F">
              <w:rPr>
                <w:rFonts w:ascii="Mark OT" w:hAnsi="Mark OT"/>
                <w:color w:val="FFFFFF"/>
                <w:sz w:val="21"/>
                <w:szCs w:val="21"/>
              </w:rPr>
              <w:t xml:space="preserve">(PM) janë një tregues </w:t>
            </w:r>
            <w:r w:rsidR="009B4361">
              <w:rPr>
                <w:rFonts w:ascii="Mark OT" w:hAnsi="Mark OT"/>
                <w:color w:val="FFFFFF"/>
                <w:sz w:val="21"/>
                <w:szCs w:val="21"/>
              </w:rPr>
              <w:t xml:space="preserve">të zakonshëm të </w:t>
            </w:r>
            <w:r w:rsidR="005038D7" w:rsidRPr="00206D0F">
              <w:rPr>
                <w:rFonts w:ascii="Mark OT" w:hAnsi="Mark OT"/>
                <w:color w:val="FFFFFF"/>
                <w:sz w:val="21"/>
                <w:szCs w:val="21"/>
              </w:rPr>
              <w:t>mat</w:t>
            </w:r>
            <w:r w:rsidR="009B4361">
              <w:rPr>
                <w:rFonts w:ascii="Mark OT" w:hAnsi="Mark OT"/>
                <w:color w:val="FFFFFF"/>
                <w:sz w:val="21"/>
                <w:szCs w:val="21"/>
              </w:rPr>
              <w:t>jes së</w:t>
            </w:r>
            <w:r w:rsidR="00C25329" w:rsidRPr="00206D0F">
              <w:rPr>
                <w:rFonts w:ascii="Mark OT" w:hAnsi="Mark OT"/>
                <w:color w:val="FFFFFF"/>
                <w:sz w:val="21"/>
                <w:szCs w:val="21"/>
              </w:rPr>
              <w:t xml:space="preserve"> ndotje</w:t>
            </w:r>
            <w:r w:rsidR="009B4361">
              <w:rPr>
                <w:rFonts w:ascii="Mark OT" w:hAnsi="Mark OT"/>
                <w:color w:val="FFFFFF"/>
                <w:sz w:val="21"/>
                <w:szCs w:val="21"/>
              </w:rPr>
              <w:t>s</w:t>
            </w:r>
            <w:r w:rsidR="00C25329" w:rsidRPr="00206D0F">
              <w:rPr>
                <w:rFonts w:ascii="Mark OT" w:hAnsi="Mark OT"/>
                <w:color w:val="FFFFFF"/>
                <w:sz w:val="21"/>
                <w:szCs w:val="21"/>
              </w:rPr>
              <w:t xml:space="preserve"> </w:t>
            </w:r>
            <w:r w:rsidR="009B4361">
              <w:rPr>
                <w:rFonts w:ascii="Mark OT" w:hAnsi="Mark OT"/>
                <w:color w:val="FFFFFF"/>
                <w:sz w:val="21"/>
                <w:szCs w:val="21"/>
              </w:rPr>
              <w:t>së</w:t>
            </w:r>
            <w:r w:rsidR="00C25329" w:rsidRPr="00206D0F">
              <w:rPr>
                <w:rFonts w:ascii="Mark OT" w:hAnsi="Mark OT"/>
                <w:color w:val="FFFFFF"/>
                <w:sz w:val="21"/>
                <w:szCs w:val="21"/>
              </w:rPr>
              <w:t xml:space="preserve"> ajrit.</w:t>
            </w:r>
            <w:r w:rsidR="009B4361">
              <w:rPr>
                <w:rFonts w:ascii="Mark OT" w:hAnsi="Mark OT"/>
                <w:color w:val="FFFFFF"/>
                <w:sz w:val="21"/>
                <w:szCs w:val="21"/>
              </w:rPr>
              <w:t xml:space="preserve"> Këta  ndotës ndikojnë tek njerëzit më shumë se çdo ndotës tjetër. </w:t>
            </w:r>
            <w:r w:rsidR="00C25329" w:rsidRPr="00206D0F">
              <w:rPr>
                <w:rFonts w:ascii="Mark OT" w:hAnsi="Mark OT"/>
                <w:color w:val="FFFFFF"/>
                <w:sz w:val="21"/>
                <w:szCs w:val="21"/>
              </w:rPr>
              <w:t>Komponentët kryesorë të PM janë sulfa</w:t>
            </w:r>
            <w:r w:rsidR="005038D7" w:rsidRPr="00206D0F">
              <w:rPr>
                <w:rFonts w:ascii="Mark OT" w:hAnsi="Mark OT"/>
                <w:color w:val="FFFFFF"/>
                <w:sz w:val="21"/>
                <w:szCs w:val="21"/>
              </w:rPr>
              <w:t>tet, nitratet, amoniaku, klorur</w:t>
            </w:r>
            <w:r w:rsidR="00263D03">
              <w:rPr>
                <w:rFonts w:ascii="Mark OT" w:hAnsi="Mark OT"/>
                <w:color w:val="FFFFFF"/>
                <w:sz w:val="21"/>
                <w:szCs w:val="21"/>
              </w:rPr>
              <w:t>i i</w:t>
            </w:r>
            <w:r w:rsidR="00C25329" w:rsidRPr="00206D0F">
              <w:rPr>
                <w:rFonts w:ascii="Mark OT" w:hAnsi="Mark OT"/>
                <w:color w:val="FFFFFF"/>
                <w:sz w:val="21"/>
                <w:szCs w:val="21"/>
              </w:rPr>
              <w:t xml:space="preserve"> natriumi</w:t>
            </w:r>
            <w:r w:rsidR="00263D03">
              <w:rPr>
                <w:rFonts w:ascii="Mark OT" w:hAnsi="Mark OT"/>
                <w:color w:val="FFFFFF"/>
                <w:sz w:val="21"/>
                <w:szCs w:val="21"/>
              </w:rPr>
              <w:t>t</w:t>
            </w:r>
            <w:r w:rsidR="00C25329" w:rsidRPr="00206D0F">
              <w:rPr>
                <w:rFonts w:ascii="Mark OT" w:hAnsi="Mark OT"/>
                <w:color w:val="FFFFFF"/>
                <w:sz w:val="21"/>
                <w:szCs w:val="21"/>
              </w:rPr>
              <w:t>, karboni i zi, bloza, pluhuri mineral dhe uji.</w:t>
            </w:r>
            <w:r w:rsidR="00263D03">
              <w:rPr>
                <w:rFonts w:ascii="Mark OT" w:hAnsi="Mark OT"/>
                <w:color w:val="FFFFFF"/>
                <w:sz w:val="21"/>
                <w:szCs w:val="21"/>
              </w:rPr>
              <w:t xml:space="preserve"> Ato </w:t>
            </w:r>
            <w:r w:rsidR="00C25329" w:rsidRPr="00206D0F">
              <w:rPr>
                <w:rFonts w:ascii="Mark OT" w:hAnsi="Mark OT"/>
                <w:color w:val="FFFFFF"/>
                <w:sz w:val="21"/>
                <w:szCs w:val="21"/>
              </w:rPr>
              <w:t>përbëhe</w:t>
            </w:r>
            <w:r w:rsidR="00263D03">
              <w:rPr>
                <w:rFonts w:ascii="Mark OT" w:hAnsi="Mark OT"/>
                <w:color w:val="FFFFFF"/>
                <w:sz w:val="21"/>
                <w:szCs w:val="21"/>
              </w:rPr>
              <w:t>n</w:t>
            </w:r>
            <w:r w:rsidR="00C25329" w:rsidRPr="00206D0F">
              <w:rPr>
                <w:rFonts w:ascii="Mark OT" w:hAnsi="Mark OT"/>
                <w:color w:val="FFFFFF"/>
                <w:sz w:val="21"/>
                <w:szCs w:val="21"/>
              </w:rPr>
              <w:t xml:space="preserve"> nga një përzierje komplekse e </w:t>
            </w:r>
            <w:r w:rsidR="00ED40C1">
              <w:rPr>
                <w:rFonts w:ascii="Mark OT" w:hAnsi="Mark OT"/>
                <w:color w:val="FFFFFF"/>
                <w:sz w:val="21"/>
                <w:szCs w:val="21"/>
              </w:rPr>
              <w:t xml:space="preserve">materieve </w:t>
            </w:r>
            <w:proofErr w:type="spellStart"/>
            <w:r w:rsidR="00ED40C1">
              <w:rPr>
                <w:rFonts w:ascii="Mark OT" w:hAnsi="Mark OT"/>
                <w:color w:val="FFFFFF"/>
                <w:sz w:val="21"/>
                <w:szCs w:val="21"/>
              </w:rPr>
              <w:t>grimcore</w:t>
            </w:r>
            <w:proofErr w:type="spellEnd"/>
            <w:r w:rsidR="00C25329" w:rsidRPr="00206D0F">
              <w:rPr>
                <w:rFonts w:ascii="Mark OT" w:hAnsi="Mark OT"/>
                <w:color w:val="FFFFFF"/>
                <w:sz w:val="21"/>
                <w:szCs w:val="21"/>
              </w:rPr>
              <w:t xml:space="preserve"> dhe të lëngshme të substancave organike dhe inorganike të </w:t>
            </w:r>
            <w:r w:rsidR="00CB0BCF" w:rsidRPr="00206D0F">
              <w:rPr>
                <w:rFonts w:ascii="Mark OT" w:hAnsi="Mark OT"/>
                <w:color w:val="FFFFFF"/>
                <w:sz w:val="21"/>
                <w:szCs w:val="21"/>
              </w:rPr>
              <w:t>shpërndara</w:t>
            </w:r>
            <w:r w:rsidR="00C25329" w:rsidRPr="00206D0F">
              <w:rPr>
                <w:rFonts w:ascii="Mark OT" w:hAnsi="Mark OT"/>
                <w:color w:val="FFFFFF"/>
                <w:sz w:val="21"/>
                <w:szCs w:val="21"/>
              </w:rPr>
              <w:t xml:space="preserve"> në ajër.</w:t>
            </w:r>
            <w:r w:rsidR="00263D03">
              <w:rPr>
                <w:rFonts w:ascii="Mark OT" w:hAnsi="Mark OT"/>
                <w:color w:val="FFFFFF"/>
                <w:sz w:val="21"/>
                <w:szCs w:val="21"/>
              </w:rPr>
              <w:t xml:space="preserve"> </w:t>
            </w:r>
            <w:r w:rsidR="00AF260F">
              <w:rPr>
                <w:rFonts w:ascii="Mark OT" w:hAnsi="Mark OT"/>
                <w:color w:val="FFFFFF"/>
                <w:sz w:val="21"/>
                <w:szCs w:val="21"/>
              </w:rPr>
              <w:t>Ekziston një lidhje e ngushtë</w:t>
            </w:r>
            <w:r w:rsidR="00C25329" w:rsidRPr="00206D0F">
              <w:rPr>
                <w:rFonts w:ascii="Mark OT" w:hAnsi="Mark OT"/>
                <w:color w:val="FFFFFF"/>
                <w:sz w:val="21"/>
                <w:szCs w:val="21"/>
              </w:rPr>
              <w:t xml:space="preserve"> sasiore ndërmjet ekspozimit ndaj përqendrimeve të larta të </w:t>
            </w:r>
            <w:r w:rsidR="00ED40C1">
              <w:rPr>
                <w:rFonts w:ascii="Mark OT" w:hAnsi="Mark OT"/>
                <w:color w:val="FFFFFF"/>
                <w:sz w:val="21"/>
                <w:szCs w:val="21"/>
              </w:rPr>
              <w:t xml:space="preserve">materieve </w:t>
            </w:r>
            <w:proofErr w:type="spellStart"/>
            <w:r w:rsidR="00ED40C1">
              <w:rPr>
                <w:rFonts w:ascii="Mark OT" w:hAnsi="Mark OT"/>
                <w:color w:val="FFFFFF"/>
                <w:sz w:val="21"/>
                <w:szCs w:val="21"/>
              </w:rPr>
              <w:t>grimcore</w:t>
            </w:r>
            <w:proofErr w:type="spellEnd"/>
            <w:r w:rsidR="00263D03">
              <w:rPr>
                <w:rFonts w:ascii="Mark OT" w:hAnsi="Mark OT"/>
                <w:color w:val="FFFFFF"/>
                <w:sz w:val="21"/>
                <w:szCs w:val="21"/>
              </w:rPr>
              <w:t xml:space="preserve"> </w:t>
            </w:r>
            <w:r w:rsidR="00C25329" w:rsidRPr="00206D0F">
              <w:rPr>
                <w:rFonts w:ascii="Mark OT" w:hAnsi="Mark OT"/>
                <w:color w:val="FFFFFF"/>
                <w:sz w:val="21"/>
                <w:szCs w:val="21"/>
              </w:rPr>
              <w:t>(PM</w:t>
            </w:r>
            <w:r w:rsidR="00C25329" w:rsidRPr="00206D0F">
              <w:rPr>
                <w:rFonts w:ascii="Mark OT" w:hAnsi="Mark OT"/>
                <w:color w:val="FFFFFF"/>
                <w:sz w:val="21"/>
                <w:szCs w:val="21"/>
                <w:vertAlign w:val="subscript"/>
              </w:rPr>
              <w:t>10</w:t>
            </w:r>
            <w:r w:rsidR="00C25329" w:rsidRPr="00206D0F">
              <w:rPr>
                <w:rFonts w:ascii="Mark OT" w:hAnsi="Mark OT"/>
                <w:color w:val="FFFFFF"/>
                <w:sz w:val="21"/>
                <w:szCs w:val="21"/>
              </w:rPr>
              <w:t xml:space="preserve"> dhe PM</w:t>
            </w:r>
            <w:r w:rsidR="00C25329" w:rsidRPr="00206D0F">
              <w:rPr>
                <w:rFonts w:ascii="Mark OT" w:hAnsi="Mark OT"/>
                <w:color w:val="FFFFFF"/>
                <w:sz w:val="21"/>
                <w:szCs w:val="21"/>
                <w:vertAlign w:val="subscript"/>
              </w:rPr>
              <w:t>2.5</w:t>
            </w:r>
            <w:r w:rsidR="00C25329" w:rsidRPr="00206D0F">
              <w:rPr>
                <w:rFonts w:ascii="Mark OT" w:hAnsi="Mark OT"/>
                <w:color w:val="FFFFFF"/>
                <w:sz w:val="21"/>
                <w:szCs w:val="21"/>
              </w:rPr>
              <w:t xml:space="preserve">) dhe rritjes së vdekshmërisë ose </w:t>
            </w:r>
            <w:proofErr w:type="spellStart"/>
            <w:r w:rsidR="00C25329" w:rsidRPr="00206D0F">
              <w:rPr>
                <w:rFonts w:ascii="Mark OT" w:hAnsi="Mark OT"/>
                <w:color w:val="FFFFFF"/>
                <w:sz w:val="21"/>
                <w:szCs w:val="21"/>
              </w:rPr>
              <w:t>sëmundshmërisë</w:t>
            </w:r>
            <w:proofErr w:type="spellEnd"/>
            <w:r w:rsidR="00C25329" w:rsidRPr="00206D0F">
              <w:rPr>
                <w:rFonts w:ascii="Mark OT" w:hAnsi="Mark OT"/>
                <w:color w:val="FFFFFF"/>
                <w:sz w:val="21"/>
                <w:szCs w:val="21"/>
              </w:rPr>
              <w:t>, si ditore ashtu edhe me kalimin e kohës.</w:t>
            </w:r>
            <w:r w:rsidR="00263D03">
              <w:rPr>
                <w:rFonts w:ascii="Mark OT" w:hAnsi="Mark OT"/>
                <w:color w:val="FFFFFF"/>
                <w:sz w:val="21"/>
                <w:szCs w:val="21"/>
              </w:rPr>
              <w:t xml:space="preserve"> Gjersa </w:t>
            </w:r>
            <w:r w:rsidR="00113F41" w:rsidRPr="00206D0F">
              <w:rPr>
                <w:rFonts w:ascii="Mark OT" w:hAnsi="Mark OT"/>
                <w:color w:val="FFFFFF"/>
                <w:sz w:val="21"/>
                <w:szCs w:val="21"/>
              </w:rPr>
              <w:t>grimcat me diametër prej 10 mikronë ose më pak, (≤ PM</w:t>
            </w:r>
            <w:r w:rsidR="00113F41" w:rsidRPr="00206D0F">
              <w:rPr>
                <w:rFonts w:ascii="Mark OT" w:hAnsi="Mark OT"/>
                <w:color w:val="FFFFFF"/>
                <w:sz w:val="21"/>
                <w:szCs w:val="21"/>
                <w:vertAlign w:val="subscript"/>
              </w:rPr>
              <w:t>10</w:t>
            </w:r>
            <w:r w:rsidR="00113F41" w:rsidRPr="00206D0F">
              <w:rPr>
                <w:rFonts w:ascii="Mark OT" w:hAnsi="Mark OT"/>
                <w:color w:val="FFFFFF"/>
                <w:sz w:val="21"/>
                <w:szCs w:val="21"/>
              </w:rPr>
              <w:t xml:space="preserve">) mund të depërtojnë dhe të </w:t>
            </w:r>
            <w:r w:rsidR="00CB0BCF" w:rsidRPr="00206D0F">
              <w:rPr>
                <w:rFonts w:ascii="Mark OT" w:hAnsi="Mark OT"/>
                <w:color w:val="FFFFFF"/>
                <w:sz w:val="21"/>
                <w:szCs w:val="21"/>
              </w:rPr>
              <w:t>futen</w:t>
            </w:r>
            <w:r w:rsidR="00113F41" w:rsidRPr="00206D0F">
              <w:rPr>
                <w:rFonts w:ascii="Mark OT" w:hAnsi="Mark OT"/>
                <w:color w:val="FFFFFF"/>
                <w:sz w:val="21"/>
                <w:szCs w:val="21"/>
              </w:rPr>
              <w:t xml:space="preserve"> thellë brenda mushkërive, </w:t>
            </w:r>
            <w:r w:rsidR="00CB0BCF" w:rsidRPr="00206D0F">
              <w:rPr>
                <w:rFonts w:ascii="Mark OT" w:hAnsi="Mark OT"/>
                <w:color w:val="FFFFFF"/>
                <w:sz w:val="21"/>
                <w:szCs w:val="21"/>
              </w:rPr>
              <w:t xml:space="preserve">prapëseprapë </w:t>
            </w:r>
            <w:r w:rsidR="00113F41" w:rsidRPr="00206D0F">
              <w:rPr>
                <w:rFonts w:ascii="Mark OT" w:hAnsi="Mark OT"/>
                <w:color w:val="FFFFFF"/>
                <w:sz w:val="21"/>
                <w:szCs w:val="21"/>
              </w:rPr>
              <w:t xml:space="preserve">grimcat </w:t>
            </w:r>
            <w:r w:rsidR="00CB0BCF" w:rsidRPr="00206D0F">
              <w:rPr>
                <w:rFonts w:ascii="Mark OT" w:hAnsi="Mark OT"/>
                <w:color w:val="FFFFFF"/>
                <w:sz w:val="21"/>
                <w:szCs w:val="21"/>
              </w:rPr>
              <w:t xml:space="preserve">më shumë </w:t>
            </w:r>
            <w:r w:rsidR="00113F41" w:rsidRPr="00206D0F">
              <w:rPr>
                <w:rFonts w:ascii="Mark OT" w:hAnsi="Mark OT"/>
                <w:color w:val="FFFFFF"/>
                <w:sz w:val="21"/>
                <w:szCs w:val="21"/>
              </w:rPr>
              <w:t>të dëmshme për shëndetin janë ato me diametër prej 2.5 mikronë ose më pak (≤ PM</w:t>
            </w:r>
            <w:r w:rsidR="00113F41" w:rsidRPr="00206D0F">
              <w:rPr>
                <w:rFonts w:ascii="Mark OT" w:hAnsi="Mark OT"/>
                <w:color w:val="FFFFFF"/>
                <w:sz w:val="21"/>
                <w:szCs w:val="21"/>
                <w:vertAlign w:val="subscript"/>
              </w:rPr>
              <w:t>2.5</w:t>
            </w:r>
            <w:r w:rsidR="00113F41" w:rsidRPr="00206D0F">
              <w:rPr>
                <w:rFonts w:ascii="Mark OT" w:hAnsi="Mark OT"/>
                <w:color w:val="FFFFFF"/>
                <w:sz w:val="21"/>
                <w:szCs w:val="21"/>
              </w:rPr>
              <w:t xml:space="preserve">). </w:t>
            </w:r>
            <w:r w:rsidR="00263D03">
              <w:rPr>
                <w:rFonts w:ascii="Mark OT" w:hAnsi="Mark OT"/>
                <w:color w:val="FFFFFF"/>
                <w:sz w:val="21"/>
                <w:szCs w:val="21"/>
              </w:rPr>
              <w:t xml:space="preserve">Grimcat </w:t>
            </w:r>
            <w:r w:rsidR="00113F41" w:rsidRPr="00206D0F">
              <w:rPr>
                <w:rFonts w:ascii="Mark OT" w:hAnsi="Mark OT"/>
                <w:color w:val="FFFFFF"/>
                <w:sz w:val="21"/>
                <w:szCs w:val="21"/>
              </w:rPr>
              <w:t>PM</w:t>
            </w:r>
            <w:r w:rsidR="00113F41" w:rsidRPr="00206D0F">
              <w:rPr>
                <w:rFonts w:ascii="Mark OT" w:hAnsi="Mark OT"/>
                <w:color w:val="FFFFFF"/>
                <w:sz w:val="21"/>
                <w:szCs w:val="21"/>
                <w:vertAlign w:val="subscript"/>
              </w:rPr>
              <w:t>2.5</w:t>
            </w:r>
            <w:r w:rsidR="00113F41" w:rsidRPr="00206D0F">
              <w:rPr>
                <w:rFonts w:ascii="Mark OT" w:hAnsi="Mark OT"/>
                <w:color w:val="FFFFFF"/>
                <w:sz w:val="21"/>
                <w:szCs w:val="21"/>
              </w:rPr>
              <w:t xml:space="preserve"> mund të depërtoj</w:t>
            </w:r>
            <w:r w:rsidR="00263D03">
              <w:rPr>
                <w:rFonts w:ascii="Mark OT" w:hAnsi="Mark OT"/>
                <w:color w:val="FFFFFF"/>
                <w:sz w:val="21"/>
                <w:szCs w:val="21"/>
              </w:rPr>
              <w:t>n</w:t>
            </w:r>
            <w:r w:rsidR="00113F41" w:rsidRPr="00206D0F">
              <w:rPr>
                <w:rFonts w:ascii="Mark OT" w:hAnsi="Mark OT"/>
                <w:color w:val="FFFFFF"/>
                <w:sz w:val="21"/>
                <w:szCs w:val="21"/>
              </w:rPr>
              <w:t>ë në</w:t>
            </w:r>
            <w:r w:rsidR="00263D03">
              <w:rPr>
                <w:rFonts w:ascii="Mark OT" w:hAnsi="Mark OT"/>
                <w:color w:val="FFFFFF"/>
                <w:sz w:val="21"/>
                <w:szCs w:val="21"/>
              </w:rPr>
              <w:t>për bar</w:t>
            </w:r>
            <w:r w:rsidR="00F3205B">
              <w:rPr>
                <w:rFonts w:ascii="Mark OT" w:hAnsi="Mark OT"/>
                <w:color w:val="FFFFFF"/>
                <w:sz w:val="21"/>
                <w:szCs w:val="21"/>
              </w:rPr>
              <w:t>r</w:t>
            </w:r>
            <w:r w:rsidR="00263D03">
              <w:rPr>
                <w:rFonts w:ascii="Mark OT" w:hAnsi="Mark OT"/>
                <w:color w:val="FFFFFF"/>
                <w:sz w:val="21"/>
                <w:szCs w:val="21"/>
              </w:rPr>
              <w:t>ierën e</w:t>
            </w:r>
            <w:r w:rsidR="00113F41" w:rsidRPr="00206D0F">
              <w:rPr>
                <w:rFonts w:ascii="Mark OT" w:hAnsi="Mark OT"/>
                <w:color w:val="FFFFFF"/>
                <w:sz w:val="21"/>
                <w:szCs w:val="21"/>
              </w:rPr>
              <w:t xml:space="preserve"> mushkërive dhe të hyj</w:t>
            </w:r>
            <w:r w:rsidR="00263D03">
              <w:rPr>
                <w:rFonts w:ascii="Mark OT" w:hAnsi="Mark OT"/>
                <w:color w:val="FFFFFF"/>
                <w:sz w:val="21"/>
                <w:szCs w:val="21"/>
              </w:rPr>
              <w:t>n</w:t>
            </w:r>
            <w:r w:rsidR="00113F41" w:rsidRPr="00206D0F">
              <w:rPr>
                <w:rFonts w:ascii="Mark OT" w:hAnsi="Mark OT"/>
                <w:color w:val="FFFFFF"/>
                <w:sz w:val="21"/>
                <w:szCs w:val="21"/>
              </w:rPr>
              <w:t>ë në sistemin e gjakut.</w:t>
            </w:r>
            <w:r w:rsidR="00263D03">
              <w:rPr>
                <w:rFonts w:ascii="Mark OT" w:hAnsi="Mark OT"/>
                <w:color w:val="FFFFFF"/>
                <w:sz w:val="21"/>
                <w:szCs w:val="21"/>
              </w:rPr>
              <w:t xml:space="preserve"> </w:t>
            </w:r>
            <w:r w:rsidR="00113F41" w:rsidRPr="00206D0F">
              <w:rPr>
                <w:rFonts w:ascii="Mark OT" w:hAnsi="Mark OT"/>
                <w:color w:val="FFFFFF"/>
                <w:sz w:val="21"/>
                <w:szCs w:val="21"/>
              </w:rPr>
              <w:t xml:space="preserve">Ekspozimi kronik ndaj grimcave kontribuon në rrezikun e </w:t>
            </w:r>
            <w:r w:rsidR="003153D5" w:rsidRPr="00206D0F">
              <w:rPr>
                <w:rFonts w:ascii="Mark OT" w:hAnsi="Mark OT"/>
                <w:color w:val="FFFFFF"/>
                <w:sz w:val="21"/>
                <w:szCs w:val="21"/>
              </w:rPr>
              <w:t>plakjes s</w:t>
            </w:r>
            <w:r w:rsidR="00113F41" w:rsidRPr="00206D0F">
              <w:rPr>
                <w:rFonts w:ascii="Mark OT" w:hAnsi="Mark OT"/>
                <w:color w:val="FFFFFF"/>
                <w:sz w:val="21"/>
                <w:szCs w:val="21"/>
              </w:rPr>
              <w:t xml:space="preserve">ë përshpejtuar të mushkërive, </w:t>
            </w:r>
            <w:r w:rsidR="003153D5" w:rsidRPr="00206D0F">
              <w:rPr>
                <w:rFonts w:ascii="Mark OT" w:hAnsi="Mark OT"/>
                <w:color w:val="FFFFFF"/>
                <w:sz w:val="21"/>
                <w:szCs w:val="21"/>
              </w:rPr>
              <w:t>në</w:t>
            </w:r>
            <w:r w:rsidR="00113F41" w:rsidRPr="00206D0F">
              <w:rPr>
                <w:rFonts w:ascii="Mark OT" w:hAnsi="Mark OT"/>
                <w:color w:val="FFFFFF"/>
                <w:sz w:val="21"/>
                <w:szCs w:val="21"/>
              </w:rPr>
              <w:t xml:space="preserve"> humbjen e kapacitetit të mushkërive</w:t>
            </w:r>
            <w:r w:rsidR="00263D03">
              <w:rPr>
                <w:rFonts w:ascii="Mark OT" w:hAnsi="Mark OT"/>
                <w:color w:val="FFFFFF"/>
                <w:sz w:val="21"/>
                <w:szCs w:val="21"/>
              </w:rPr>
              <w:t>,</w:t>
            </w:r>
            <w:r w:rsidR="003153D5" w:rsidRPr="00206D0F">
              <w:rPr>
                <w:rFonts w:ascii="Mark OT" w:hAnsi="Mark OT"/>
                <w:color w:val="FFFFFF"/>
                <w:sz w:val="21"/>
                <w:szCs w:val="21"/>
              </w:rPr>
              <w:t xml:space="preserve"> </w:t>
            </w:r>
            <w:r w:rsidR="00263D03">
              <w:rPr>
                <w:rFonts w:ascii="Mark OT" w:hAnsi="Mark OT"/>
                <w:color w:val="FFFFFF"/>
                <w:sz w:val="21"/>
                <w:szCs w:val="21"/>
              </w:rPr>
              <w:t xml:space="preserve">në </w:t>
            </w:r>
            <w:r w:rsidR="00113F41" w:rsidRPr="00206D0F">
              <w:rPr>
                <w:rFonts w:ascii="Mark OT" w:hAnsi="Mark OT"/>
                <w:color w:val="FFFFFF"/>
                <w:sz w:val="21"/>
                <w:szCs w:val="21"/>
              </w:rPr>
              <w:t>uljen e funksioni</w:t>
            </w:r>
            <w:r w:rsidR="003153D5" w:rsidRPr="00206D0F">
              <w:rPr>
                <w:rFonts w:ascii="Mark OT" w:hAnsi="Mark OT"/>
                <w:color w:val="FFFFFF"/>
                <w:sz w:val="21"/>
                <w:szCs w:val="21"/>
              </w:rPr>
              <w:t>mit</w:t>
            </w:r>
            <w:r w:rsidR="00113F41" w:rsidRPr="00206D0F">
              <w:rPr>
                <w:rFonts w:ascii="Mark OT" w:hAnsi="Mark OT"/>
                <w:color w:val="FFFFFF"/>
                <w:sz w:val="21"/>
                <w:szCs w:val="21"/>
              </w:rPr>
              <w:t xml:space="preserve"> të </w:t>
            </w:r>
            <w:r w:rsidR="003153D5" w:rsidRPr="00206D0F">
              <w:rPr>
                <w:rFonts w:ascii="Mark OT" w:hAnsi="Mark OT"/>
                <w:color w:val="FFFFFF"/>
                <w:sz w:val="21"/>
                <w:szCs w:val="21"/>
              </w:rPr>
              <w:t>tyre</w:t>
            </w:r>
            <w:r w:rsidR="00113F41" w:rsidRPr="00206D0F">
              <w:rPr>
                <w:rFonts w:ascii="Mark OT" w:hAnsi="Mark OT"/>
                <w:color w:val="FFFFFF"/>
                <w:sz w:val="21"/>
                <w:szCs w:val="21"/>
              </w:rPr>
              <w:t xml:space="preserve">, </w:t>
            </w:r>
            <w:r w:rsidR="00263D03">
              <w:rPr>
                <w:rFonts w:ascii="Mark OT" w:hAnsi="Mark OT"/>
                <w:color w:val="FFFFFF"/>
                <w:sz w:val="21"/>
                <w:szCs w:val="21"/>
              </w:rPr>
              <w:t xml:space="preserve">si </w:t>
            </w:r>
            <w:r w:rsidR="00113F41" w:rsidRPr="00206D0F">
              <w:rPr>
                <w:rFonts w:ascii="Mark OT" w:hAnsi="Mark OT"/>
                <w:color w:val="FFFFFF"/>
                <w:sz w:val="21"/>
                <w:szCs w:val="21"/>
              </w:rPr>
              <w:t xml:space="preserve">dhe </w:t>
            </w:r>
            <w:r w:rsidR="00263D03">
              <w:rPr>
                <w:rFonts w:ascii="Mark OT" w:hAnsi="Mark OT"/>
                <w:color w:val="FFFFFF"/>
                <w:sz w:val="21"/>
                <w:szCs w:val="21"/>
              </w:rPr>
              <w:t xml:space="preserve">në </w:t>
            </w:r>
            <w:r w:rsidR="00113F41" w:rsidRPr="00206D0F">
              <w:rPr>
                <w:rFonts w:ascii="Mark OT" w:hAnsi="Mark OT"/>
                <w:color w:val="FFFFFF"/>
                <w:sz w:val="21"/>
                <w:szCs w:val="21"/>
              </w:rPr>
              <w:t xml:space="preserve">zhvillimin e sëmundjeve si astma, </w:t>
            </w:r>
            <w:proofErr w:type="spellStart"/>
            <w:r w:rsidR="00113F41" w:rsidRPr="00206D0F">
              <w:rPr>
                <w:rFonts w:ascii="Mark OT" w:hAnsi="Mark OT"/>
                <w:color w:val="FFFFFF"/>
                <w:sz w:val="21"/>
                <w:szCs w:val="21"/>
              </w:rPr>
              <w:t>emfizema</w:t>
            </w:r>
            <w:proofErr w:type="spellEnd"/>
            <w:r w:rsidR="00113F41" w:rsidRPr="00206D0F">
              <w:rPr>
                <w:rFonts w:ascii="Mark OT" w:hAnsi="Mark OT"/>
                <w:color w:val="FFFFFF"/>
                <w:sz w:val="21"/>
                <w:szCs w:val="21"/>
              </w:rPr>
              <w:t xml:space="preserve">, </w:t>
            </w:r>
            <w:proofErr w:type="spellStart"/>
            <w:r w:rsidR="00263D03">
              <w:rPr>
                <w:rFonts w:ascii="Mark OT" w:hAnsi="Mark OT"/>
                <w:color w:val="FFFFFF"/>
                <w:sz w:val="21"/>
                <w:szCs w:val="21"/>
              </w:rPr>
              <w:t>bronhiti</w:t>
            </w:r>
            <w:proofErr w:type="spellEnd"/>
            <w:r w:rsidR="00263D03">
              <w:rPr>
                <w:rFonts w:ascii="Mark OT" w:hAnsi="Mark OT"/>
                <w:color w:val="FFFFFF"/>
                <w:sz w:val="21"/>
                <w:szCs w:val="21"/>
              </w:rPr>
              <w:t xml:space="preserve">, </w:t>
            </w:r>
            <w:r w:rsidR="00113F41" w:rsidRPr="00206D0F">
              <w:rPr>
                <w:rFonts w:ascii="Mark OT" w:hAnsi="Mark OT"/>
                <w:color w:val="FFFFFF"/>
                <w:sz w:val="21"/>
                <w:szCs w:val="21"/>
              </w:rPr>
              <w:t>kanceri i mushkërive, dëmtim</w:t>
            </w:r>
            <w:r w:rsidR="00263D03">
              <w:rPr>
                <w:rFonts w:ascii="Mark OT" w:hAnsi="Mark OT"/>
                <w:color w:val="FFFFFF"/>
                <w:sz w:val="21"/>
                <w:szCs w:val="21"/>
              </w:rPr>
              <w:t xml:space="preserve">i i </w:t>
            </w:r>
            <w:r w:rsidR="00113F41" w:rsidRPr="00206D0F">
              <w:rPr>
                <w:rFonts w:ascii="Mark OT" w:hAnsi="Mark OT"/>
                <w:color w:val="FFFFFF"/>
                <w:sz w:val="21"/>
                <w:szCs w:val="21"/>
              </w:rPr>
              <w:t>trurit</w:t>
            </w:r>
            <w:r w:rsidR="00263D03">
              <w:rPr>
                <w:rFonts w:ascii="Mark OT" w:hAnsi="Mark OT"/>
                <w:color w:val="FFFFFF"/>
                <w:sz w:val="21"/>
                <w:szCs w:val="21"/>
              </w:rPr>
              <w:t>,</w:t>
            </w:r>
            <w:r w:rsidR="00113F41" w:rsidRPr="00206D0F">
              <w:rPr>
                <w:rFonts w:ascii="Mark OT" w:hAnsi="Mark OT"/>
                <w:color w:val="FFFFFF"/>
                <w:sz w:val="21"/>
                <w:szCs w:val="21"/>
              </w:rPr>
              <w:t xml:space="preserve"> si dhe </w:t>
            </w:r>
            <w:r w:rsidR="001C6FA8" w:rsidRPr="00206D0F">
              <w:rPr>
                <w:rFonts w:ascii="Mark OT" w:hAnsi="Mark OT"/>
                <w:color w:val="FFFFFF"/>
                <w:sz w:val="21"/>
                <w:szCs w:val="21"/>
              </w:rPr>
              <w:t>sëmundj</w:t>
            </w:r>
            <w:r w:rsidR="00263D03">
              <w:rPr>
                <w:rFonts w:ascii="Mark OT" w:hAnsi="Mark OT"/>
                <w:color w:val="FFFFFF"/>
                <w:sz w:val="21"/>
                <w:szCs w:val="21"/>
              </w:rPr>
              <w:t>a</w:t>
            </w:r>
            <w:r w:rsidR="001C6FA8" w:rsidRPr="00206D0F">
              <w:rPr>
                <w:rFonts w:ascii="Mark OT" w:hAnsi="Mark OT"/>
                <w:color w:val="FFFFFF"/>
                <w:sz w:val="21"/>
                <w:szCs w:val="21"/>
              </w:rPr>
              <w:t xml:space="preserve"> </w:t>
            </w:r>
            <w:proofErr w:type="spellStart"/>
            <w:r w:rsidR="001C6FA8" w:rsidRPr="00206D0F">
              <w:rPr>
                <w:rFonts w:ascii="Mark OT" w:hAnsi="Mark OT"/>
                <w:color w:val="FFFFFF"/>
                <w:sz w:val="21"/>
                <w:szCs w:val="21"/>
              </w:rPr>
              <w:t>ishemike</w:t>
            </w:r>
            <w:proofErr w:type="spellEnd"/>
            <w:r w:rsidR="001C6FA8" w:rsidRPr="00206D0F">
              <w:rPr>
                <w:rFonts w:ascii="Mark OT" w:hAnsi="Mark OT"/>
                <w:color w:val="FFFFFF"/>
                <w:sz w:val="21"/>
                <w:szCs w:val="21"/>
              </w:rPr>
              <w:t xml:space="preserve"> </w:t>
            </w:r>
            <w:r w:rsidR="00263D03">
              <w:rPr>
                <w:rFonts w:ascii="Mark OT" w:hAnsi="Mark OT"/>
                <w:color w:val="FFFFFF"/>
                <w:sz w:val="21"/>
                <w:szCs w:val="21"/>
              </w:rPr>
              <w:t>e</w:t>
            </w:r>
            <w:r w:rsidR="001C6FA8" w:rsidRPr="00206D0F">
              <w:rPr>
                <w:rFonts w:ascii="Mark OT" w:hAnsi="Mark OT"/>
                <w:color w:val="FFFFFF"/>
                <w:sz w:val="21"/>
                <w:szCs w:val="21"/>
              </w:rPr>
              <w:t xml:space="preserve"> zemrës (</w:t>
            </w:r>
            <w:r w:rsidR="005515E0">
              <w:rPr>
                <w:rFonts w:ascii="Mark OT" w:hAnsi="Mark OT"/>
                <w:color w:val="FFFFFF"/>
                <w:sz w:val="21"/>
                <w:szCs w:val="21"/>
              </w:rPr>
              <w:t>SIZ</w:t>
            </w:r>
            <w:r w:rsidR="001C6FA8" w:rsidRPr="00206D0F">
              <w:rPr>
                <w:rFonts w:ascii="Mark OT" w:hAnsi="Mark OT"/>
                <w:color w:val="FFFFFF"/>
                <w:sz w:val="21"/>
                <w:szCs w:val="21"/>
              </w:rPr>
              <w:t>)</w:t>
            </w:r>
            <w:r w:rsidR="00113F41" w:rsidRPr="00206D0F">
              <w:rPr>
                <w:rFonts w:ascii="Mark OT" w:hAnsi="Mark OT"/>
                <w:color w:val="FFFFFF"/>
                <w:sz w:val="21"/>
                <w:szCs w:val="21"/>
              </w:rPr>
              <w:t xml:space="preserve"> dhe </w:t>
            </w:r>
            <w:r w:rsidR="00263D03">
              <w:rPr>
                <w:rFonts w:ascii="Mark OT" w:hAnsi="Mark OT"/>
                <w:color w:val="FFFFFF"/>
                <w:sz w:val="21"/>
                <w:szCs w:val="21"/>
              </w:rPr>
              <w:t xml:space="preserve">goditjet </w:t>
            </w:r>
            <w:r w:rsidR="00113F41" w:rsidRPr="00206D0F">
              <w:rPr>
                <w:rFonts w:ascii="Mark OT" w:hAnsi="Mark OT"/>
                <w:color w:val="FFFFFF"/>
                <w:sz w:val="21"/>
                <w:szCs w:val="21"/>
              </w:rPr>
              <w:t>në tru si shkaqet kryesore të vdekjes.</w:t>
            </w:r>
            <w:r w:rsidR="00263D03">
              <w:rPr>
                <w:rFonts w:ascii="Mark OT" w:hAnsi="Mark OT"/>
                <w:color w:val="FFFFFF"/>
                <w:sz w:val="21"/>
                <w:szCs w:val="21"/>
              </w:rPr>
              <w:t xml:space="preserve"> </w:t>
            </w:r>
            <w:r w:rsidR="00113F41" w:rsidRPr="00206D0F">
              <w:rPr>
                <w:rFonts w:ascii="Mark OT" w:hAnsi="Mark OT"/>
                <w:color w:val="FFFFFF"/>
                <w:sz w:val="21"/>
                <w:szCs w:val="21"/>
              </w:rPr>
              <w:t xml:space="preserve">Simptomat si kollitja, gëlbazi, </w:t>
            </w:r>
            <w:r w:rsidR="00C567CD">
              <w:rPr>
                <w:rFonts w:ascii="Mark OT" w:hAnsi="Mark OT"/>
                <w:color w:val="FFFFFF"/>
                <w:sz w:val="21"/>
                <w:szCs w:val="21"/>
              </w:rPr>
              <w:t>fishkëllimat</w:t>
            </w:r>
            <w:r w:rsidR="00113F41" w:rsidRPr="00206D0F">
              <w:rPr>
                <w:rFonts w:ascii="Mark OT" w:hAnsi="Mark OT"/>
                <w:color w:val="FFFFFF"/>
                <w:sz w:val="21"/>
                <w:szCs w:val="21"/>
              </w:rPr>
              <w:t xml:space="preserve">, </w:t>
            </w:r>
            <w:r w:rsidR="001C6FA8" w:rsidRPr="00206D0F">
              <w:rPr>
                <w:rFonts w:ascii="Mark OT" w:hAnsi="Mark OT"/>
                <w:color w:val="FFFFFF"/>
                <w:sz w:val="21"/>
                <w:szCs w:val="21"/>
              </w:rPr>
              <w:t>shtrëngimi</w:t>
            </w:r>
            <w:r w:rsidR="00113F41" w:rsidRPr="00206D0F">
              <w:rPr>
                <w:rFonts w:ascii="Mark OT" w:hAnsi="Mark OT"/>
                <w:color w:val="FFFFFF"/>
                <w:sz w:val="21"/>
                <w:szCs w:val="21"/>
              </w:rPr>
              <w:t xml:space="preserve"> në gjoks, dhimbja e gjoksit, </w:t>
            </w:r>
            <w:proofErr w:type="spellStart"/>
            <w:r w:rsidR="001C6FA8" w:rsidRPr="00206D0F">
              <w:rPr>
                <w:rFonts w:ascii="Mark OT" w:hAnsi="Mark OT"/>
                <w:color w:val="FFFFFF"/>
                <w:sz w:val="21"/>
                <w:szCs w:val="21"/>
              </w:rPr>
              <w:t>palpitacionet</w:t>
            </w:r>
            <w:proofErr w:type="spellEnd"/>
            <w:r w:rsidR="00113F41" w:rsidRPr="00206D0F">
              <w:rPr>
                <w:rFonts w:ascii="Mark OT" w:hAnsi="Mark OT"/>
                <w:color w:val="FFFFFF"/>
                <w:sz w:val="21"/>
                <w:szCs w:val="21"/>
              </w:rPr>
              <w:t xml:space="preserve">, </w:t>
            </w:r>
            <w:r w:rsidR="00C567CD" w:rsidRPr="00206D0F">
              <w:rPr>
                <w:rFonts w:ascii="Mark OT" w:hAnsi="Mark OT"/>
                <w:color w:val="FFFFFF"/>
                <w:sz w:val="21"/>
                <w:szCs w:val="21"/>
              </w:rPr>
              <w:t>gulçimi</w:t>
            </w:r>
            <w:r w:rsidR="00C567CD" w:rsidRPr="00206D0F" w:rsidDel="00C567CD">
              <w:rPr>
                <w:rFonts w:ascii="Mark OT" w:hAnsi="Mark OT"/>
                <w:color w:val="FFFFFF"/>
                <w:sz w:val="21"/>
                <w:szCs w:val="21"/>
              </w:rPr>
              <w:t xml:space="preserve"> </w:t>
            </w:r>
            <w:r w:rsidR="00113F41" w:rsidRPr="00206D0F">
              <w:rPr>
                <w:rFonts w:ascii="Mark OT" w:hAnsi="Mark OT"/>
                <w:color w:val="FFFFFF"/>
                <w:sz w:val="21"/>
                <w:szCs w:val="21"/>
              </w:rPr>
              <w:t xml:space="preserve">dhe lodhja e pazakontë janë simptomat më të zakonshme tek njerëzit e prekur nga ndotja e </w:t>
            </w:r>
            <w:r w:rsidR="00C567CD">
              <w:rPr>
                <w:rFonts w:ascii="Mark OT" w:hAnsi="Mark OT"/>
                <w:color w:val="FFFFFF"/>
                <w:sz w:val="21"/>
                <w:szCs w:val="21"/>
              </w:rPr>
              <w:t xml:space="preserve">ajrit prej këtyre </w:t>
            </w:r>
            <w:r w:rsidR="00113F41" w:rsidRPr="00206D0F">
              <w:rPr>
                <w:rFonts w:ascii="Mark OT" w:hAnsi="Mark OT"/>
                <w:color w:val="FFFFFF"/>
                <w:sz w:val="21"/>
                <w:szCs w:val="21"/>
              </w:rPr>
              <w:t>grimcave.</w:t>
            </w:r>
          </w:p>
          <w:p w14:paraId="63DF69B4" w14:textId="77777777" w:rsidR="001B3A67" w:rsidRPr="00206D0F" w:rsidRDefault="00113F41" w:rsidP="001B3A67">
            <w:pPr>
              <w:pStyle w:val="NormalWeb"/>
              <w:shd w:val="clear" w:color="auto" w:fill="161747"/>
              <w:rPr>
                <w:rFonts w:ascii="Mark OT" w:hAnsi="Mark OT"/>
                <w:color w:val="FFFFFF"/>
                <w:sz w:val="21"/>
                <w:szCs w:val="21"/>
              </w:rPr>
            </w:pPr>
            <w:proofErr w:type="spellStart"/>
            <w:r w:rsidRPr="00206D0F">
              <w:rPr>
                <w:rFonts w:ascii="Mark OT" w:hAnsi="Mark OT"/>
                <w:color w:val="FFFFFF"/>
                <w:sz w:val="21"/>
                <w:szCs w:val="21"/>
              </w:rPr>
              <w:t>Dioksidi</w:t>
            </w:r>
            <w:proofErr w:type="spellEnd"/>
            <w:r w:rsidRPr="00206D0F">
              <w:rPr>
                <w:rFonts w:ascii="Mark OT" w:hAnsi="Mark OT"/>
                <w:color w:val="FFFFFF"/>
                <w:sz w:val="21"/>
                <w:szCs w:val="21"/>
              </w:rPr>
              <w:t xml:space="preserve"> i s</w:t>
            </w:r>
            <w:r w:rsidR="00C567CD">
              <w:rPr>
                <w:rFonts w:ascii="Mark OT" w:hAnsi="Mark OT"/>
                <w:color w:val="FFFFFF"/>
                <w:sz w:val="21"/>
                <w:szCs w:val="21"/>
              </w:rPr>
              <w:t>ulfurit</w:t>
            </w:r>
            <w:r w:rsidRPr="00206D0F">
              <w:rPr>
                <w:rFonts w:ascii="Mark OT" w:hAnsi="Mark OT"/>
                <w:color w:val="FFFFFF"/>
                <w:sz w:val="21"/>
                <w:szCs w:val="21"/>
              </w:rPr>
              <w:t xml:space="preserve"> (SO</w:t>
            </w:r>
            <w:r w:rsidRPr="00206D0F">
              <w:rPr>
                <w:rFonts w:ascii="Mark OT" w:hAnsi="Mark OT"/>
                <w:color w:val="FFFFFF"/>
                <w:sz w:val="21"/>
                <w:szCs w:val="21"/>
                <w:vertAlign w:val="subscript"/>
              </w:rPr>
              <w:t>2</w:t>
            </w:r>
            <w:r w:rsidRPr="00206D0F">
              <w:rPr>
                <w:rFonts w:ascii="Mark OT" w:hAnsi="Mark OT"/>
                <w:color w:val="FFFFFF"/>
                <w:sz w:val="21"/>
                <w:szCs w:val="21"/>
              </w:rPr>
              <w:t xml:space="preserve">) është </w:t>
            </w:r>
            <w:r w:rsidR="00C567CD">
              <w:rPr>
                <w:rFonts w:ascii="Mark OT" w:hAnsi="Mark OT"/>
                <w:color w:val="FFFFFF"/>
                <w:sz w:val="21"/>
                <w:szCs w:val="21"/>
              </w:rPr>
              <w:t xml:space="preserve">një </w:t>
            </w:r>
            <w:r w:rsidRPr="00206D0F">
              <w:rPr>
                <w:rFonts w:ascii="Mark OT" w:hAnsi="Mark OT"/>
                <w:color w:val="FFFFFF"/>
                <w:sz w:val="21"/>
                <w:szCs w:val="21"/>
              </w:rPr>
              <w:t>gaz toksik</w:t>
            </w:r>
            <w:r w:rsidR="00C567CD">
              <w:rPr>
                <w:rFonts w:ascii="Mark OT" w:hAnsi="Mark OT"/>
                <w:color w:val="FFFFFF"/>
                <w:sz w:val="21"/>
                <w:szCs w:val="21"/>
              </w:rPr>
              <w:t>,</w:t>
            </w:r>
            <w:r w:rsidRPr="00206D0F">
              <w:rPr>
                <w:rFonts w:ascii="Mark OT" w:hAnsi="Mark OT"/>
                <w:color w:val="FFFFFF"/>
                <w:sz w:val="21"/>
                <w:szCs w:val="21"/>
              </w:rPr>
              <w:t xml:space="preserve"> pa ngjyrë, me erë të </w:t>
            </w:r>
            <w:r w:rsidR="00C567CD">
              <w:rPr>
                <w:rFonts w:ascii="Mark OT" w:hAnsi="Mark OT"/>
                <w:color w:val="FFFFFF"/>
                <w:sz w:val="21"/>
                <w:szCs w:val="21"/>
              </w:rPr>
              <w:t>keqe,</w:t>
            </w:r>
            <w:r w:rsidRPr="00206D0F">
              <w:rPr>
                <w:rFonts w:ascii="Mark OT" w:hAnsi="Mark OT"/>
                <w:color w:val="FFFFFF"/>
                <w:sz w:val="21"/>
                <w:szCs w:val="21"/>
              </w:rPr>
              <w:t xml:space="preserve"> dhe formohet </w:t>
            </w:r>
            <w:r w:rsidR="00C567CD">
              <w:rPr>
                <w:rFonts w:ascii="Mark OT" w:hAnsi="Mark OT"/>
                <w:color w:val="FFFFFF"/>
                <w:sz w:val="21"/>
                <w:szCs w:val="21"/>
              </w:rPr>
              <w:t xml:space="preserve">nga </w:t>
            </w:r>
            <w:r w:rsidRPr="00206D0F">
              <w:rPr>
                <w:rFonts w:ascii="Mark OT" w:hAnsi="Mark OT"/>
                <w:color w:val="FFFFFF"/>
                <w:sz w:val="21"/>
                <w:szCs w:val="21"/>
              </w:rPr>
              <w:t>djegia e karburant</w:t>
            </w:r>
            <w:r w:rsidR="00C567CD">
              <w:rPr>
                <w:rFonts w:ascii="Mark OT" w:hAnsi="Mark OT"/>
                <w:color w:val="FFFFFF"/>
                <w:sz w:val="21"/>
                <w:szCs w:val="21"/>
              </w:rPr>
              <w:t>eve</w:t>
            </w:r>
            <w:r w:rsidRPr="00206D0F">
              <w:rPr>
                <w:rFonts w:ascii="Mark OT" w:hAnsi="Mark OT"/>
                <w:color w:val="FFFFFF"/>
                <w:sz w:val="21"/>
                <w:szCs w:val="21"/>
              </w:rPr>
              <w:t xml:space="preserve"> që përmba</w:t>
            </w:r>
            <w:r w:rsidR="00C567CD">
              <w:rPr>
                <w:rFonts w:ascii="Mark OT" w:hAnsi="Mark OT"/>
                <w:color w:val="FFFFFF"/>
                <w:sz w:val="21"/>
                <w:szCs w:val="21"/>
              </w:rPr>
              <w:t>j</w:t>
            </w:r>
            <w:r w:rsidRPr="00206D0F">
              <w:rPr>
                <w:rFonts w:ascii="Mark OT" w:hAnsi="Mark OT"/>
                <w:color w:val="FFFFFF"/>
                <w:sz w:val="21"/>
                <w:szCs w:val="21"/>
              </w:rPr>
              <w:t>n</w:t>
            </w:r>
            <w:r w:rsidR="00C567CD">
              <w:rPr>
                <w:rFonts w:ascii="Mark OT" w:hAnsi="Mark OT"/>
                <w:color w:val="FFFFFF"/>
                <w:sz w:val="21"/>
                <w:szCs w:val="21"/>
              </w:rPr>
              <w:t>ë</w:t>
            </w:r>
            <w:r w:rsidRPr="00206D0F">
              <w:rPr>
                <w:rFonts w:ascii="Mark OT" w:hAnsi="Mark OT"/>
                <w:color w:val="FFFFFF"/>
                <w:sz w:val="21"/>
                <w:szCs w:val="21"/>
              </w:rPr>
              <w:t xml:space="preserve"> s</w:t>
            </w:r>
            <w:r w:rsidR="00C567CD">
              <w:rPr>
                <w:rFonts w:ascii="Mark OT" w:hAnsi="Mark OT"/>
                <w:color w:val="FFFFFF"/>
                <w:sz w:val="21"/>
                <w:szCs w:val="21"/>
              </w:rPr>
              <w:t>ulfur</w:t>
            </w:r>
            <w:r w:rsidRPr="00206D0F">
              <w:rPr>
                <w:rFonts w:ascii="Mark OT" w:hAnsi="Mark OT"/>
                <w:color w:val="FFFFFF"/>
                <w:sz w:val="21"/>
                <w:szCs w:val="21"/>
              </w:rPr>
              <w:t xml:space="preserve">, </w:t>
            </w:r>
            <w:r w:rsidR="00D9276C" w:rsidRPr="00206D0F">
              <w:rPr>
                <w:rFonts w:ascii="Mark OT" w:hAnsi="Mark OT"/>
                <w:color w:val="FFFFFF"/>
                <w:sz w:val="21"/>
                <w:szCs w:val="21"/>
              </w:rPr>
              <w:t>si</w:t>
            </w:r>
            <w:r w:rsidR="00C567CD">
              <w:rPr>
                <w:rFonts w:ascii="Mark OT" w:hAnsi="Mark OT"/>
                <w:color w:val="FFFFFF"/>
                <w:sz w:val="21"/>
                <w:szCs w:val="21"/>
              </w:rPr>
              <w:t>ç është</w:t>
            </w:r>
            <w:r w:rsidRPr="00206D0F">
              <w:rPr>
                <w:rFonts w:ascii="Mark OT" w:hAnsi="Mark OT"/>
                <w:color w:val="FFFFFF"/>
                <w:sz w:val="21"/>
                <w:szCs w:val="21"/>
              </w:rPr>
              <w:t xml:space="preserve"> qymyri dhe </w:t>
            </w:r>
            <w:r w:rsidR="00AF260F">
              <w:rPr>
                <w:rFonts w:ascii="Mark OT" w:hAnsi="Mark OT"/>
                <w:color w:val="FFFFFF"/>
                <w:sz w:val="21"/>
                <w:szCs w:val="21"/>
              </w:rPr>
              <w:t>naft</w:t>
            </w:r>
            <w:r w:rsidR="00C567CD">
              <w:rPr>
                <w:rFonts w:ascii="Mark OT" w:hAnsi="Mark OT"/>
                <w:color w:val="FFFFFF"/>
                <w:sz w:val="21"/>
                <w:szCs w:val="21"/>
              </w:rPr>
              <w:t>a</w:t>
            </w:r>
            <w:r w:rsidRPr="00206D0F">
              <w:rPr>
                <w:rFonts w:ascii="Mark OT" w:hAnsi="Mark OT"/>
                <w:color w:val="FFFFFF"/>
                <w:sz w:val="21"/>
                <w:szCs w:val="21"/>
              </w:rPr>
              <w:t>.</w:t>
            </w:r>
            <w:r w:rsidR="00C567CD">
              <w:rPr>
                <w:rFonts w:ascii="Mark OT" w:hAnsi="Mark OT"/>
                <w:color w:val="FFFFFF"/>
                <w:sz w:val="21"/>
                <w:szCs w:val="21"/>
              </w:rPr>
              <w:t xml:space="preserve"> </w:t>
            </w:r>
            <w:r w:rsidRPr="00206D0F">
              <w:rPr>
                <w:rFonts w:ascii="Mark OT" w:hAnsi="Mark OT"/>
                <w:color w:val="FFFFFF"/>
                <w:sz w:val="21"/>
                <w:szCs w:val="21"/>
              </w:rPr>
              <w:t>SO</w:t>
            </w:r>
            <w:r w:rsidRPr="00206D0F">
              <w:rPr>
                <w:rFonts w:ascii="Mark OT" w:hAnsi="Mark OT"/>
                <w:color w:val="FFFFFF"/>
                <w:sz w:val="21"/>
                <w:szCs w:val="21"/>
                <w:vertAlign w:val="subscript"/>
              </w:rPr>
              <w:t>2</w:t>
            </w:r>
            <w:r w:rsidRPr="00206D0F">
              <w:rPr>
                <w:rFonts w:ascii="Mark OT" w:hAnsi="Mark OT"/>
                <w:color w:val="FFFFFF"/>
                <w:sz w:val="21"/>
                <w:szCs w:val="21"/>
              </w:rPr>
              <w:t xml:space="preserve"> formohet </w:t>
            </w:r>
            <w:r w:rsidR="00C567CD">
              <w:rPr>
                <w:rFonts w:ascii="Mark OT" w:hAnsi="Mark OT"/>
                <w:color w:val="FFFFFF"/>
                <w:sz w:val="21"/>
                <w:szCs w:val="21"/>
              </w:rPr>
              <w:t>gjatë</w:t>
            </w:r>
            <w:r w:rsidRPr="00206D0F">
              <w:rPr>
                <w:rFonts w:ascii="Mark OT" w:hAnsi="Mark OT"/>
                <w:color w:val="FFFFFF"/>
                <w:sz w:val="21"/>
                <w:szCs w:val="21"/>
              </w:rPr>
              <w:t xml:space="preserve"> procese</w:t>
            </w:r>
            <w:r w:rsidR="00C567CD">
              <w:rPr>
                <w:rFonts w:ascii="Mark OT" w:hAnsi="Mark OT"/>
                <w:color w:val="FFFFFF"/>
                <w:sz w:val="21"/>
                <w:szCs w:val="21"/>
              </w:rPr>
              <w:t>ve</w:t>
            </w:r>
            <w:r w:rsidRPr="00206D0F">
              <w:rPr>
                <w:rFonts w:ascii="Mark OT" w:hAnsi="Mark OT"/>
                <w:color w:val="FFFFFF"/>
                <w:sz w:val="21"/>
                <w:szCs w:val="21"/>
              </w:rPr>
              <w:t xml:space="preserve"> të ndryshme</w:t>
            </w:r>
            <w:r w:rsidR="00C567CD">
              <w:rPr>
                <w:rFonts w:ascii="Mark OT" w:hAnsi="Mark OT"/>
                <w:color w:val="FFFFFF"/>
                <w:sz w:val="21"/>
                <w:szCs w:val="21"/>
              </w:rPr>
              <w:t xml:space="preserve"> </w:t>
            </w:r>
            <w:r w:rsidRPr="00206D0F">
              <w:rPr>
                <w:rFonts w:ascii="Mark OT" w:hAnsi="Mark OT"/>
                <w:color w:val="FFFFFF"/>
                <w:sz w:val="21"/>
                <w:szCs w:val="21"/>
              </w:rPr>
              <w:t xml:space="preserve">industriale dhe </w:t>
            </w:r>
            <w:r w:rsidR="00C567CD">
              <w:rPr>
                <w:rFonts w:ascii="Mark OT" w:hAnsi="Mark OT"/>
                <w:color w:val="FFFFFF"/>
                <w:sz w:val="21"/>
                <w:szCs w:val="21"/>
              </w:rPr>
              <w:t xml:space="preserve">energjetike </w:t>
            </w:r>
            <w:r w:rsidRPr="00206D0F">
              <w:rPr>
                <w:rFonts w:ascii="Mark OT" w:hAnsi="Mark OT"/>
                <w:color w:val="FFFFFF"/>
                <w:sz w:val="21"/>
                <w:szCs w:val="21"/>
              </w:rPr>
              <w:t>të djegies.</w:t>
            </w:r>
            <w:r w:rsidR="001B3A67" w:rsidRPr="00206D0F">
              <w:rPr>
                <w:rFonts w:ascii="Mark OT" w:hAnsi="Mark OT"/>
                <w:color w:val="FFFFFF"/>
                <w:sz w:val="21"/>
                <w:szCs w:val="21"/>
              </w:rPr>
              <w:t> </w:t>
            </w:r>
            <w:r w:rsidRPr="00206D0F">
              <w:rPr>
                <w:rFonts w:ascii="Mark OT" w:hAnsi="Mark OT"/>
                <w:color w:val="FFFFFF"/>
                <w:sz w:val="21"/>
                <w:szCs w:val="21"/>
              </w:rPr>
              <w:t xml:space="preserve">Ky gaz mund të shkaktojë probleme </w:t>
            </w:r>
            <w:r w:rsidR="00C567CD">
              <w:rPr>
                <w:rFonts w:ascii="Mark OT" w:hAnsi="Mark OT"/>
                <w:color w:val="FFFFFF"/>
                <w:sz w:val="21"/>
                <w:szCs w:val="21"/>
              </w:rPr>
              <w:t>n</w:t>
            </w:r>
            <w:r w:rsidRPr="00206D0F">
              <w:rPr>
                <w:rFonts w:ascii="Mark OT" w:hAnsi="Mark OT"/>
                <w:color w:val="FFFFFF"/>
                <w:sz w:val="21"/>
                <w:szCs w:val="21"/>
              </w:rPr>
              <w:t xml:space="preserve">ë frymëmarrje si </w:t>
            </w:r>
            <w:r w:rsidR="00D9276C" w:rsidRPr="00206D0F">
              <w:rPr>
                <w:rFonts w:ascii="Mark OT" w:hAnsi="Mark OT"/>
                <w:color w:val="FFFFFF"/>
                <w:sz w:val="21"/>
                <w:szCs w:val="21"/>
              </w:rPr>
              <w:t xml:space="preserve">bronkit, </w:t>
            </w:r>
            <w:proofErr w:type="spellStart"/>
            <w:r w:rsidR="00D9276C" w:rsidRPr="00206D0F">
              <w:rPr>
                <w:rFonts w:ascii="Mark OT" w:hAnsi="Mark OT"/>
                <w:color w:val="FFFFFF"/>
                <w:sz w:val="21"/>
                <w:szCs w:val="21"/>
              </w:rPr>
              <w:t>irritim</w:t>
            </w:r>
            <w:proofErr w:type="spellEnd"/>
            <w:r w:rsidRPr="00206D0F">
              <w:rPr>
                <w:rFonts w:ascii="Mark OT" w:hAnsi="Mark OT"/>
                <w:color w:val="FFFFFF"/>
                <w:sz w:val="21"/>
                <w:szCs w:val="21"/>
              </w:rPr>
              <w:t xml:space="preserve"> i hundës, fytit dhe mushkërive. </w:t>
            </w:r>
            <w:r w:rsidR="00C567CD">
              <w:rPr>
                <w:rFonts w:ascii="Mark OT" w:hAnsi="Mark OT"/>
                <w:color w:val="FFFFFF"/>
                <w:sz w:val="21"/>
                <w:szCs w:val="21"/>
              </w:rPr>
              <w:t>M</w:t>
            </w:r>
            <w:r w:rsidRPr="00206D0F">
              <w:rPr>
                <w:rFonts w:ascii="Mark OT" w:hAnsi="Mark OT"/>
                <w:color w:val="FFFFFF"/>
                <w:sz w:val="21"/>
                <w:szCs w:val="21"/>
              </w:rPr>
              <w:t xml:space="preserve">und të shkaktojë kollitje, </w:t>
            </w:r>
            <w:r w:rsidR="00C567CD">
              <w:rPr>
                <w:rFonts w:ascii="Mark OT" w:hAnsi="Mark OT"/>
                <w:color w:val="FFFFFF"/>
                <w:sz w:val="21"/>
                <w:szCs w:val="21"/>
              </w:rPr>
              <w:t>fishkëllima</w:t>
            </w:r>
            <w:r w:rsidRPr="00206D0F">
              <w:rPr>
                <w:rFonts w:ascii="Mark OT" w:hAnsi="Mark OT"/>
                <w:color w:val="FFFFFF"/>
                <w:sz w:val="21"/>
                <w:szCs w:val="21"/>
              </w:rPr>
              <w:t>, gëlbazë dhe sulme astm</w:t>
            </w:r>
            <w:r w:rsidR="00C567CD">
              <w:rPr>
                <w:rFonts w:ascii="Mark OT" w:hAnsi="Mark OT"/>
                <w:color w:val="FFFFFF"/>
                <w:sz w:val="21"/>
                <w:szCs w:val="21"/>
              </w:rPr>
              <w:t>atike</w:t>
            </w:r>
            <w:r w:rsidRPr="00206D0F">
              <w:rPr>
                <w:rFonts w:ascii="Mark OT" w:hAnsi="Mark OT"/>
                <w:color w:val="FFFFFF"/>
                <w:sz w:val="21"/>
                <w:szCs w:val="21"/>
              </w:rPr>
              <w:t>.</w:t>
            </w:r>
            <w:r w:rsidR="004A51E0">
              <w:rPr>
                <w:rFonts w:ascii="Mark OT" w:hAnsi="Mark OT"/>
                <w:color w:val="FFFFFF"/>
                <w:sz w:val="21"/>
                <w:szCs w:val="21"/>
              </w:rPr>
              <w:t xml:space="preserve"> </w:t>
            </w:r>
            <w:r w:rsidRPr="00206D0F">
              <w:rPr>
                <w:rFonts w:ascii="Mark OT" w:hAnsi="Mark OT"/>
                <w:color w:val="FFFFFF"/>
                <w:sz w:val="21"/>
                <w:szCs w:val="21"/>
              </w:rPr>
              <w:t xml:space="preserve">Efektet janë </w:t>
            </w:r>
            <w:r w:rsidR="004A51E0">
              <w:rPr>
                <w:rFonts w:ascii="Mark OT" w:hAnsi="Mark OT"/>
                <w:color w:val="FFFFFF"/>
                <w:sz w:val="21"/>
                <w:szCs w:val="21"/>
              </w:rPr>
              <w:t xml:space="preserve">edhe </w:t>
            </w:r>
            <w:r w:rsidRPr="00206D0F">
              <w:rPr>
                <w:rFonts w:ascii="Mark OT" w:hAnsi="Mark OT"/>
                <w:color w:val="FFFFFF"/>
                <w:sz w:val="21"/>
                <w:szCs w:val="21"/>
              </w:rPr>
              <w:t xml:space="preserve">më të </w:t>
            </w:r>
            <w:r w:rsidR="004A51E0">
              <w:rPr>
                <w:rFonts w:ascii="Mark OT" w:hAnsi="Mark OT"/>
                <w:color w:val="FFFFFF"/>
                <w:sz w:val="21"/>
                <w:szCs w:val="21"/>
              </w:rPr>
              <w:t xml:space="preserve">rënda </w:t>
            </w:r>
            <w:r w:rsidRPr="00206D0F">
              <w:rPr>
                <w:rFonts w:ascii="Mark OT" w:hAnsi="Mark OT"/>
                <w:color w:val="FFFFFF"/>
                <w:sz w:val="21"/>
                <w:szCs w:val="21"/>
              </w:rPr>
              <w:t xml:space="preserve">kur </w:t>
            </w:r>
            <w:r w:rsidR="00D9276C" w:rsidRPr="00206D0F">
              <w:rPr>
                <w:rFonts w:ascii="Mark OT" w:hAnsi="Mark OT"/>
                <w:color w:val="FFFFFF"/>
                <w:sz w:val="21"/>
                <w:szCs w:val="21"/>
              </w:rPr>
              <w:t>bë</w:t>
            </w:r>
            <w:r w:rsidR="004A51E0">
              <w:rPr>
                <w:rFonts w:ascii="Mark OT" w:hAnsi="Mark OT"/>
                <w:color w:val="FFFFFF"/>
                <w:sz w:val="21"/>
                <w:szCs w:val="21"/>
              </w:rPr>
              <w:t>ni</w:t>
            </w:r>
            <w:r w:rsidR="00D9276C" w:rsidRPr="00206D0F">
              <w:rPr>
                <w:rFonts w:ascii="Mark OT" w:hAnsi="Mark OT"/>
                <w:color w:val="FFFFFF"/>
                <w:sz w:val="21"/>
                <w:szCs w:val="21"/>
              </w:rPr>
              <w:t xml:space="preserve"> ushtrime</w:t>
            </w:r>
            <w:r w:rsidRPr="00206D0F">
              <w:rPr>
                <w:rFonts w:ascii="Mark OT" w:hAnsi="Mark OT"/>
                <w:color w:val="FFFFFF"/>
                <w:sz w:val="21"/>
                <w:szCs w:val="21"/>
              </w:rPr>
              <w:t xml:space="preserve">. </w:t>
            </w:r>
            <w:proofErr w:type="spellStart"/>
            <w:r w:rsidRPr="00206D0F">
              <w:rPr>
                <w:rFonts w:ascii="Mark OT" w:hAnsi="Mark OT"/>
                <w:color w:val="FFFFFF"/>
                <w:sz w:val="21"/>
                <w:szCs w:val="21"/>
              </w:rPr>
              <w:t>Dioksidi</w:t>
            </w:r>
            <w:proofErr w:type="spellEnd"/>
            <w:r w:rsidRPr="00206D0F">
              <w:rPr>
                <w:rFonts w:ascii="Mark OT" w:hAnsi="Mark OT"/>
                <w:color w:val="FFFFFF"/>
                <w:sz w:val="21"/>
                <w:szCs w:val="21"/>
              </w:rPr>
              <w:t xml:space="preserve"> i s</w:t>
            </w:r>
            <w:r w:rsidR="004A51E0">
              <w:rPr>
                <w:rFonts w:ascii="Mark OT" w:hAnsi="Mark OT"/>
                <w:color w:val="FFFFFF"/>
                <w:sz w:val="21"/>
                <w:szCs w:val="21"/>
              </w:rPr>
              <w:t>ulfurit</w:t>
            </w:r>
            <w:r w:rsidRPr="00206D0F">
              <w:rPr>
                <w:rFonts w:ascii="Mark OT" w:hAnsi="Mark OT"/>
                <w:color w:val="FFFFFF"/>
                <w:sz w:val="21"/>
                <w:szCs w:val="21"/>
              </w:rPr>
              <w:t xml:space="preserve"> lidh</w:t>
            </w:r>
            <w:r w:rsidR="004A51E0">
              <w:rPr>
                <w:rFonts w:ascii="Mark OT" w:hAnsi="Mark OT"/>
                <w:color w:val="FFFFFF"/>
                <w:sz w:val="21"/>
                <w:szCs w:val="21"/>
              </w:rPr>
              <w:t>et</w:t>
            </w:r>
            <w:r w:rsidRPr="00206D0F">
              <w:rPr>
                <w:rFonts w:ascii="Mark OT" w:hAnsi="Mark OT"/>
                <w:color w:val="FFFFFF"/>
                <w:sz w:val="21"/>
                <w:szCs w:val="21"/>
              </w:rPr>
              <w:t xml:space="preserve"> </w:t>
            </w:r>
            <w:r w:rsidR="004A51E0">
              <w:rPr>
                <w:rFonts w:ascii="Mark OT" w:hAnsi="Mark OT"/>
                <w:color w:val="FFFFFF"/>
                <w:sz w:val="21"/>
                <w:szCs w:val="21"/>
              </w:rPr>
              <w:t xml:space="preserve">edhe </w:t>
            </w:r>
            <w:r w:rsidRPr="00206D0F">
              <w:rPr>
                <w:rFonts w:ascii="Mark OT" w:hAnsi="Mark OT"/>
                <w:color w:val="FFFFFF"/>
                <w:sz w:val="21"/>
                <w:szCs w:val="21"/>
              </w:rPr>
              <w:t>me sëmundjet kardiovaskulare.</w:t>
            </w:r>
          </w:p>
          <w:p w14:paraId="0CE6F95B" w14:textId="77777777" w:rsidR="001B3A67" w:rsidRPr="00206D0F" w:rsidRDefault="00113F41" w:rsidP="001B3A67">
            <w:pPr>
              <w:pStyle w:val="NormalWeb"/>
              <w:shd w:val="clear" w:color="auto" w:fill="161747"/>
              <w:rPr>
                <w:rFonts w:ascii="Mark OT" w:hAnsi="Mark OT"/>
                <w:color w:val="FFFFFF"/>
                <w:sz w:val="21"/>
                <w:szCs w:val="21"/>
              </w:rPr>
            </w:pPr>
            <w:proofErr w:type="spellStart"/>
            <w:r w:rsidRPr="00206D0F">
              <w:rPr>
                <w:rFonts w:ascii="Mark OT" w:hAnsi="Mark OT"/>
                <w:color w:val="FFFFFF"/>
                <w:sz w:val="21"/>
                <w:szCs w:val="21"/>
              </w:rPr>
              <w:t>Dioksidi</w:t>
            </w:r>
            <w:proofErr w:type="spellEnd"/>
            <w:r w:rsidRPr="00206D0F">
              <w:rPr>
                <w:rFonts w:ascii="Mark OT" w:hAnsi="Mark OT"/>
                <w:color w:val="FFFFFF"/>
                <w:sz w:val="21"/>
                <w:szCs w:val="21"/>
              </w:rPr>
              <w:t xml:space="preserve"> i azotit (NO</w:t>
            </w:r>
            <w:r w:rsidRPr="00206D0F">
              <w:rPr>
                <w:rFonts w:ascii="Mark OT" w:hAnsi="Mark OT"/>
                <w:color w:val="FFFFFF"/>
                <w:sz w:val="21"/>
                <w:szCs w:val="21"/>
                <w:vertAlign w:val="subscript"/>
              </w:rPr>
              <w:t>2</w:t>
            </w:r>
            <w:r w:rsidRPr="00206D0F">
              <w:rPr>
                <w:rFonts w:ascii="Mark OT" w:hAnsi="Mark OT"/>
                <w:color w:val="FFFFFF"/>
                <w:sz w:val="21"/>
                <w:szCs w:val="21"/>
              </w:rPr>
              <w:t xml:space="preserve">) është burimi kryesor i </w:t>
            </w:r>
            <w:proofErr w:type="spellStart"/>
            <w:r w:rsidR="00206D0F" w:rsidRPr="00206D0F">
              <w:rPr>
                <w:rFonts w:ascii="Mark OT" w:hAnsi="Mark OT"/>
                <w:color w:val="FFFFFF"/>
                <w:sz w:val="21"/>
                <w:szCs w:val="21"/>
              </w:rPr>
              <w:t>aerosol</w:t>
            </w:r>
            <w:r w:rsidR="004A51E0">
              <w:rPr>
                <w:rFonts w:ascii="Mark OT" w:hAnsi="Mark OT"/>
                <w:color w:val="FFFFFF"/>
                <w:sz w:val="21"/>
                <w:szCs w:val="21"/>
              </w:rPr>
              <w:t>e</w:t>
            </w:r>
            <w:r w:rsidR="00206D0F" w:rsidRPr="00206D0F">
              <w:rPr>
                <w:rFonts w:ascii="Mark OT" w:hAnsi="Mark OT"/>
                <w:color w:val="FFFFFF"/>
                <w:sz w:val="21"/>
                <w:szCs w:val="21"/>
              </w:rPr>
              <w:t>ve</w:t>
            </w:r>
            <w:proofErr w:type="spellEnd"/>
            <w:r w:rsidRPr="00206D0F">
              <w:rPr>
                <w:rFonts w:ascii="Mark OT" w:hAnsi="Mark OT"/>
                <w:color w:val="FFFFFF"/>
                <w:sz w:val="21"/>
                <w:szCs w:val="21"/>
              </w:rPr>
              <w:t xml:space="preserve"> të nitrat</w:t>
            </w:r>
            <w:r w:rsidR="004A51E0">
              <w:rPr>
                <w:rFonts w:ascii="Mark OT" w:hAnsi="Mark OT"/>
                <w:color w:val="FFFFFF"/>
                <w:sz w:val="21"/>
                <w:szCs w:val="21"/>
              </w:rPr>
              <w:t>eve</w:t>
            </w:r>
            <w:r w:rsidRPr="00206D0F">
              <w:rPr>
                <w:rFonts w:ascii="Mark OT" w:hAnsi="Mark OT"/>
                <w:color w:val="FFFFFF"/>
                <w:sz w:val="21"/>
                <w:szCs w:val="21"/>
              </w:rPr>
              <w:t xml:space="preserve"> të cilat </w:t>
            </w:r>
            <w:r w:rsidR="004A51E0">
              <w:rPr>
                <w:rFonts w:ascii="Mark OT" w:hAnsi="Mark OT"/>
                <w:color w:val="FFFFFF"/>
                <w:sz w:val="21"/>
                <w:szCs w:val="21"/>
              </w:rPr>
              <w:t xml:space="preserve">përbëjnë </w:t>
            </w:r>
            <w:r w:rsidRPr="00206D0F">
              <w:rPr>
                <w:rFonts w:ascii="Mark OT" w:hAnsi="Mark OT"/>
                <w:color w:val="FFFFFF"/>
                <w:sz w:val="21"/>
                <w:szCs w:val="21"/>
              </w:rPr>
              <w:t>një fraksion të rëndësishëm të PM</w:t>
            </w:r>
            <w:r w:rsidRPr="00206D0F">
              <w:rPr>
                <w:rFonts w:ascii="Mark OT" w:hAnsi="Mark OT"/>
                <w:color w:val="FFFFFF"/>
                <w:sz w:val="21"/>
                <w:szCs w:val="21"/>
                <w:vertAlign w:val="subscript"/>
              </w:rPr>
              <w:t xml:space="preserve">2.5 </w:t>
            </w:r>
            <w:r w:rsidRPr="00206D0F">
              <w:rPr>
                <w:rFonts w:ascii="Mark OT" w:hAnsi="Mark OT"/>
                <w:color w:val="FFFFFF"/>
                <w:sz w:val="21"/>
                <w:szCs w:val="21"/>
              </w:rPr>
              <w:t>dhe</w:t>
            </w:r>
            <w:r w:rsidR="004A51E0">
              <w:rPr>
                <w:rFonts w:ascii="Mark OT" w:hAnsi="Mark OT"/>
                <w:color w:val="FFFFFF"/>
                <w:sz w:val="21"/>
                <w:szCs w:val="21"/>
              </w:rPr>
              <w:t xml:space="preserve"> </w:t>
            </w:r>
            <w:r w:rsidR="009742B7" w:rsidRPr="00206D0F">
              <w:rPr>
                <w:rFonts w:ascii="Mark OT" w:hAnsi="Mark OT"/>
                <w:color w:val="FFFFFF"/>
                <w:sz w:val="21"/>
                <w:szCs w:val="21"/>
              </w:rPr>
              <w:t>të ozonit</w:t>
            </w:r>
            <w:r w:rsidR="004A51E0">
              <w:rPr>
                <w:rFonts w:ascii="Mark OT" w:hAnsi="Mark OT"/>
                <w:color w:val="FFFFFF"/>
                <w:sz w:val="21"/>
                <w:szCs w:val="21"/>
              </w:rPr>
              <w:t xml:space="preserve"> </w:t>
            </w:r>
            <w:proofErr w:type="spellStart"/>
            <w:r w:rsidR="004A51E0">
              <w:rPr>
                <w:rFonts w:ascii="Mark OT" w:hAnsi="Mark OT"/>
                <w:color w:val="FFFFFF"/>
                <w:sz w:val="21"/>
                <w:szCs w:val="21"/>
              </w:rPr>
              <w:t>nëprani</w:t>
            </w:r>
            <w:proofErr w:type="spellEnd"/>
            <w:r w:rsidR="004A51E0">
              <w:rPr>
                <w:rFonts w:ascii="Mark OT" w:hAnsi="Mark OT"/>
                <w:color w:val="FFFFFF"/>
                <w:sz w:val="21"/>
                <w:szCs w:val="21"/>
              </w:rPr>
              <w:t xml:space="preserve"> të rrezeve </w:t>
            </w:r>
            <w:r w:rsidR="004A51E0">
              <w:rPr>
                <w:rFonts w:ascii="Mark OT" w:hAnsi="Mark OT"/>
                <w:color w:val="FFFFFF"/>
                <w:sz w:val="21"/>
                <w:szCs w:val="21"/>
              </w:rPr>
              <w:lastRenderedPageBreak/>
              <w:t>ultraviolete</w:t>
            </w:r>
            <w:r w:rsidRPr="00206D0F">
              <w:rPr>
                <w:rFonts w:ascii="Mark OT" w:hAnsi="Mark OT"/>
                <w:color w:val="FFFFFF"/>
                <w:sz w:val="21"/>
                <w:szCs w:val="21"/>
              </w:rPr>
              <w:t>.</w:t>
            </w:r>
            <w:r w:rsidR="004A51E0">
              <w:rPr>
                <w:rFonts w:ascii="Mark OT" w:hAnsi="Mark OT"/>
                <w:color w:val="FFFFFF"/>
                <w:sz w:val="21"/>
                <w:szCs w:val="21"/>
              </w:rPr>
              <w:t xml:space="preserve"> </w:t>
            </w:r>
            <w:r w:rsidRPr="00206D0F">
              <w:rPr>
                <w:rFonts w:ascii="Mark OT" w:hAnsi="Mark OT"/>
                <w:color w:val="FFFFFF"/>
                <w:sz w:val="21"/>
                <w:szCs w:val="21"/>
              </w:rPr>
              <w:t xml:space="preserve">Burimet kryesore të emetimeve </w:t>
            </w:r>
            <w:proofErr w:type="spellStart"/>
            <w:r w:rsidRPr="00206D0F">
              <w:rPr>
                <w:rFonts w:ascii="Mark OT" w:hAnsi="Mark OT"/>
                <w:color w:val="FFFFFF"/>
                <w:sz w:val="21"/>
                <w:szCs w:val="21"/>
              </w:rPr>
              <w:t>antropogjene</w:t>
            </w:r>
            <w:proofErr w:type="spellEnd"/>
            <w:r w:rsidRPr="00206D0F">
              <w:rPr>
                <w:rFonts w:ascii="Mark OT" w:hAnsi="Mark OT"/>
                <w:color w:val="FFFFFF"/>
                <w:sz w:val="21"/>
                <w:szCs w:val="21"/>
              </w:rPr>
              <w:t xml:space="preserve"> të NO</w:t>
            </w:r>
            <w:r w:rsidRPr="00206D0F">
              <w:rPr>
                <w:rFonts w:ascii="Mark OT" w:hAnsi="Mark OT"/>
                <w:color w:val="FFFFFF"/>
                <w:sz w:val="21"/>
                <w:szCs w:val="21"/>
                <w:vertAlign w:val="subscript"/>
              </w:rPr>
              <w:t>2</w:t>
            </w:r>
            <w:r w:rsidRPr="00206D0F">
              <w:rPr>
                <w:rFonts w:ascii="Mark OT" w:hAnsi="Mark OT"/>
                <w:color w:val="FFFFFF"/>
                <w:sz w:val="21"/>
                <w:szCs w:val="21"/>
              </w:rPr>
              <w:t xml:space="preserve"> janë proceset e djegies (ngrohja, gjenerimi i energjisë dhe motorët </w:t>
            </w:r>
            <w:r w:rsidR="005A326F" w:rsidRPr="00206D0F">
              <w:rPr>
                <w:rFonts w:ascii="Mark OT" w:hAnsi="Mark OT"/>
                <w:color w:val="FFFFFF"/>
                <w:sz w:val="21"/>
                <w:szCs w:val="21"/>
              </w:rPr>
              <w:t>e</w:t>
            </w:r>
            <w:r w:rsidRPr="00206D0F">
              <w:rPr>
                <w:rFonts w:ascii="Mark OT" w:hAnsi="Mark OT"/>
                <w:color w:val="FFFFFF"/>
                <w:sz w:val="21"/>
                <w:szCs w:val="21"/>
              </w:rPr>
              <w:t xml:space="preserve"> automjete</w:t>
            </w:r>
            <w:r w:rsidR="005A326F" w:rsidRPr="00206D0F">
              <w:rPr>
                <w:rFonts w:ascii="Mark OT" w:hAnsi="Mark OT"/>
                <w:color w:val="FFFFFF"/>
                <w:sz w:val="21"/>
                <w:szCs w:val="21"/>
              </w:rPr>
              <w:t>ve</w:t>
            </w:r>
            <w:r w:rsidRPr="00206D0F">
              <w:rPr>
                <w:rFonts w:ascii="Mark OT" w:hAnsi="Mark OT"/>
                <w:color w:val="FFFFFF"/>
                <w:sz w:val="21"/>
                <w:szCs w:val="21"/>
              </w:rPr>
              <w:t xml:space="preserve"> dhe anije</w:t>
            </w:r>
            <w:r w:rsidR="005A326F" w:rsidRPr="00206D0F">
              <w:rPr>
                <w:rFonts w:ascii="Mark OT" w:hAnsi="Mark OT"/>
                <w:color w:val="FFFFFF"/>
                <w:sz w:val="21"/>
                <w:szCs w:val="21"/>
              </w:rPr>
              <w:t>ve</w:t>
            </w:r>
            <w:r w:rsidRPr="00206D0F">
              <w:rPr>
                <w:rFonts w:ascii="Mark OT" w:hAnsi="Mark OT"/>
                <w:color w:val="FFFFFF"/>
                <w:sz w:val="21"/>
                <w:szCs w:val="21"/>
              </w:rPr>
              <w:t>)</w:t>
            </w:r>
            <w:r w:rsidR="001B3A67" w:rsidRPr="00206D0F">
              <w:rPr>
                <w:rFonts w:ascii="Mark OT" w:hAnsi="Mark OT"/>
                <w:color w:val="FFFFFF"/>
                <w:sz w:val="21"/>
                <w:szCs w:val="21"/>
              </w:rPr>
              <w:t xml:space="preserve">. </w:t>
            </w:r>
            <w:r w:rsidRPr="00206D0F">
              <w:rPr>
                <w:rFonts w:ascii="Mark OT" w:hAnsi="Mark OT"/>
                <w:color w:val="FFFFFF"/>
                <w:sz w:val="21"/>
                <w:szCs w:val="21"/>
              </w:rPr>
              <w:t>NO</w:t>
            </w:r>
            <w:r w:rsidRPr="00206D0F">
              <w:rPr>
                <w:rFonts w:ascii="Mark OT" w:hAnsi="Mark OT"/>
                <w:color w:val="FFFFFF"/>
                <w:sz w:val="21"/>
                <w:szCs w:val="21"/>
                <w:vertAlign w:val="subscript"/>
              </w:rPr>
              <w:t>2</w:t>
            </w:r>
            <w:r w:rsidRPr="00206D0F">
              <w:rPr>
                <w:rFonts w:ascii="Mark OT" w:hAnsi="Mark OT"/>
                <w:color w:val="FFFFFF"/>
                <w:sz w:val="21"/>
                <w:szCs w:val="21"/>
              </w:rPr>
              <w:t xml:space="preserve"> është gaz toksik</w:t>
            </w:r>
            <w:r w:rsidR="004A51E0">
              <w:rPr>
                <w:rFonts w:ascii="Mark OT" w:hAnsi="Mark OT"/>
                <w:color w:val="FFFFFF"/>
                <w:sz w:val="21"/>
                <w:szCs w:val="21"/>
              </w:rPr>
              <w:t>,</w:t>
            </w:r>
            <w:r w:rsidRPr="00206D0F">
              <w:rPr>
                <w:rFonts w:ascii="Mark OT" w:hAnsi="Mark OT"/>
                <w:color w:val="FFFFFF"/>
                <w:sz w:val="21"/>
                <w:szCs w:val="21"/>
              </w:rPr>
              <w:t xml:space="preserve"> i cili shkakton inflamacion të </w:t>
            </w:r>
            <w:r w:rsidR="004A51E0">
              <w:rPr>
                <w:rFonts w:ascii="Mark OT" w:hAnsi="Mark OT"/>
                <w:color w:val="FFFFFF"/>
                <w:sz w:val="21"/>
                <w:szCs w:val="21"/>
              </w:rPr>
              <w:t>konsiderueshëm</w:t>
            </w:r>
            <w:r w:rsidR="005A326F" w:rsidRPr="00206D0F">
              <w:rPr>
                <w:rFonts w:ascii="Mark OT" w:hAnsi="Mark OT"/>
                <w:color w:val="FFFFFF"/>
                <w:sz w:val="21"/>
                <w:szCs w:val="21"/>
              </w:rPr>
              <w:t xml:space="preserve"> </w:t>
            </w:r>
            <w:r w:rsidR="004A51E0">
              <w:rPr>
                <w:rFonts w:ascii="Mark OT" w:hAnsi="Mark OT"/>
                <w:color w:val="FFFFFF"/>
                <w:sz w:val="21"/>
                <w:szCs w:val="21"/>
              </w:rPr>
              <w:t>t</w:t>
            </w:r>
            <w:r w:rsidR="005A326F" w:rsidRPr="00206D0F">
              <w:rPr>
                <w:rFonts w:ascii="Mark OT" w:hAnsi="Mark OT"/>
                <w:color w:val="FFFFFF"/>
                <w:sz w:val="21"/>
                <w:szCs w:val="21"/>
              </w:rPr>
              <w:t>ë</w:t>
            </w:r>
            <w:r w:rsidRPr="00206D0F">
              <w:rPr>
                <w:rFonts w:ascii="Mark OT" w:hAnsi="Mark OT"/>
                <w:color w:val="FFFFFF"/>
                <w:sz w:val="21"/>
                <w:szCs w:val="21"/>
              </w:rPr>
              <w:t xml:space="preserve"> rrugë</w:t>
            </w:r>
            <w:r w:rsidR="004A51E0">
              <w:rPr>
                <w:rFonts w:ascii="Mark OT" w:hAnsi="Mark OT"/>
                <w:color w:val="FFFFFF"/>
                <w:sz w:val="21"/>
                <w:szCs w:val="21"/>
              </w:rPr>
              <w:t>ve</w:t>
            </w:r>
            <w:r w:rsidRPr="00206D0F">
              <w:rPr>
                <w:rFonts w:ascii="Mark OT" w:hAnsi="Mark OT"/>
                <w:color w:val="FFFFFF"/>
                <w:sz w:val="21"/>
                <w:szCs w:val="21"/>
              </w:rPr>
              <w:t xml:space="preserve"> </w:t>
            </w:r>
            <w:r w:rsidR="004A51E0">
              <w:rPr>
                <w:rFonts w:ascii="Mark OT" w:hAnsi="Mark OT"/>
                <w:color w:val="FFFFFF"/>
                <w:sz w:val="21"/>
                <w:szCs w:val="21"/>
              </w:rPr>
              <w:t xml:space="preserve">të </w:t>
            </w:r>
            <w:r w:rsidRPr="00206D0F">
              <w:rPr>
                <w:rFonts w:ascii="Mark OT" w:hAnsi="Mark OT"/>
                <w:color w:val="FFFFFF"/>
                <w:sz w:val="21"/>
                <w:szCs w:val="21"/>
              </w:rPr>
              <w:t>frymëmarrjes.</w:t>
            </w:r>
            <w:r w:rsidR="004A51E0">
              <w:rPr>
                <w:rFonts w:ascii="Mark OT" w:hAnsi="Mark OT"/>
                <w:color w:val="FFFFFF"/>
                <w:sz w:val="21"/>
                <w:szCs w:val="21"/>
              </w:rPr>
              <w:t xml:space="preserve"> </w:t>
            </w:r>
            <w:r w:rsidRPr="00206D0F">
              <w:rPr>
                <w:rFonts w:ascii="Mark OT" w:hAnsi="Mark OT"/>
                <w:color w:val="FFFFFF"/>
                <w:sz w:val="21"/>
                <w:szCs w:val="21"/>
              </w:rPr>
              <w:t>Studimet epidemiologjike kanë treg</w:t>
            </w:r>
            <w:r w:rsidR="005A326F" w:rsidRPr="00206D0F">
              <w:rPr>
                <w:rFonts w:ascii="Mark OT" w:hAnsi="Mark OT"/>
                <w:color w:val="FFFFFF"/>
                <w:sz w:val="21"/>
                <w:szCs w:val="21"/>
              </w:rPr>
              <w:t xml:space="preserve">uar se </w:t>
            </w:r>
            <w:r w:rsidR="004A51E0" w:rsidRPr="00206D0F">
              <w:rPr>
                <w:rFonts w:ascii="Mark OT" w:hAnsi="Mark OT"/>
                <w:color w:val="FFFFFF"/>
                <w:sz w:val="21"/>
                <w:szCs w:val="21"/>
              </w:rPr>
              <w:t xml:space="preserve">simptomat e bronkitit </w:t>
            </w:r>
            <w:r w:rsidR="005A326F" w:rsidRPr="00206D0F">
              <w:rPr>
                <w:rFonts w:ascii="Mark OT" w:hAnsi="Mark OT"/>
                <w:color w:val="FFFFFF"/>
                <w:sz w:val="21"/>
                <w:szCs w:val="21"/>
              </w:rPr>
              <w:t>te</w:t>
            </w:r>
            <w:r w:rsidR="004A51E0">
              <w:rPr>
                <w:rFonts w:ascii="Mark OT" w:hAnsi="Mark OT"/>
                <w:color w:val="FFFFFF"/>
                <w:sz w:val="21"/>
                <w:szCs w:val="21"/>
              </w:rPr>
              <w:t>k</w:t>
            </w:r>
            <w:r w:rsidR="005A326F" w:rsidRPr="00206D0F">
              <w:rPr>
                <w:rFonts w:ascii="Mark OT" w:hAnsi="Mark OT"/>
                <w:color w:val="FFFFFF"/>
                <w:sz w:val="21"/>
                <w:szCs w:val="21"/>
              </w:rPr>
              <w:t xml:space="preserve"> fëmijët astmatikë </w:t>
            </w:r>
            <w:r w:rsidRPr="00206D0F">
              <w:rPr>
                <w:rFonts w:ascii="Mark OT" w:hAnsi="Mark OT"/>
                <w:color w:val="FFFFFF"/>
                <w:sz w:val="21"/>
                <w:szCs w:val="21"/>
              </w:rPr>
              <w:t xml:space="preserve">rriten </w:t>
            </w:r>
            <w:r w:rsidR="004A51E0">
              <w:rPr>
                <w:rFonts w:ascii="Mark OT" w:hAnsi="Mark OT"/>
                <w:color w:val="FFFFFF"/>
                <w:sz w:val="21"/>
                <w:szCs w:val="21"/>
              </w:rPr>
              <w:t xml:space="preserve">kur ndërlidhen </w:t>
            </w:r>
            <w:r w:rsidRPr="00206D0F">
              <w:rPr>
                <w:rFonts w:ascii="Mark OT" w:hAnsi="Mark OT"/>
                <w:color w:val="FFFFFF"/>
                <w:sz w:val="21"/>
                <w:szCs w:val="21"/>
              </w:rPr>
              <w:t>me ekspozim</w:t>
            </w:r>
            <w:r w:rsidR="004A51E0">
              <w:rPr>
                <w:rFonts w:ascii="Mark OT" w:hAnsi="Mark OT"/>
                <w:color w:val="FFFFFF"/>
                <w:sz w:val="21"/>
                <w:szCs w:val="21"/>
              </w:rPr>
              <w:t xml:space="preserve">in </w:t>
            </w:r>
            <w:r w:rsidRPr="00206D0F">
              <w:rPr>
                <w:rFonts w:ascii="Mark OT" w:hAnsi="Mark OT"/>
                <w:color w:val="FFFFFF"/>
                <w:sz w:val="21"/>
                <w:szCs w:val="21"/>
              </w:rPr>
              <w:t xml:space="preserve">afatgjatë </w:t>
            </w:r>
            <w:r w:rsidR="004A51E0">
              <w:rPr>
                <w:rFonts w:ascii="Mark OT" w:hAnsi="Mark OT"/>
                <w:color w:val="FFFFFF"/>
                <w:sz w:val="21"/>
                <w:szCs w:val="21"/>
              </w:rPr>
              <w:t xml:space="preserve">ndaj </w:t>
            </w:r>
            <w:r w:rsidRPr="00206D0F">
              <w:rPr>
                <w:rFonts w:ascii="Mark OT" w:hAnsi="Mark OT"/>
                <w:color w:val="FFFFFF"/>
                <w:sz w:val="21"/>
                <w:szCs w:val="21"/>
              </w:rPr>
              <w:t>NO</w:t>
            </w:r>
            <w:r w:rsidRPr="00206D0F">
              <w:rPr>
                <w:rFonts w:ascii="Mark OT" w:hAnsi="Mark OT"/>
                <w:color w:val="FFFFFF"/>
                <w:sz w:val="21"/>
                <w:szCs w:val="21"/>
                <w:vertAlign w:val="subscript"/>
              </w:rPr>
              <w:t>2</w:t>
            </w:r>
            <w:r w:rsidRPr="00206D0F">
              <w:rPr>
                <w:rFonts w:ascii="Mark OT" w:hAnsi="Mark OT"/>
                <w:color w:val="FFFFFF"/>
                <w:sz w:val="21"/>
                <w:szCs w:val="21"/>
              </w:rPr>
              <w:t>.</w:t>
            </w:r>
            <w:r w:rsidR="004A51E0">
              <w:rPr>
                <w:rFonts w:ascii="Mark OT" w:hAnsi="Mark OT"/>
                <w:color w:val="FFFFFF"/>
                <w:sz w:val="21"/>
                <w:szCs w:val="21"/>
              </w:rPr>
              <w:t xml:space="preserve"> Zvogëlimi i </w:t>
            </w:r>
            <w:r w:rsidR="00F316D8" w:rsidRPr="00206D0F">
              <w:rPr>
                <w:rFonts w:ascii="Mark OT" w:hAnsi="Mark OT"/>
                <w:color w:val="FFFFFF"/>
                <w:sz w:val="21"/>
                <w:szCs w:val="21"/>
              </w:rPr>
              <w:t xml:space="preserve">funksionimit të </w:t>
            </w:r>
            <w:r w:rsidRPr="00206D0F">
              <w:rPr>
                <w:rFonts w:ascii="Mark OT" w:hAnsi="Mark OT"/>
                <w:color w:val="FFFFFF"/>
                <w:sz w:val="21"/>
                <w:szCs w:val="21"/>
              </w:rPr>
              <w:t xml:space="preserve">mushkërive </w:t>
            </w:r>
            <w:proofErr w:type="spellStart"/>
            <w:r w:rsidR="004A51E0">
              <w:rPr>
                <w:rFonts w:ascii="Mark OT" w:hAnsi="Mark OT"/>
                <w:color w:val="FFFFFF"/>
                <w:sz w:val="21"/>
                <w:szCs w:val="21"/>
              </w:rPr>
              <w:t>poashtu</w:t>
            </w:r>
            <w:proofErr w:type="spellEnd"/>
            <w:r w:rsidR="004A51E0">
              <w:rPr>
                <w:rFonts w:ascii="Mark OT" w:hAnsi="Mark OT"/>
                <w:color w:val="FFFFFF"/>
                <w:sz w:val="21"/>
                <w:szCs w:val="21"/>
              </w:rPr>
              <w:t xml:space="preserve"> </w:t>
            </w:r>
            <w:r w:rsidR="00F316D8" w:rsidRPr="00206D0F">
              <w:rPr>
                <w:rFonts w:ascii="Mark OT" w:hAnsi="Mark OT"/>
                <w:color w:val="FFFFFF"/>
                <w:sz w:val="21"/>
                <w:szCs w:val="21"/>
              </w:rPr>
              <w:t>lidhet</w:t>
            </w:r>
            <w:r w:rsidRPr="00206D0F">
              <w:rPr>
                <w:rFonts w:ascii="Mark OT" w:hAnsi="Mark OT"/>
                <w:color w:val="FFFFFF"/>
                <w:sz w:val="21"/>
                <w:szCs w:val="21"/>
              </w:rPr>
              <w:t xml:space="preserve"> me NO</w:t>
            </w:r>
            <w:r w:rsidRPr="00206D0F">
              <w:rPr>
                <w:rFonts w:ascii="Mark OT" w:hAnsi="Mark OT"/>
                <w:color w:val="FFFFFF"/>
                <w:sz w:val="21"/>
                <w:szCs w:val="21"/>
                <w:vertAlign w:val="subscript"/>
              </w:rPr>
              <w:t>2</w:t>
            </w:r>
            <w:r w:rsidRPr="00206D0F">
              <w:rPr>
                <w:rFonts w:ascii="Mark OT" w:hAnsi="Mark OT"/>
                <w:color w:val="FFFFFF"/>
                <w:sz w:val="21"/>
                <w:szCs w:val="21"/>
              </w:rPr>
              <w:t xml:space="preserve"> në përqendrimet </w:t>
            </w:r>
            <w:r w:rsidR="00F316D8" w:rsidRPr="00206D0F">
              <w:rPr>
                <w:rFonts w:ascii="Mark OT" w:hAnsi="Mark OT"/>
                <w:color w:val="FFFFFF"/>
                <w:sz w:val="21"/>
                <w:szCs w:val="21"/>
              </w:rPr>
              <w:t>aktualisht të</w:t>
            </w:r>
            <w:r w:rsidRPr="00206D0F">
              <w:rPr>
                <w:rFonts w:ascii="Mark OT" w:hAnsi="Mark OT"/>
                <w:color w:val="FFFFFF"/>
                <w:sz w:val="21"/>
                <w:szCs w:val="21"/>
              </w:rPr>
              <w:t xml:space="preserve"> matura (ose të vëzhguara) në qytetet e Evropës dhe Amerikës </w:t>
            </w:r>
            <w:r w:rsidR="004A51E0">
              <w:rPr>
                <w:rFonts w:ascii="Mark OT" w:hAnsi="Mark OT"/>
                <w:color w:val="FFFFFF"/>
                <w:sz w:val="21"/>
                <w:szCs w:val="21"/>
              </w:rPr>
              <w:t xml:space="preserve">së </w:t>
            </w:r>
            <w:r w:rsidR="00F316D8" w:rsidRPr="00206D0F">
              <w:rPr>
                <w:rFonts w:ascii="Mark OT" w:hAnsi="Mark OT"/>
                <w:color w:val="FFFFFF"/>
                <w:sz w:val="21"/>
                <w:szCs w:val="21"/>
              </w:rPr>
              <w:t>Veri</w:t>
            </w:r>
            <w:r w:rsidR="004A51E0">
              <w:rPr>
                <w:rFonts w:ascii="Mark OT" w:hAnsi="Mark OT"/>
                <w:color w:val="FFFFFF"/>
                <w:sz w:val="21"/>
                <w:szCs w:val="21"/>
              </w:rPr>
              <w:t>ut</w:t>
            </w:r>
            <w:r w:rsidR="00C930B7" w:rsidRPr="0043336D">
              <w:rPr>
                <w:rFonts w:ascii="Mark OT" w:hAnsi="Mark OT"/>
                <w:color w:val="FFFFFF"/>
                <w:sz w:val="21"/>
                <w:szCs w:val="21"/>
                <w:vertAlign w:val="superscript"/>
              </w:rPr>
              <w:t>2</w:t>
            </w:r>
            <w:r w:rsidRPr="00206D0F">
              <w:rPr>
                <w:rFonts w:ascii="Mark OT" w:hAnsi="Mark OT"/>
                <w:color w:val="FFFFFF"/>
                <w:sz w:val="21"/>
                <w:szCs w:val="21"/>
              </w:rPr>
              <w:t>.</w:t>
            </w:r>
          </w:p>
          <w:p w14:paraId="13F8DF2B" w14:textId="044597D9" w:rsidR="001B3A67" w:rsidRPr="00206D0F" w:rsidRDefault="00113F41"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Ozoni (O</w:t>
            </w:r>
            <w:r w:rsidRPr="00206D0F">
              <w:rPr>
                <w:rFonts w:ascii="Mark OT" w:hAnsi="Mark OT"/>
                <w:color w:val="FFFFFF"/>
                <w:sz w:val="21"/>
                <w:szCs w:val="21"/>
                <w:vertAlign w:val="subscript"/>
              </w:rPr>
              <w:t>3</w:t>
            </w:r>
            <w:r w:rsidRPr="00206D0F">
              <w:rPr>
                <w:rFonts w:ascii="Mark OT" w:hAnsi="Mark OT"/>
                <w:color w:val="FFFFFF"/>
                <w:sz w:val="21"/>
                <w:szCs w:val="21"/>
              </w:rPr>
              <w:t xml:space="preserve">) në </w:t>
            </w:r>
            <w:r w:rsidR="00FF5E2C">
              <w:rPr>
                <w:rFonts w:ascii="Mark OT" w:hAnsi="Mark OT"/>
                <w:color w:val="FFFFFF"/>
                <w:sz w:val="21"/>
                <w:szCs w:val="21"/>
              </w:rPr>
              <w:t xml:space="preserve">shtresën </w:t>
            </w:r>
            <w:r w:rsidRPr="00206D0F">
              <w:rPr>
                <w:rFonts w:ascii="Mark OT" w:hAnsi="Mark OT"/>
                <w:color w:val="FFFFFF"/>
                <w:sz w:val="21"/>
                <w:szCs w:val="21"/>
              </w:rPr>
              <w:t xml:space="preserve">e tokës </w:t>
            </w:r>
            <w:r w:rsidR="00F316D8" w:rsidRPr="00206D0F">
              <w:rPr>
                <w:rFonts w:ascii="Mark OT" w:hAnsi="Mark OT"/>
                <w:color w:val="FFFFFF"/>
                <w:sz w:val="21"/>
                <w:szCs w:val="21"/>
              </w:rPr>
              <w:t>–</w:t>
            </w:r>
            <w:r w:rsidR="00FF5E2C">
              <w:rPr>
                <w:rFonts w:ascii="Mark OT" w:hAnsi="Mark OT"/>
                <w:color w:val="FFFFFF"/>
                <w:sz w:val="21"/>
                <w:szCs w:val="21"/>
              </w:rPr>
              <w:t xml:space="preserve"> për </w:t>
            </w:r>
            <w:r w:rsidR="00F316D8" w:rsidRPr="00206D0F">
              <w:rPr>
                <w:rFonts w:ascii="Mark OT" w:hAnsi="Mark OT"/>
                <w:color w:val="FFFFFF"/>
                <w:sz w:val="21"/>
                <w:szCs w:val="21"/>
              </w:rPr>
              <w:t xml:space="preserve">të mos </w:t>
            </w:r>
            <w:r w:rsidR="00FF5E2C">
              <w:rPr>
                <w:rFonts w:ascii="Mark OT" w:hAnsi="Mark OT"/>
                <w:color w:val="FFFFFF"/>
                <w:sz w:val="21"/>
                <w:szCs w:val="21"/>
              </w:rPr>
              <w:t xml:space="preserve">u </w:t>
            </w:r>
            <w:r w:rsidR="00F316D8" w:rsidRPr="00206D0F">
              <w:rPr>
                <w:rFonts w:ascii="Mark OT" w:hAnsi="Mark OT"/>
                <w:color w:val="FFFFFF"/>
                <w:sz w:val="21"/>
                <w:szCs w:val="21"/>
              </w:rPr>
              <w:t>ngatërr</w:t>
            </w:r>
            <w:r w:rsidR="00FF5E2C">
              <w:rPr>
                <w:rFonts w:ascii="Mark OT" w:hAnsi="Mark OT"/>
                <w:color w:val="FFFFFF"/>
                <w:sz w:val="21"/>
                <w:szCs w:val="21"/>
              </w:rPr>
              <w:t xml:space="preserve">uar </w:t>
            </w:r>
            <w:r w:rsidRPr="00206D0F">
              <w:rPr>
                <w:rFonts w:ascii="Mark OT" w:hAnsi="Mark OT"/>
                <w:color w:val="FFFFFF"/>
                <w:sz w:val="21"/>
                <w:szCs w:val="21"/>
              </w:rPr>
              <w:t xml:space="preserve">me shtresën e ozonit në atmosferë - është një nga përbërësit kryesorë të </w:t>
            </w:r>
            <w:proofErr w:type="spellStart"/>
            <w:r w:rsidRPr="00206D0F">
              <w:rPr>
                <w:rFonts w:ascii="Mark OT" w:hAnsi="Mark OT"/>
                <w:color w:val="FFFFFF"/>
                <w:sz w:val="21"/>
                <w:szCs w:val="21"/>
              </w:rPr>
              <w:t>smogut</w:t>
            </w:r>
            <w:proofErr w:type="spellEnd"/>
            <w:r w:rsidRPr="00206D0F">
              <w:rPr>
                <w:rFonts w:ascii="Mark OT" w:hAnsi="Mark OT"/>
                <w:color w:val="FFFFFF"/>
                <w:sz w:val="21"/>
                <w:szCs w:val="21"/>
              </w:rPr>
              <w:t xml:space="preserve"> </w:t>
            </w:r>
            <w:proofErr w:type="spellStart"/>
            <w:r w:rsidRPr="00206D0F">
              <w:rPr>
                <w:rFonts w:ascii="Mark OT" w:hAnsi="Mark OT"/>
                <w:color w:val="FFFFFF"/>
                <w:sz w:val="21"/>
                <w:szCs w:val="21"/>
              </w:rPr>
              <w:t>fotokimik.</w:t>
            </w:r>
            <w:r w:rsidR="00FF5E2C">
              <w:rPr>
                <w:rFonts w:ascii="Mark OT" w:hAnsi="Mark OT"/>
                <w:color w:val="FFFFFF"/>
                <w:sz w:val="21"/>
                <w:szCs w:val="21"/>
              </w:rPr>
              <w:t>Ai</w:t>
            </w:r>
            <w:proofErr w:type="spellEnd"/>
            <w:r w:rsidR="00FF5E2C">
              <w:rPr>
                <w:rFonts w:ascii="Mark OT" w:hAnsi="Mark OT"/>
                <w:color w:val="FFFFFF"/>
                <w:sz w:val="21"/>
                <w:szCs w:val="21"/>
              </w:rPr>
              <w:t xml:space="preserve"> f</w:t>
            </w:r>
            <w:r w:rsidRPr="00206D0F">
              <w:rPr>
                <w:rFonts w:ascii="Mark OT" w:hAnsi="Mark OT"/>
                <w:color w:val="FFFFFF"/>
                <w:sz w:val="21"/>
                <w:szCs w:val="21"/>
              </w:rPr>
              <w:t>ormohet nga rea</w:t>
            </w:r>
            <w:r w:rsidR="00F316D8" w:rsidRPr="00206D0F">
              <w:rPr>
                <w:rFonts w:ascii="Mark OT" w:hAnsi="Mark OT"/>
                <w:color w:val="FFFFFF"/>
                <w:sz w:val="21"/>
                <w:szCs w:val="21"/>
              </w:rPr>
              <w:t>ksioni</w:t>
            </w:r>
            <w:r w:rsidRPr="00206D0F">
              <w:rPr>
                <w:rFonts w:ascii="Mark OT" w:hAnsi="Mark OT"/>
                <w:color w:val="FFFFFF"/>
                <w:sz w:val="21"/>
                <w:szCs w:val="21"/>
              </w:rPr>
              <w:t xml:space="preserve"> i rrezeve të diellit (reaksion </w:t>
            </w:r>
            <w:proofErr w:type="spellStart"/>
            <w:r w:rsidRPr="00206D0F">
              <w:rPr>
                <w:rFonts w:ascii="Mark OT" w:hAnsi="Mark OT"/>
                <w:color w:val="FFFFFF"/>
                <w:sz w:val="21"/>
                <w:szCs w:val="21"/>
              </w:rPr>
              <w:t>fotokimik</w:t>
            </w:r>
            <w:proofErr w:type="spellEnd"/>
            <w:r w:rsidRPr="00206D0F">
              <w:rPr>
                <w:rFonts w:ascii="Mark OT" w:hAnsi="Mark OT"/>
                <w:color w:val="FFFFFF"/>
                <w:sz w:val="21"/>
                <w:szCs w:val="21"/>
              </w:rPr>
              <w:t>) me ndotës si oksidet e azotit (</w:t>
            </w:r>
            <w:proofErr w:type="spellStart"/>
            <w:r w:rsidRPr="00206D0F">
              <w:rPr>
                <w:rFonts w:ascii="Mark OT" w:hAnsi="Mark OT"/>
                <w:color w:val="FFFFFF"/>
                <w:sz w:val="21"/>
                <w:szCs w:val="21"/>
              </w:rPr>
              <w:t>NO</w:t>
            </w:r>
            <w:r w:rsidRPr="00206D0F">
              <w:rPr>
                <w:rFonts w:ascii="Mark OT" w:hAnsi="Mark OT"/>
                <w:color w:val="FFFFFF"/>
                <w:sz w:val="21"/>
                <w:szCs w:val="21"/>
                <w:vertAlign w:val="subscript"/>
              </w:rPr>
              <w:t>x</w:t>
            </w:r>
            <w:proofErr w:type="spellEnd"/>
            <w:r w:rsidRPr="00206D0F">
              <w:rPr>
                <w:rFonts w:ascii="Mark OT" w:hAnsi="Mark OT"/>
                <w:color w:val="FFFFFF"/>
                <w:sz w:val="21"/>
                <w:szCs w:val="21"/>
              </w:rPr>
              <w:t>) nga emetimet e automjeteve dhe industrisë</w:t>
            </w:r>
            <w:r w:rsidR="00FF5E2C">
              <w:rPr>
                <w:rFonts w:ascii="Mark OT" w:hAnsi="Mark OT"/>
                <w:color w:val="FFFFFF"/>
                <w:sz w:val="21"/>
                <w:szCs w:val="21"/>
              </w:rPr>
              <w:t>,</w:t>
            </w:r>
            <w:r w:rsidRPr="00206D0F">
              <w:rPr>
                <w:rFonts w:ascii="Mark OT" w:hAnsi="Mark OT"/>
                <w:color w:val="FFFFFF"/>
                <w:sz w:val="21"/>
                <w:szCs w:val="21"/>
              </w:rPr>
              <w:t xml:space="preserve"> </w:t>
            </w:r>
            <w:r w:rsidR="00FF5E2C">
              <w:rPr>
                <w:rFonts w:ascii="Mark OT" w:hAnsi="Mark OT"/>
                <w:color w:val="FFFFFF"/>
                <w:sz w:val="21"/>
                <w:szCs w:val="21"/>
              </w:rPr>
              <w:t xml:space="preserve">si </w:t>
            </w:r>
            <w:r w:rsidRPr="00206D0F">
              <w:rPr>
                <w:rFonts w:ascii="Mark OT" w:hAnsi="Mark OT"/>
                <w:color w:val="FFFFFF"/>
                <w:sz w:val="21"/>
                <w:szCs w:val="21"/>
              </w:rPr>
              <w:t xml:space="preserve">dhe </w:t>
            </w:r>
            <w:proofErr w:type="spellStart"/>
            <w:r w:rsidR="00360BAF">
              <w:rPr>
                <w:rFonts w:ascii="Mark OT" w:hAnsi="Mark OT"/>
                <w:color w:val="FFFFFF"/>
                <w:sz w:val="21"/>
                <w:szCs w:val="21"/>
              </w:rPr>
              <w:t>Bashkëdyzimet</w:t>
            </w:r>
            <w:proofErr w:type="spellEnd"/>
            <w:r w:rsidR="00360BAF">
              <w:rPr>
                <w:rFonts w:ascii="Mark OT" w:hAnsi="Mark OT"/>
                <w:color w:val="FFFFFF"/>
                <w:sz w:val="21"/>
                <w:szCs w:val="21"/>
              </w:rPr>
              <w:t xml:space="preserve"> Organike të Avullueshme</w:t>
            </w:r>
            <w:r w:rsidRPr="00206D0F">
              <w:rPr>
                <w:rFonts w:ascii="Mark OT" w:hAnsi="Mark OT"/>
                <w:color w:val="FFFFFF"/>
                <w:sz w:val="21"/>
                <w:szCs w:val="21"/>
              </w:rPr>
              <w:t>(</w:t>
            </w:r>
            <w:r w:rsidR="00360BAF">
              <w:rPr>
                <w:rFonts w:ascii="Mark OT" w:hAnsi="Mark OT"/>
                <w:color w:val="FFFFFF"/>
                <w:sz w:val="21"/>
                <w:szCs w:val="21"/>
              </w:rPr>
              <w:t>B</w:t>
            </w:r>
            <w:r w:rsidR="00797CF1" w:rsidRPr="00206D0F">
              <w:rPr>
                <w:rFonts w:ascii="Mark OT" w:hAnsi="Mark OT"/>
                <w:color w:val="FFFFFF"/>
                <w:sz w:val="21"/>
                <w:szCs w:val="21"/>
              </w:rPr>
              <w:t>O</w:t>
            </w:r>
            <w:r w:rsidR="00FF5E2C">
              <w:rPr>
                <w:rFonts w:ascii="Mark OT" w:hAnsi="Mark OT"/>
                <w:color w:val="FFFFFF"/>
                <w:sz w:val="21"/>
                <w:szCs w:val="21"/>
              </w:rPr>
              <w:t>A</w:t>
            </w:r>
            <w:r w:rsidRPr="00206D0F">
              <w:rPr>
                <w:rFonts w:ascii="Mark OT" w:hAnsi="Mark OT"/>
                <w:color w:val="FFFFFF"/>
                <w:sz w:val="21"/>
                <w:szCs w:val="21"/>
              </w:rPr>
              <w:t xml:space="preserve">) të emetuara nga automjetet, tretësit dhe </w:t>
            </w:r>
            <w:proofErr w:type="spellStart"/>
            <w:r w:rsidRPr="00206D0F">
              <w:rPr>
                <w:rFonts w:ascii="Mark OT" w:hAnsi="Mark OT"/>
                <w:color w:val="FFFFFF"/>
                <w:sz w:val="21"/>
                <w:szCs w:val="21"/>
              </w:rPr>
              <w:t>industria.Si</w:t>
            </w:r>
            <w:proofErr w:type="spellEnd"/>
            <w:r w:rsidRPr="00206D0F">
              <w:rPr>
                <w:rFonts w:ascii="Mark OT" w:hAnsi="Mark OT"/>
                <w:color w:val="FFFFFF"/>
                <w:sz w:val="21"/>
                <w:szCs w:val="21"/>
              </w:rPr>
              <w:t xml:space="preserve"> rezultat</w:t>
            </w:r>
            <w:r w:rsidR="00FF5E2C">
              <w:rPr>
                <w:rFonts w:ascii="Mark OT" w:hAnsi="Mark OT"/>
                <w:color w:val="FFFFFF"/>
                <w:sz w:val="21"/>
                <w:szCs w:val="21"/>
              </w:rPr>
              <w:t xml:space="preserve"> i kësaj</w:t>
            </w:r>
            <w:r w:rsidRPr="00206D0F">
              <w:rPr>
                <w:rFonts w:ascii="Mark OT" w:hAnsi="Mark OT"/>
                <w:color w:val="FFFFFF"/>
                <w:sz w:val="21"/>
                <w:szCs w:val="21"/>
              </w:rPr>
              <w:t xml:space="preserve">, nivelet më të larta të ndotjes </w:t>
            </w:r>
            <w:r w:rsidR="00FF5E2C">
              <w:rPr>
                <w:rFonts w:ascii="Mark OT" w:hAnsi="Mark OT"/>
                <w:color w:val="FFFFFF"/>
                <w:sz w:val="21"/>
                <w:szCs w:val="21"/>
              </w:rPr>
              <w:t xml:space="preserve">nga </w:t>
            </w:r>
            <w:r w:rsidRPr="00206D0F">
              <w:rPr>
                <w:rFonts w:ascii="Mark OT" w:hAnsi="Mark OT"/>
                <w:color w:val="FFFFFF"/>
                <w:sz w:val="21"/>
                <w:szCs w:val="21"/>
              </w:rPr>
              <w:t>ozon</w:t>
            </w:r>
            <w:r w:rsidR="00FF5E2C">
              <w:rPr>
                <w:rFonts w:ascii="Mark OT" w:hAnsi="Mark OT"/>
                <w:color w:val="FFFFFF"/>
                <w:sz w:val="21"/>
                <w:szCs w:val="21"/>
              </w:rPr>
              <w:t>i</w:t>
            </w:r>
            <w:r w:rsidRPr="00206D0F">
              <w:rPr>
                <w:rFonts w:ascii="Mark OT" w:hAnsi="Mark OT"/>
                <w:color w:val="FFFFFF"/>
                <w:sz w:val="21"/>
                <w:szCs w:val="21"/>
              </w:rPr>
              <w:t xml:space="preserve"> ndodhin gjatë periudhave </w:t>
            </w:r>
            <w:r w:rsidR="00FF5E2C">
              <w:rPr>
                <w:rFonts w:ascii="Mark OT" w:hAnsi="Mark OT"/>
                <w:color w:val="FFFFFF"/>
                <w:sz w:val="21"/>
                <w:szCs w:val="21"/>
              </w:rPr>
              <w:t xml:space="preserve">të </w:t>
            </w:r>
            <w:r w:rsidRPr="00206D0F">
              <w:rPr>
                <w:rFonts w:ascii="Mark OT" w:hAnsi="Mark OT"/>
                <w:color w:val="FFFFFF"/>
                <w:sz w:val="21"/>
                <w:szCs w:val="21"/>
              </w:rPr>
              <w:t>mot</w:t>
            </w:r>
            <w:r w:rsidR="00FF5E2C">
              <w:rPr>
                <w:rFonts w:ascii="Mark OT" w:hAnsi="Mark OT"/>
                <w:color w:val="FFFFFF"/>
                <w:sz w:val="21"/>
                <w:szCs w:val="21"/>
              </w:rPr>
              <w:t>it</w:t>
            </w:r>
            <w:r w:rsidRPr="00206D0F">
              <w:rPr>
                <w:rFonts w:ascii="Mark OT" w:hAnsi="Mark OT"/>
                <w:color w:val="FFFFFF"/>
                <w:sz w:val="21"/>
                <w:szCs w:val="21"/>
              </w:rPr>
              <w:t xml:space="preserve"> me diell.</w:t>
            </w:r>
            <w:r w:rsidR="00FF5E2C">
              <w:rPr>
                <w:rFonts w:ascii="Mark OT" w:hAnsi="Mark OT"/>
                <w:color w:val="FFFFFF"/>
                <w:sz w:val="21"/>
                <w:szCs w:val="21"/>
              </w:rPr>
              <w:t xml:space="preserve"> Sasia e tepërt e </w:t>
            </w:r>
            <w:r w:rsidRPr="00206D0F">
              <w:rPr>
                <w:rFonts w:ascii="Mark OT" w:hAnsi="Mark OT"/>
                <w:color w:val="FFFFFF"/>
                <w:sz w:val="21"/>
                <w:szCs w:val="21"/>
              </w:rPr>
              <w:t>Ozoni</w:t>
            </w:r>
            <w:r w:rsidR="00FF5E2C">
              <w:rPr>
                <w:rFonts w:ascii="Mark OT" w:hAnsi="Mark OT"/>
                <w:color w:val="FFFFFF"/>
                <w:sz w:val="21"/>
                <w:szCs w:val="21"/>
              </w:rPr>
              <w:t>t</w:t>
            </w:r>
            <w:r w:rsidRPr="00206D0F">
              <w:rPr>
                <w:rFonts w:ascii="Mark OT" w:hAnsi="Mark OT"/>
                <w:color w:val="FFFFFF"/>
                <w:sz w:val="21"/>
                <w:szCs w:val="21"/>
              </w:rPr>
              <w:t xml:space="preserve"> në ajër mund të ketë </w:t>
            </w:r>
            <w:r w:rsidR="00FF5E2C">
              <w:rPr>
                <w:rFonts w:ascii="Mark OT" w:hAnsi="Mark OT"/>
                <w:color w:val="FFFFFF"/>
                <w:sz w:val="21"/>
                <w:szCs w:val="21"/>
              </w:rPr>
              <w:t xml:space="preserve">ndikim </w:t>
            </w:r>
            <w:r w:rsidRPr="00206D0F">
              <w:rPr>
                <w:rFonts w:ascii="Mark OT" w:hAnsi="Mark OT"/>
                <w:color w:val="FFFFFF"/>
                <w:sz w:val="21"/>
                <w:szCs w:val="21"/>
              </w:rPr>
              <w:t xml:space="preserve">të </w:t>
            </w:r>
            <w:r w:rsidR="00FF5E2C">
              <w:rPr>
                <w:rFonts w:ascii="Mark OT" w:hAnsi="Mark OT"/>
                <w:color w:val="FFFFFF"/>
                <w:sz w:val="21"/>
                <w:szCs w:val="21"/>
              </w:rPr>
              <w:t xml:space="preserve">dukshëm </w:t>
            </w:r>
            <w:r w:rsidRPr="00206D0F">
              <w:rPr>
                <w:rFonts w:ascii="Mark OT" w:hAnsi="Mark OT"/>
                <w:color w:val="FFFFFF"/>
                <w:sz w:val="21"/>
                <w:szCs w:val="21"/>
              </w:rPr>
              <w:t>në shëndetin e njeriut.</w:t>
            </w:r>
            <w:r w:rsidR="00FF5E2C">
              <w:rPr>
                <w:rFonts w:ascii="Mark OT" w:hAnsi="Mark OT"/>
                <w:color w:val="FFFFFF"/>
                <w:sz w:val="21"/>
                <w:szCs w:val="21"/>
              </w:rPr>
              <w:t xml:space="preserve"> M</w:t>
            </w:r>
            <w:r w:rsidRPr="00206D0F">
              <w:rPr>
                <w:rFonts w:ascii="Mark OT" w:hAnsi="Mark OT"/>
                <w:color w:val="FFFFFF"/>
                <w:sz w:val="21"/>
                <w:szCs w:val="21"/>
              </w:rPr>
              <w:t xml:space="preserve">und të shkaktojë probleme me frymëmarrje, </w:t>
            </w:r>
            <w:r w:rsidR="00FF5E2C">
              <w:rPr>
                <w:rFonts w:ascii="Mark OT" w:hAnsi="Mark OT"/>
                <w:color w:val="FFFFFF"/>
                <w:sz w:val="21"/>
                <w:szCs w:val="21"/>
              </w:rPr>
              <w:t xml:space="preserve">shkakton </w:t>
            </w:r>
            <w:r w:rsidR="00232D73" w:rsidRPr="00206D0F">
              <w:rPr>
                <w:rFonts w:ascii="Mark OT" w:hAnsi="Mark OT"/>
                <w:color w:val="FFFFFF"/>
                <w:sz w:val="21"/>
                <w:szCs w:val="21"/>
              </w:rPr>
              <w:t>astmë</w:t>
            </w:r>
            <w:r w:rsidR="00FF5E2C">
              <w:rPr>
                <w:rFonts w:ascii="Mark OT" w:hAnsi="Mark OT"/>
                <w:color w:val="FFFFFF"/>
                <w:sz w:val="21"/>
                <w:szCs w:val="21"/>
              </w:rPr>
              <w:t>n</w:t>
            </w:r>
            <w:r w:rsidR="00232D73" w:rsidRPr="00206D0F">
              <w:rPr>
                <w:rFonts w:ascii="Mark OT" w:hAnsi="Mark OT"/>
                <w:color w:val="FFFFFF"/>
                <w:sz w:val="21"/>
                <w:szCs w:val="21"/>
              </w:rPr>
              <w:t>,</w:t>
            </w:r>
            <w:r w:rsidR="00D20E2B">
              <w:rPr>
                <w:rFonts w:ascii="Mark OT" w:hAnsi="Mark OT"/>
                <w:color w:val="FFFFFF"/>
                <w:sz w:val="21"/>
                <w:szCs w:val="21"/>
              </w:rPr>
              <w:t xml:space="preserve"> </w:t>
            </w:r>
            <w:r w:rsidR="00232D73" w:rsidRPr="00206D0F">
              <w:rPr>
                <w:rFonts w:ascii="Mark OT" w:hAnsi="Mark OT"/>
                <w:color w:val="FFFFFF"/>
                <w:sz w:val="21"/>
                <w:szCs w:val="21"/>
              </w:rPr>
              <w:t>zvogëlo</w:t>
            </w:r>
            <w:r w:rsidR="00D20E2B">
              <w:rPr>
                <w:rFonts w:ascii="Mark OT" w:hAnsi="Mark OT"/>
                <w:color w:val="FFFFFF"/>
                <w:sz w:val="21"/>
                <w:szCs w:val="21"/>
              </w:rPr>
              <w:t>n</w:t>
            </w:r>
            <w:r w:rsidR="00232D73" w:rsidRPr="00206D0F">
              <w:rPr>
                <w:rFonts w:ascii="Mark OT" w:hAnsi="Mark OT"/>
                <w:color w:val="FFFFFF"/>
                <w:sz w:val="21"/>
                <w:szCs w:val="21"/>
              </w:rPr>
              <w:t xml:space="preserve"> funksionimin</w:t>
            </w:r>
            <w:r w:rsidRPr="00206D0F">
              <w:rPr>
                <w:rFonts w:ascii="Mark OT" w:hAnsi="Mark OT"/>
                <w:color w:val="FFFFFF"/>
                <w:sz w:val="21"/>
                <w:szCs w:val="21"/>
              </w:rPr>
              <w:t xml:space="preserve"> e mushkërive dhe shkakto</w:t>
            </w:r>
            <w:r w:rsidR="00D20E2B">
              <w:rPr>
                <w:rFonts w:ascii="Mark OT" w:hAnsi="Mark OT"/>
                <w:color w:val="FFFFFF"/>
                <w:sz w:val="21"/>
                <w:szCs w:val="21"/>
              </w:rPr>
              <w:t>n</w:t>
            </w:r>
            <w:r w:rsidRPr="00206D0F">
              <w:rPr>
                <w:rFonts w:ascii="Mark OT" w:hAnsi="Mark OT"/>
                <w:color w:val="FFFFFF"/>
                <w:sz w:val="21"/>
                <w:szCs w:val="21"/>
              </w:rPr>
              <w:t xml:space="preserve"> sëmundje</w:t>
            </w:r>
            <w:r w:rsidR="00D20E2B">
              <w:rPr>
                <w:rFonts w:ascii="Mark OT" w:hAnsi="Mark OT"/>
                <w:color w:val="FFFFFF"/>
                <w:sz w:val="21"/>
                <w:szCs w:val="21"/>
              </w:rPr>
              <w:t>n</w:t>
            </w:r>
            <w:r w:rsidRPr="00206D0F">
              <w:rPr>
                <w:rFonts w:ascii="Mark OT" w:hAnsi="Mark OT"/>
                <w:color w:val="FFFFFF"/>
                <w:sz w:val="21"/>
                <w:szCs w:val="21"/>
              </w:rPr>
              <w:t xml:space="preserve"> </w:t>
            </w:r>
            <w:r w:rsidR="00D20E2B">
              <w:rPr>
                <w:rFonts w:ascii="Mark OT" w:hAnsi="Mark OT"/>
                <w:color w:val="FFFFFF"/>
                <w:sz w:val="21"/>
                <w:szCs w:val="21"/>
              </w:rPr>
              <w:t>e</w:t>
            </w:r>
            <w:r w:rsidRPr="00206D0F">
              <w:rPr>
                <w:rFonts w:ascii="Mark OT" w:hAnsi="Mark OT"/>
                <w:color w:val="FFFFFF"/>
                <w:sz w:val="21"/>
                <w:szCs w:val="21"/>
              </w:rPr>
              <w:t xml:space="preserve"> mushkërive </w:t>
            </w:r>
            <w:hyperlink r:id="rId50" w:anchor="_ftn2" w:history="1">
              <w:r w:rsidR="001B3A67" w:rsidRPr="00206D0F">
                <w:rPr>
                  <w:rStyle w:val="Hyperlink"/>
                  <w:rFonts w:ascii="Mark OT" w:hAnsi="Mark OT"/>
                  <w:color w:val="009AFF"/>
                  <w:sz w:val="16"/>
                  <w:szCs w:val="16"/>
                  <w:vertAlign w:val="superscript"/>
                </w:rPr>
                <w:t>[2]</w:t>
              </w:r>
            </w:hyperlink>
            <w:r w:rsidR="001B3A67" w:rsidRPr="00206D0F">
              <w:rPr>
                <w:rFonts w:ascii="Mark OT" w:hAnsi="Mark OT"/>
                <w:color w:val="FFFFFF"/>
                <w:sz w:val="21"/>
                <w:szCs w:val="21"/>
              </w:rPr>
              <w:t>.</w:t>
            </w:r>
          </w:p>
          <w:p w14:paraId="4D96368F" w14:textId="312D846B" w:rsidR="001B3A67" w:rsidRPr="00206D0F" w:rsidRDefault="00360BAF" w:rsidP="001B3A67">
            <w:pPr>
              <w:pStyle w:val="NormalWeb"/>
              <w:shd w:val="clear" w:color="auto" w:fill="161747"/>
              <w:rPr>
                <w:rFonts w:ascii="Mark OT" w:hAnsi="Mark OT"/>
                <w:color w:val="FFFFFF"/>
                <w:sz w:val="21"/>
                <w:szCs w:val="21"/>
              </w:rPr>
            </w:pPr>
            <w:r>
              <w:rPr>
                <w:rFonts w:ascii="Mark OT" w:hAnsi="Mark OT"/>
                <w:color w:val="FFFFFF"/>
                <w:sz w:val="21"/>
                <w:szCs w:val="21"/>
              </w:rPr>
              <w:t>BOA</w:t>
            </w:r>
            <w:r w:rsidR="00FA45D4">
              <w:rPr>
                <w:rFonts w:ascii="Mark OT" w:hAnsi="Mark OT"/>
                <w:color w:val="FFFFFF"/>
                <w:sz w:val="21"/>
                <w:szCs w:val="21"/>
              </w:rPr>
              <w:t xml:space="preserve"> </w:t>
            </w:r>
            <w:r w:rsidR="00113F41" w:rsidRPr="00206D0F">
              <w:rPr>
                <w:rFonts w:ascii="Mark OT" w:hAnsi="Mark OT"/>
                <w:color w:val="FFFFFF"/>
                <w:sz w:val="21"/>
                <w:szCs w:val="21"/>
              </w:rPr>
              <w:t xml:space="preserve">janë </w:t>
            </w:r>
            <w:proofErr w:type="spellStart"/>
            <w:r w:rsidR="00797CF1" w:rsidRPr="00206D0F">
              <w:rPr>
                <w:rFonts w:ascii="Mark OT" w:hAnsi="Mark OT"/>
                <w:color w:val="FFFFFF"/>
                <w:sz w:val="21"/>
                <w:szCs w:val="21"/>
              </w:rPr>
              <w:t>komponime</w:t>
            </w:r>
            <w:proofErr w:type="spellEnd"/>
            <w:r w:rsidR="00113F41" w:rsidRPr="00206D0F">
              <w:rPr>
                <w:rFonts w:ascii="Mark OT" w:hAnsi="Mark OT"/>
                <w:color w:val="FFFFFF"/>
                <w:sz w:val="21"/>
                <w:szCs w:val="21"/>
              </w:rPr>
              <w:t xml:space="preserve"> të gazta të emetuara nga industria, automjetet rrugore, </w:t>
            </w:r>
            <w:r w:rsidR="00D20E2B">
              <w:rPr>
                <w:rFonts w:ascii="Mark OT" w:hAnsi="Mark OT"/>
                <w:color w:val="FFFFFF"/>
                <w:sz w:val="21"/>
                <w:szCs w:val="21"/>
              </w:rPr>
              <w:t>ngrohjet e ekonomive familjare</w:t>
            </w:r>
            <w:r w:rsidR="00113F41" w:rsidRPr="00206D0F">
              <w:rPr>
                <w:rFonts w:ascii="Mark OT" w:hAnsi="Mark OT"/>
                <w:color w:val="FFFFFF"/>
                <w:sz w:val="21"/>
                <w:szCs w:val="21"/>
              </w:rPr>
              <w:t xml:space="preserve"> dhe gjenerimi i energjisë.</w:t>
            </w:r>
            <w:r w:rsidR="00D20E2B">
              <w:rPr>
                <w:rFonts w:ascii="Mark OT" w:hAnsi="Mark OT"/>
                <w:color w:val="FFFFFF"/>
                <w:sz w:val="21"/>
                <w:szCs w:val="21"/>
              </w:rPr>
              <w:t xml:space="preserve"> </w:t>
            </w:r>
            <w:r>
              <w:rPr>
                <w:rFonts w:ascii="Mark OT" w:hAnsi="Mark OT"/>
                <w:color w:val="FFFFFF"/>
                <w:sz w:val="21"/>
                <w:szCs w:val="21"/>
              </w:rPr>
              <w:t>BOA</w:t>
            </w:r>
            <w:r w:rsidR="00113F41" w:rsidRPr="00206D0F">
              <w:rPr>
                <w:rFonts w:ascii="Mark OT" w:hAnsi="Mark OT"/>
                <w:color w:val="FFFFFF"/>
                <w:sz w:val="21"/>
                <w:szCs w:val="21"/>
              </w:rPr>
              <w:t xml:space="preserve">-të përfshijnë një shumëllojshmëri </w:t>
            </w:r>
            <w:proofErr w:type="spellStart"/>
            <w:r w:rsidR="00113F41" w:rsidRPr="00206D0F">
              <w:rPr>
                <w:rFonts w:ascii="Mark OT" w:hAnsi="Mark OT"/>
                <w:color w:val="FFFFFF"/>
                <w:sz w:val="21"/>
                <w:szCs w:val="21"/>
              </w:rPr>
              <w:t>kimikatesh</w:t>
            </w:r>
            <w:proofErr w:type="spellEnd"/>
            <w:r w:rsidR="00113F41" w:rsidRPr="00206D0F">
              <w:rPr>
                <w:rFonts w:ascii="Mark OT" w:hAnsi="Mark OT"/>
                <w:color w:val="FFFFFF"/>
                <w:sz w:val="21"/>
                <w:szCs w:val="21"/>
              </w:rPr>
              <w:t xml:space="preserve"> që mund të shkaktojnë </w:t>
            </w:r>
            <w:proofErr w:type="spellStart"/>
            <w:r w:rsidR="00232D73" w:rsidRPr="00206D0F">
              <w:rPr>
                <w:rFonts w:ascii="Mark OT" w:hAnsi="Mark OT"/>
                <w:color w:val="FFFFFF"/>
                <w:sz w:val="21"/>
                <w:szCs w:val="21"/>
              </w:rPr>
              <w:t>irritim</w:t>
            </w:r>
            <w:proofErr w:type="spellEnd"/>
            <w:r w:rsidR="00113F41" w:rsidRPr="00206D0F">
              <w:rPr>
                <w:rFonts w:ascii="Mark OT" w:hAnsi="Mark OT"/>
                <w:color w:val="FFFFFF"/>
                <w:sz w:val="21"/>
                <w:szCs w:val="21"/>
              </w:rPr>
              <w:t xml:space="preserve"> të syve, hundës dhe fytit, gulçim, dhimbje koke, lodhje, </w:t>
            </w:r>
            <w:r w:rsidR="00D20E2B">
              <w:rPr>
                <w:rFonts w:ascii="Mark OT" w:hAnsi="Mark OT"/>
                <w:color w:val="FFFFFF"/>
                <w:sz w:val="21"/>
                <w:szCs w:val="21"/>
              </w:rPr>
              <w:t xml:space="preserve">ndjesi të </w:t>
            </w:r>
            <w:proofErr w:type="spellStart"/>
            <w:r w:rsidR="00113F41" w:rsidRPr="00206D0F">
              <w:rPr>
                <w:rFonts w:ascii="Mark OT" w:hAnsi="Mark OT"/>
                <w:color w:val="FFFFFF"/>
                <w:sz w:val="21"/>
                <w:szCs w:val="21"/>
              </w:rPr>
              <w:t>të</w:t>
            </w:r>
            <w:proofErr w:type="spellEnd"/>
            <w:r w:rsidR="00113F41" w:rsidRPr="00206D0F">
              <w:rPr>
                <w:rFonts w:ascii="Mark OT" w:hAnsi="Mark OT"/>
                <w:color w:val="FFFFFF"/>
                <w:sz w:val="21"/>
                <w:szCs w:val="21"/>
              </w:rPr>
              <w:t xml:space="preserve"> </w:t>
            </w:r>
            <w:r w:rsidR="00D20E2B">
              <w:rPr>
                <w:rFonts w:ascii="Mark OT" w:hAnsi="Mark OT"/>
                <w:color w:val="FFFFFF"/>
                <w:sz w:val="21"/>
                <w:szCs w:val="21"/>
              </w:rPr>
              <w:t>vjellit</w:t>
            </w:r>
            <w:r w:rsidR="00113F41" w:rsidRPr="00206D0F">
              <w:rPr>
                <w:rFonts w:ascii="Mark OT" w:hAnsi="Mark OT"/>
                <w:color w:val="FFFFFF"/>
                <w:sz w:val="21"/>
                <w:szCs w:val="21"/>
              </w:rPr>
              <w:t>, marramendje dhe probleme të lëkurës.</w:t>
            </w:r>
            <w:r w:rsidR="00D20E2B">
              <w:rPr>
                <w:rFonts w:ascii="Mark OT" w:hAnsi="Mark OT"/>
                <w:color w:val="FFFFFF"/>
                <w:sz w:val="21"/>
                <w:szCs w:val="21"/>
              </w:rPr>
              <w:t xml:space="preserve"> </w:t>
            </w:r>
            <w:r w:rsidR="00113F41" w:rsidRPr="00206D0F">
              <w:rPr>
                <w:rFonts w:ascii="Mark OT" w:hAnsi="Mark OT"/>
                <w:color w:val="FFFFFF"/>
                <w:sz w:val="21"/>
                <w:szCs w:val="21"/>
              </w:rPr>
              <w:t xml:space="preserve">Përqendrimet </w:t>
            </w:r>
            <w:r w:rsidR="00D20E2B">
              <w:rPr>
                <w:rFonts w:ascii="Mark OT" w:hAnsi="Mark OT"/>
                <w:color w:val="FFFFFF"/>
                <w:sz w:val="21"/>
                <w:szCs w:val="21"/>
              </w:rPr>
              <w:t xml:space="preserve">e </w:t>
            </w:r>
            <w:r w:rsidR="00113F41" w:rsidRPr="00206D0F">
              <w:rPr>
                <w:rFonts w:ascii="Mark OT" w:hAnsi="Mark OT"/>
                <w:color w:val="FFFFFF"/>
                <w:sz w:val="21"/>
                <w:szCs w:val="21"/>
              </w:rPr>
              <w:t xml:space="preserve">larta mund të shkaktojnë </w:t>
            </w:r>
            <w:r w:rsidR="00D20E2B">
              <w:rPr>
                <w:rFonts w:ascii="Mark OT" w:hAnsi="Mark OT"/>
                <w:color w:val="FFFFFF"/>
                <w:sz w:val="21"/>
                <w:szCs w:val="21"/>
              </w:rPr>
              <w:t xml:space="preserve">ngacmim </w:t>
            </w:r>
            <w:r w:rsidR="00113F41" w:rsidRPr="00206D0F">
              <w:rPr>
                <w:rFonts w:ascii="Mark OT" w:hAnsi="Mark OT"/>
                <w:color w:val="FFFFFF"/>
                <w:sz w:val="21"/>
                <w:szCs w:val="21"/>
              </w:rPr>
              <w:t xml:space="preserve">të mushkërive, si dhe dëmtim të mëlçisë, </w:t>
            </w:r>
            <w:r w:rsidR="00206D0F" w:rsidRPr="00206D0F">
              <w:rPr>
                <w:rFonts w:ascii="Mark OT" w:hAnsi="Mark OT"/>
                <w:color w:val="FFFFFF"/>
                <w:sz w:val="21"/>
                <w:szCs w:val="21"/>
              </w:rPr>
              <w:t>veshkave</w:t>
            </w:r>
            <w:r w:rsidR="00113F41" w:rsidRPr="00206D0F">
              <w:rPr>
                <w:rFonts w:ascii="Mark OT" w:hAnsi="Mark OT"/>
                <w:color w:val="FFFFFF"/>
                <w:sz w:val="21"/>
                <w:szCs w:val="21"/>
              </w:rPr>
              <w:t xml:space="preserve"> ose sistemit nervor qendror</w:t>
            </w:r>
            <w:r w:rsidR="00C930B7" w:rsidRPr="0043336D">
              <w:rPr>
                <w:rFonts w:ascii="Mark OT" w:hAnsi="Mark OT"/>
                <w:color w:val="FFFFFF"/>
                <w:sz w:val="21"/>
                <w:szCs w:val="21"/>
                <w:vertAlign w:val="superscript"/>
              </w:rPr>
              <w:t>2</w:t>
            </w:r>
            <w:r w:rsidR="00113F41" w:rsidRPr="00206D0F">
              <w:rPr>
                <w:rFonts w:ascii="Mark OT" w:hAnsi="Mark OT"/>
                <w:color w:val="FFFFFF"/>
                <w:sz w:val="21"/>
                <w:szCs w:val="21"/>
              </w:rPr>
              <w:t>.</w:t>
            </w:r>
          </w:p>
          <w:p w14:paraId="16B7DFCC" w14:textId="77777777" w:rsidR="001B3A67" w:rsidRPr="00206D0F" w:rsidRDefault="001D3C49" w:rsidP="001B3A67">
            <w:pPr>
              <w:pStyle w:val="NormalWeb"/>
              <w:shd w:val="clear" w:color="auto" w:fill="161747"/>
              <w:rPr>
                <w:rFonts w:ascii="Mark OT" w:hAnsi="Mark OT"/>
                <w:color w:val="FFFFFF"/>
                <w:sz w:val="18"/>
                <w:szCs w:val="18"/>
              </w:rPr>
            </w:pPr>
            <w:hyperlink r:id="rId51" w:history="1">
              <w:r w:rsidR="001B3A67" w:rsidRPr="00206D0F">
                <w:rPr>
                  <w:rStyle w:val="Hyperlink"/>
                  <w:rFonts w:ascii="Mark OT" w:hAnsi="Mark OT"/>
                  <w:color w:val="009AFF"/>
                  <w:sz w:val="18"/>
                  <w:szCs w:val="18"/>
                </w:rPr>
                <w:t>[2]</w:t>
              </w:r>
            </w:hyperlink>
            <w:r w:rsidR="001B3A67" w:rsidRPr="00206D0F">
              <w:rPr>
                <w:rFonts w:ascii="Mark OT" w:hAnsi="Mark OT"/>
                <w:color w:val="FFFFFF"/>
                <w:sz w:val="18"/>
                <w:szCs w:val="18"/>
              </w:rPr>
              <w:t> </w:t>
            </w:r>
            <w:r w:rsidR="00113F41" w:rsidRPr="00206D0F">
              <w:rPr>
                <w:rFonts w:ascii="Mark OT" w:hAnsi="Mark OT"/>
                <w:color w:val="FFFFFF"/>
                <w:sz w:val="18"/>
                <w:szCs w:val="18"/>
              </w:rPr>
              <w:t xml:space="preserve">OBSH, Tema </w:t>
            </w:r>
            <w:r w:rsidR="00232D73" w:rsidRPr="00206D0F">
              <w:rPr>
                <w:rFonts w:ascii="Mark OT" w:hAnsi="Mark OT"/>
                <w:color w:val="FFFFFF"/>
                <w:sz w:val="18"/>
                <w:szCs w:val="18"/>
              </w:rPr>
              <w:t>shëndet</w:t>
            </w:r>
            <w:r w:rsidR="00FF5E2C">
              <w:rPr>
                <w:rFonts w:ascii="Mark OT" w:hAnsi="Mark OT"/>
                <w:color w:val="FFFFFF"/>
                <w:sz w:val="18"/>
                <w:szCs w:val="18"/>
              </w:rPr>
              <w:t>ësore</w:t>
            </w:r>
            <w:r w:rsidR="00232D73" w:rsidRPr="00206D0F">
              <w:rPr>
                <w:rFonts w:ascii="Mark OT" w:hAnsi="Mark OT"/>
                <w:color w:val="FFFFFF"/>
                <w:sz w:val="18"/>
                <w:szCs w:val="18"/>
              </w:rPr>
              <w:t>,</w:t>
            </w:r>
            <w:r w:rsidR="00113F41" w:rsidRPr="00206D0F">
              <w:rPr>
                <w:rFonts w:ascii="Mark OT" w:hAnsi="Mark OT"/>
                <w:color w:val="FFFFFF"/>
                <w:sz w:val="18"/>
                <w:szCs w:val="18"/>
              </w:rPr>
              <w:t xml:space="preserve"> Ndotja e ajrit </w:t>
            </w:r>
            <w:r w:rsidR="00FF5E2C">
              <w:rPr>
                <w:rFonts w:ascii="Mark OT" w:hAnsi="Mark OT"/>
                <w:color w:val="FFFFFF"/>
                <w:sz w:val="18"/>
                <w:szCs w:val="18"/>
              </w:rPr>
              <w:t>t</w:t>
            </w:r>
            <w:r w:rsidR="00232D73" w:rsidRPr="00206D0F">
              <w:rPr>
                <w:rFonts w:ascii="Mark OT" w:hAnsi="Mark OT"/>
                <w:color w:val="FFFFFF"/>
                <w:sz w:val="18"/>
                <w:szCs w:val="18"/>
              </w:rPr>
              <w:t>ë</w:t>
            </w:r>
            <w:r w:rsidR="00113F41" w:rsidRPr="00206D0F">
              <w:rPr>
                <w:rFonts w:ascii="Mark OT" w:hAnsi="Mark OT"/>
                <w:color w:val="FFFFFF"/>
                <w:sz w:val="18"/>
                <w:szCs w:val="18"/>
              </w:rPr>
              <w:t xml:space="preserve"> </w:t>
            </w:r>
            <w:r w:rsidR="00FF5E2C">
              <w:rPr>
                <w:rFonts w:ascii="Mark OT" w:hAnsi="Mark OT"/>
                <w:color w:val="FFFFFF"/>
                <w:sz w:val="18"/>
                <w:szCs w:val="18"/>
              </w:rPr>
              <w:t>mjedisit (</w:t>
            </w:r>
            <w:r w:rsidR="00113F41" w:rsidRPr="00206D0F">
              <w:rPr>
                <w:rFonts w:ascii="Mark OT" w:hAnsi="Mark OT"/>
                <w:color w:val="FFFFFF"/>
                <w:sz w:val="18"/>
                <w:szCs w:val="18"/>
              </w:rPr>
              <w:t>ambient</w:t>
            </w:r>
            <w:r w:rsidR="00FF5E2C">
              <w:rPr>
                <w:rFonts w:ascii="Mark OT" w:hAnsi="Mark OT"/>
                <w:color w:val="FFFFFF"/>
                <w:sz w:val="18"/>
                <w:szCs w:val="18"/>
              </w:rPr>
              <w:t>it</w:t>
            </w:r>
            <w:r w:rsidR="009742B7">
              <w:rPr>
                <w:rFonts w:ascii="Mark OT" w:hAnsi="Mark OT"/>
                <w:color w:val="FFFFFF"/>
                <w:sz w:val="18"/>
                <w:szCs w:val="18"/>
              </w:rPr>
              <w:t xml:space="preserve"> të hapur</w:t>
            </w:r>
            <w:r w:rsidR="00FF5E2C">
              <w:rPr>
                <w:rFonts w:ascii="Mark OT" w:hAnsi="Mark OT"/>
                <w:color w:val="FFFFFF"/>
                <w:sz w:val="18"/>
                <w:szCs w:val="18"/>
              </w:rPr>
              <w:t>)</w:t>
            </w:r>
            <w:r w:rsidR="00113F41" w:rsidRPr="00206D0F">
              <w:rPr>
                <w:rFonts w:ascii="Mark OT" w:hAnsi="Mark OT"/>
                <w:color w:val="FFFFFF"/>
                <w:sz w:val="18"/>
                <w:szCs w:val="18"/>
              </w:rPr>
              <w:t xml:space="preserve">, </w:t>
            </w:r>
            <w:proofErr w:type="spellStart"/>
            <w:r w:rsidR="00FF5E2C">
              <w:rPr>
                <w:rFonts w:ascii="Mark OT" w:hAnsi="Mark OT"/>
                <w:color w:val="FFFFFF"/>
                <w:sz w:val="18"/>
                <w:szCs w:val="18"/>
              </w:rPr>
              <w:t>Fletëfakte</w:t>
            </w:r>
            <w:proofErr w:type="spellEnd"/>
            <w:r w:rsidR="00113F41" w:rsidRPr="00206D0F">
              <w:rPr>
                <w:rFonts w:ascii="Mark OT" w:hAnsi="Mark OT"/>
                <w:color w:val="FFFFFF"/>
                <w:sz w:val="18"/>
                <w:szCs w:val="18"/>
              </w:rPr>
              <w:t>, 2 maj 2018.</w:t>
            </w:r>
            <w:r w:rsidR="001B3A67" w:rsidRPr="00206D0F">
              <w:rPr>
                <w:rFonts w:ascii="Mark OT" w:hAnsi="Mark OT"/>
                <w:color w:val="FFFFFF"/>
                <w:sz w:val="18"/>
                <w:szCs w:val="18"/>
              </w:rPr>
              <w:t> </w:t>
            </w:r>
            <w:hyperlink r:id="rId52" w:history="1">
              <w:r w:rsidR="001B3A67" w:rsidRPr="00206D0F">
                <w:rPr>
                  <w:rStyle w:val="Hyperlink"/>
                  <w:rFonts w:ascii="Mark OT" w:hAnsi="Mark OT"/>
                  <w:color w:val="009AFF"/>
                  <w:sz w:val="18"/>
                  <w:szCs w:val="18"/>
                </w:rPr>
                <w:t>https://www.who.int/news-room/fact-sheets/detail/ambient-(outdoor)-air-quality-and-health</w:t>
              </w:r>
            </w:hyperlink>
            <w:r w:rsidR="001B3A67" w:rsidRPr="00206D0F">
              <w:rPr>
                <w:rFonts w:ascii="Mark OT" w:hAnsi="Mark OT"/>
                <w:color w:val="FFFFFF"/>
                <w:sz w:val="18"/>
                <w:szCs w:val="18"/>
              </w:rPr>
              <w:t>) (</w:t>
            </w:r>
            <w:r w:rsidR="00FF5E2C">
              <w:rPr>
                <w:rFonts w:ascii="Mark OT" w:hAnsi="Mark OT"/>
                <w:color w:val="FFFFFF"/>
                <w:sz w:val="18"/>
                <w:szCs w:val="18"/>
              </w:rPr>
              <w:t xml:space="preserve">e </w:t>
            </w:r>
            <w:r w:rsidR="00113F41" w:rsidRPr="00206D0F">
              <w:rPr>
                <w:rFonts w:ascii="Mark OT" w:hAnsi="Mark OT"/>
                <w:color w:val="FFFFFF"/>
                <w:sz w:val="18"/>
                <w:szCs w:val="18"/>
              </w:rPr>
              <w:t>qas</w:t>
            </w:r>
            <w:r w:rsidR="00FF5E2C">
              <w:rPr>
                <w:rFonts w:ascii="Mark OT" w:hAnsi="Mark OT"/>
                <w:color w:val="FFFFFF"/>
                <w:sz w:val="18"/>
                <w:szCs w:val="18"/>
              </w:rPr>
              <w:t>shme</w:t>
            </w:r>
            <w:r w:rsidR="00113F41" w:rsidRPr="00206D0F">
              <w:rPr>
                <w:rFonts w:ascii="Mark OT" w:hAnsi="Mark OT"/>
                <w:color w:val="FFFFFF"/>
                <w:sz w:val="18"/>
                <w:szCs w:val="18"/>
              </w:rPr>
              <w:t xml:space="preserve"> </w:t>
            </w:r>
            <w:r w:rsidR="00FF5E2C">
              <w:rPr>
                <w:rFonts w:ascii="Mark OT" w:hAnsi="Mark OT"/>
                <w:color w:val="FFFFFF"/>
                <w:sz w:val="18"/>
                <w:szCs w:val="18"/>
              </w:rPr>
              <w:t xml:space="preserve">nga </w:t>
            </w:r>
            <w:r w:rsidR="00113F41" w:rsidRPr="00206D0F">
              <w:rPr>
                <w:rFonts w:ascii="Mark OT" w:hAnsi="Mark OT"/>
                <w:color w:val="FFFFFF"/>
                <w:sz w:val="18"/>
                <w:szCs w:val="18"/>
              </w:rPr>
              <w:t>28 tetor</w:t>
            </w:r>
            <w:r w:rsidR="001B3A67" w:rsidRPr="00206D0F">
              <w:rPr>
                <w:rFonts w:ascii="Mark OT" w:hAnsi="Mark OT"/>
                <w:color w:val="FFFFFF"/>
                <w:sz w:val="18"/>
                <w:szCs w:val="18"/>
              </w:rPr>
              <w:t xml:space="preserve"> 2020).</w:t>
            </w:r>
          </w:p>
          <w:p w14:paraId="27115267" w14:textId="77777777" w:rsidR="001B3A67" w:rsidRPr="00206D0F" w:rsidRDefault="001B3A67" w:rsidP="001B3A67">
            <w:pPr>
              <w:autoSpaceDE w:val="0"/>
              <w:autoSpaceDN w:val="0"/>
              <w:adjustRightInd w:val="0"/>
              <w:spacing w:line="241" w:lineRule="atLeast"/>
              <w:rPr>
                <w:rFonts w:ascii="Mark OT" w:hAnsi="Mark OT"/>
                <w:color w:val="FFFFFF"/>
                <w:sz w:val="18"/>
                <w:szCs w:val="18"/>
                <w:shd w:val="clear" w:color="auto" w:fill="161747"/>
              </w:rPr>
            </w:pPr>
          </w:p>
          <w:p w14:paraId="5E930339" w14:textId="77777777" w:rsidR="001B3A67" w:rsidRPr="00206D0F" w:rsidRDefault="002C4183" w:rsidP="001B3A67">
            <w:pPr>
              <w:pStyle w:val="Heading2"/>
              <w:shd w:val="clear" w:color="auto" w:fill="FFFFFF"/>
              <w:spacing w:before="0" w:beforeAutospacing="0" w:after="900" w:afterAutospacing="0"/>
              <w:outlineLvl w:val="1"/>
              <w:rPr>
                <w:rFonts w:ascii="Mark OT" w:hAnsi="Mark OT"/>
                <w:color w:val="161747"/>
                <w:sz w:val="90"/>
                <w:szCs w:val="90"/>
              </w:rPr>
            </w:pPr>
            <w:r w:rsidRPr="00206D0F">
              <w:rPr>
                <w:rFonts w:ascii="Mark OT" w:hAnsi="Mark OT"/>
                <w:color w:val="161747"/>
                <w:sz w:val="90"/>
                <w:szCs w:val="90"/>
              </w:rPr>
              <w:lastRenderedPageBreak/>
              <w:t>Cilësia e ajrit në Kosovë</w:t>
            </w:r>
          </w:p>
          <w:p w14:paraId="48EF7853" w14:textId="77777777" w:rsidR="001B3A67" w:rsidRPr="00206D0F" w:rsidRDefault="001B3A67" w:rsidP="001B3A67">
            <w:pPr>
              <w:autoSpaceDE w:val="0"/>
              <w:autoSpaceDN w:val="0"/>
              <w:adjustRightInd w:val="0"/>
              <w:spacing w:line="241" w:lineRule="atLeast"/>
              <w:rPr>
                <w:rFonts w:ascii="Mark OT" w:hAnsi="Mark OT"/>
                <w:color w:val="FFFFFF"/>
                <w:sz w:val="18"/>
                <w:szCs w:val="18"/>
                <w:shd w:val="clear" w:color="auto" w:fill="161747"/>
              </w:rPr>
            </w:pPr>
          </w:p>
          <w:p w14:paraId="25E7E118" w14:textId="77777777" w:rsidR="001B3A67" w:rsidRPr="00206D0F" w:rsidRDefault="002C4183" w:rsidP="001B3A67">
            <w:pPr>
              <w:autoSpaceDE w:val="0"/>
              <w:autoSpaceDN w:val="0"/>
              <w:adjustRightInd w:val="0"/>
              <w:spacing w:line="241" w:lineRule="atLeast"/>
              <w:rPr>
                <w:rFonts w:ascii="Mark OT" w:hAnsi="Mark OT"/>
                <w:b/>
                <w:bCs/>
                <w:color w:val="161747"/>
                <w:shd w:val="clear" w:color="auto" w:fill="FFFFFF"/>
              </w:rPr>
            </w:pPr>
            <w:r w:rsidRPr="00206D0F">
              <w:rPr>
                <w:rFonts w:ascii="Mark OT" w:hAnsi="Mark OT"/>
                <w:b/>
                <w:bCs/>
                <w:color w:val="161747"/>
                <w:shd w:val="clear" w:color="auto" w:fill="FFFFFF"/>
              </w:rPr>
              <w:t>Përgjegjësitë institucionale të IHMK</w:t>
            </w:r>
            <w:r w:rsidR="00232D73" w:rsidRPr="00206D0F">
              <w:rPr>
                <w:rFonts w:ascii="Mark OT" w:hAnsi="Mark OT"/>
                <w:b/>
                <w:bCs/>
                <w:color w:val="161747"/>
                <w:shd w:val="clear" w:color="auto" w:fill="FFFFFF"/>
              </w:rPr>
              <w:t>-së</w:t>
            </w:r>
            <w:r w:rsidRPr="00206D0F">
              <w:rPr>
                <w:rFonts w:ascii="Mark OT" w:hAnsi="Mark OT"/>
                <w:b/>
                <w:bCs/>
                <w:color w:val="161747"/>
                <w:shd w:val="clear" w:color="auto" w:fill="FFFFFF"/>
              </w:rPr>
              <w:t xml:space="preserve"> dhe AMM</w:t>
            </w:r>
            <w:r w:rsidR="00D20E2B">
              <w:rPr>
                <w:rFonts w:ascii="Mark OT" w:hAnsi="Mark OT"/>
                <w:b/>
                <w:bCs/>
                <w:color w:val="161747"/>
                <w:shd w:val="clear" w:color="auto" w:fill="FFFFFF"/>
              </w:rPr>
              <w:t>K</w:t>
            </w:r>
            <w:r w:rsidR="00232D73" w:rsidRPr="00206D0F">
              <w:rPr>
                <w:rFonts w:ascii="Mark OT" w:hAnsi="Mark OT"/>
                <w:b/>
                <w:bCs/>
                <w:color w:val="161747"/>
                <w:shd w:val="clear" w:color="auto" w:fill="FFFFFF"/>
              </w:rPr>
              <w:t>-së</w:t>
            </w:r>
            <w:r w:rsidR="00D20E2B">
              <w:rPr>
                <w:rFonts w:ascii="Mark OT" w:hAnsi="Mark OT"/>
                <w:b/>
                <w:bCs/>
                <w:color w:val="161747"/>
                <w:shd w:val="clear" w:color="auto" w:fill="FFFFFF"/>
              </w:rPr>
              <w:t xml:space="preserve"> për</w:t>
            </w:r>
            <w:r w:rsidR="00232D73" w:rsidRPr="00206D0F">
              <w:rPr>
                <w:rFonts w:ascii="Mark OT" w:hAnsi="Mark OT"/>
                <w:b/>
                <w:bCs/>
                <w:color w:val="161747"/>
                <w:shd w:val="clear" w:color="auto" w:fill="FFFFFF"/>
              </w:rPr>
              <w:t xml:space="preserve"> </w:t>
            </w:r>
            <w:r w:rsidR="00D20E2B">
              <w:rPr>
                <w:rFonts w:ascii="Mark OT" w:hAnsi="Mark OT"/>
                <w:b/>
                <w:bCs/>
                <w:color w:val="161747"/>
                <w:shd w:val="clear" w:color="auto" w:fill="FFFFFF"/>
              </w:rPr>
              <w:t>C</w:t>
            </w:r>
            <w:r w:rsidR="00232D73" w:rsidRPr="00206D0F">
              <w:rPr>
                <w:rFonts w:ascii="Mark OT" w:hAnsi="Mark OT"/>
                <w:b/>
                <w:bCs/>
                <w:color w:val="161747"/>
                <w:shd w:val="clear" w:color="auto" w:fill="FFFFFF"/>
              </w:rPr>
              <w:t>ilësi</w:t>
            </w:r>
            <w:r w:rsidR="00D20E2B">
              <w:rPr>
                <w:rFonts w:ascii="Mark OT" w:hAnsi="Mark OT"/>
                <w:b/>
                <w:bCs/>
                <w:color w:val="161747"/>
                <w:shd w:val="clear" w:color="auto" w:fill="FFFFFF"/>
              </w:rPr>
              <w:t>n</w:t>
            </w:r>
            <w:r w:rsidR="00232D73" w:rsidRPr="00206D0F">
              <w:rPr>
                <w:rFonts w:ascii="Mark OT" w:hAnsi="Mark OT"/>
                <w:b/>
                <w:bCs/>
                <w:color w:val="161747"/>
                <w:shd w:val="clear" w:color="auto" w:fill="FFFFFF"/>
              </w:rPr>
              <w:t xml:space="preserve">ë </w:t>
            </w:r>
            <w:r w:rsidR="00D20E2B">
              <w:rPr>
                <w:rFonts w:ascii="Mark OT" w:hAnsi="Mark OT"/>
                <w:b/>
                <w:bCs/>
                <w:color w:val="161747"/>
                <w:shd w:val="clear" w:color="auto" w:fill="FFFFFF"/>
              </w:rPr>
              <w:t>e</w:t>
            </w:r>
            <w:r w:rsidR="00232D73" w:rsidRPr="00206D0F">
              <w:rPr>
                <w:rFonts w:ascii="Mark OT" w:hAnsi="Mark OT"/>
                <w:b/>
                <w:bCs/>
                <w:color w:val="161747"/>
                <w:shd w:val="clear" w:color="auto" w:fill="FFFFFF"/>
              </w:rPr>
              <w:t xml:space="preserve"> </w:t>
            </w:r>
            <w:r w:rsidR="00D20E2B">
              <w:rPr>
                <w:rFonts w:ascii="Mark OT" w:hAnsi="Mark OT"/>
                <w:b/>
                <w:bCs/>
                <w:color w:val="161747"/>
                <w:shd w:val="clear" w:color="auto" w:fill="FFFFFF"/>
              </w:rPr>
              <w:t>A</w:t>
            </w:r>
            <w:r w:rsidRPr="00206D0F">
              <w:rPr>
                <w:rFonts w:ascii="Mark OT" w:hAnsi="Mark OT"/>
                <w:b/>
                <w:bCs/>
                <w:color w:val="161747"/>
                <w:shd w:val="clear" w:color="auto" w:fill="FFFFFF"/>
              </w:rPr>
              <w:t>jrit në Kosovë</w:t>
            </w:r>
          </w:p>
          <w:p w14:paraId="4BB3207F" w14:textId="77777777" w:rsidR="001B3A67" w:rsidRPr="00206D0F" w:rsidRDefault="001B3A67" w:rsidP="001B3A67">
            <w:pPr>
              <w:autoSpaceDE w:val="0"/>
              <w:autoSpaceDN w:val="0"/>
              <w:adjustRightInd w:val="0"/>
              <w:spacing w:line="241" w:lineRule="atLeast"/>
              <w:rPr>
                <w:rFonts w:ascii="Mark OT" w:hAnsi="Mark OT"/>
                <w:b/>
                <w:bCs/>
                <w:color w:val="161747"/>
                <w:shd w:val="clear" w:color="auto" w:fill="FFFFFF"/>
              </w:rPr>
            </w:pPr>
          </w:p>
          <w:p w14:paraId="31F28C9E" w14:textId="77777777" w:rsidR="001B3A67" w:rsidRPr="00206D0F" w:rsidRDefault="00D20E2B" w:rsidP="001B3A67">
            <w:pPr>
              <w:autoSpaceDE w:val="0"/>
              <w:autoSpaceDN w:val="0"/>
              <w:adjustRightInd w:val="0"/>
              <w:spacing w:line="241" w:lineRule="atLeast"/>
              <w:rPr>
                <w:rFonts w:ascii="Mark OT" w:hAnsi="Mark OT"/>
                <w:b/>
                <w:bCs/>
                <w:color w:val="161747"/>
                <w:shd w:val="clear" w:color="auto" w:fill="FFFFFF"/>
              </w:rPr>
            </w:pPr>
            <w:r w:rsidRPr="00206D0F">
              <w:rPr>
                <w:rFonts w:ascii="Mark OT" w:hAnsi="Mark OT"/>
                <w:b/>
                <w:bCs/>
                <w:color w:val="161747"/>
                <w:shd w:val="clear" w:color="auto" w:fill="FFFFFF"/>
              </w:rPr>
              <w:t>Përgjegjësitë institucionale të IHMK-së dhe AMM</w:t>
            </w:r>
            <w:r>
              <w:rPr>
                <w:rFonts w:ascii="Mark OT" w:hAnsi="Mark OT"/>
                <w:b/>
                <w:bCs/>
                <w:color w:val="161747"/>
                <w:shd w:val="clear" w:color="auto" w:fill="FFFFFF"/>
              </w:rPr>
              <w:t>K</w:t>
            </w:r>
            <w:r w:rsidRPr="00206D0F">
              <w:rPr>
                <w:rFonts w:ascii="Mark OT" w:hAnsi="Mark OT"/>
                <w:b/>
                <w:bCs/>
                <w:color w:val="161747"/>
                <w:shd w:val="clear" w:color="auto" w:fill="FFFFFF"/>
              </w:rPr>
              <w:t>-së</w:t>
            </w:r>
            <w:r>
              <w:rPr>
                <w:rFonts w:ascii="Mark OT" w:hAnsi="Mark OT"/>
                <w:b/>
                <w:bCs/>
                <w:color w:val="161747"/>
                <w:shd w:val="clear" w:color="auto" w:fill="FFFFFF"/>
              </w:rPr>
              <w:t xml:space="preserve"> për</w:t>
            </w:r>
            <w:r w:rsidRPr="00206D0F">
              <w:rPr>
                <w:rFonts w:ascii="Mark OT" w:hAnsi="Mark OT"/>
                <w:b/>
                <w:bCs/>
                <w:color w:val="161747"/>
                <w:shd w:val="clear" w:color="auto" w:fill="FFFFFF"/>
              </w:rPr>
              <w:t xml:space="preserve"> </w:t>
            </w:r>
            <w:r>
              <w:rPr>
                <w:rFonts w:ascii="Mark OT" w:hAnsi="Mark OT"/>
                <w:b/>
                <w:bCs/>
                <w:color w:val="161747"/>
                <w:shd w:val="clear" w:color="auto" w:fill="FFFFFF"/>
              </w:rPr>
              <w:t>C</w:t>
            </w:r>
            <w:r w:rsidRPr="00206D0F">
              <w:rPr>
                <w:rFonts w:ascii="Mark OT" w:hAnsi="Mark OT"/>
                <w:b/>
                <w:bCs/>
                <w:color w:val="161747"/>
                <w:shd w:val="clear" w:color="auto" w:fill="FFFFFF"/>
              </w:rPr>
              <w:t>ilësi</w:t>
            </w:r>
            <w:r>
              <w:rPr>
                <w:rFonts w:ascii="Mark OT" w:hAnsi="Mark OT"/>
                <w:b/>
                <w:bCs/>
                <w:color w:val="161747"/>
                <w:shd w:val="clear" w:color="auto" w:fill="FFFFFF"/>
              </w:rPr>
              <w:t>n</w:t>
            </w:r>
            <w:r w:rsidRPr="00206D0F">
              <w:rPr>
                <w:rFonts w:ascii="Mark OT" w:hAnsi="Mark OT"/>
                <w:b/>
                <w:bCs/>
                <w:color w:val="161747"/>
                <w:shd w:val="clear" w:color="auto" w:fill="FFFFFF"/>
              </w:rPr>
              <w:t xml:space="preserve">ë </w:t>
            </w:r>
            <w:r>
              <w:rPr>
                <w:rFonts w:ascii="Mark OT" w:hAnsi="Mark OT"/>
                <w:b/>
                <w:bCs/>
                <w:color w:val="161747"/>
                <w:shd w:val="clear" w:color="auto" w:fill="FFFFFF"/>
              </w:rPr>
              <w:t>e</w:t>
            </w:r>
            <w:r w:rsidRPr="00206D0F">
              <w:rPr>
                <w:rFonts w:ascii="Mark OT" w:hAnsi="Mark OT"/>
                <w:b/>
                <w:bCs/>
                <w:color w:val="161747"/>
                <w:shd w:val="clear" w:color="auto" w:fill="FFFFFF"/>
              </w:rPr>
              <w:t xml:space="preserve"> </w:t>
            </w:r>
            <w:r>
              <w:rPr>
                <w:rFonts w:ascii="Mark OT" w:hAnsi="Mark OT"/>
                <w:b/>
                <w:bCs/>
                <w:color w:val="161747"/>
                <w:shd w:val="clear" w:color="auto" w:fill="FFFFFF"/>
              </w:rPr>
              <w:t>A</w:t>
            </w:r>
            <w:r w:rsidRPr="00206D0F">
              <w:rPr>
                <w:rFonts w:ascii="Mark OT" w:hAnsi="Mark OT"/>
                <w:b/>
                <w:bCs/>
                <w:color w:val="161747"/>
                <w:shd w:val="clear" w:color="auto" w:fill="FFFFFF"/>
              </w:rPr>
              <w:t>jrit në Kosovë</w:t>
            </w:r>
            <w:r w:rsidR="00232D73" w:rsidRPr="00206D0F">
              <w:rPr>
                <w:rFonts w:ascii="Mark OT" w:hAnsi="Mark OT"/>
                <w:b/>
                <w:bCs/>
                <w:color w:val="161747"/>
                <w:shd w:val="clear" w:color="auto" w:fill="FFFFFF"/>
              </w:rPr>
              <w:t xml:space="preserve"> </w:t>
            </w:r>
          </w:p>
          <w:p w14:paraId="41095321" w14:textId="77777777" w:rsidR="001B3A67" w:rsidRPr="00206D0F" w:rsidRDefault="001B3A67" w:rsidP="001B3A67">
            <w:pPr>
              <w:autoSpaceDE w:val="0"/>
              <w:autoSpaceDN w:val="0"/>
              <w:adjustRightInd w:val="0"/>
              <w:spacing w:line="241" w:lineRule="atLeast"/>
              <w:rPr>
                <w:rFonts w:ascii="Mark OT" w:hAnsi="Mark OT"/>
                <w:b/>
                <w:bCs/>
                <w:color w:val="161747"/>
                <w:shd w:val="clear" w:color="auto" w:fill="FFFFFF"/>
              </w:rPr>
            </w:pPr>
          </w:p>
          <w:p w14:paraId="1DC6E8A4" w14:textId="77777777" w:rsidR="001B3A67" w:rsidRPr="00206D0F" w:rsidRDefault="000B36DE" w:rsidP="001B3A67">
            <w:pPr>
              <w:autoSpaceDE w:val="0"/>
              <w:autoSpaceDN w:val="0"/>
              <w:adjustRightInd w:val="0"/>
              <w:spacing w:line="241" w:lineRule="atLeast"/>
              <w:rPr>
                <w:rFonts w:ascii="Mark OT" w:hAnsi="Mark OT"/>
                <w:color w:val="FFFFFF"/>
                <w:sz w:val="18"/>
                <w:szCs w:val="18"/>
                <w:shd w:val="clear" w:color="auto" w:fill="161747"/>
              </w:rPr>
            </w:pPr>
            <w:r>
              <w:rPr>
                <w:noProof/>
                <w:lang w:val="en-US"/>
              </w:rPr>
              <w:lastRenderedPageBreak/>
              <w:drawing>
                <wp:inline distT="0" distB="0" distL="0" distR="0" wp14:anchorId="19ABD2F1" wp14:editId="6FC8370C">
                  <wp:extent cx="2947170" cy="4278630"/>
                  <wp:effectExtent l="0" t="0" r="571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2975386" cy="4319594"/>
                          </a:xfrm>
                          <a:prstGeom prst="rect">
                            <a:avLst/>
                          </a:prstGeom>
                        </pic:spPr>
                      </pic:pic>
                    </a:graphicData>
                  </a:graphic>
                </wp:inline>
              </w:drawing>
            </w:r>
          </w:p>
          <w:p w14:paraId="72D79246" w14:textId="77777777" w:rsidR="001B3A67" w:rsidRPr="00206D0F" w:rsidRDefault="001B3A67" w:rsidP="001B3A67">
            <w:pPr>
              <w:autoSpaceDE w:val="0"/>
              <w:autoSpaceDN w:val="0"/>
              <w:adjustRightInd w:val="0"/>
              <w:spacing w:line="241" w:lineRule="atLeast"/>
              <w:rPr>
                <w:rFonts w:ascii="Mark OT" w:hAnsi="Mark OT"/>
                <w:b/>
                <w:bCs/>
                <w:color w:val="FFFFFF"/>
                <w:sz w:val="18"/>
                <w:szCs w:val="18"/>
                <w:shd w:val="clear" w:color="auto" w:fill="161747"/>
              </w:rPr>
            </w:pPr>
          </w:p>
          <w:p w14:paraId="53137832" w14:textId="77777777" w:rsidR="001B3A67" w:rsidRPr="00206D0F" w:rsidRDefault="002C3C3D" w:rsidP="001B3A67">
            <w:pPr>
              <w:pStyle w:val="NormalWeb"/>
              <w:shd w:val="clear" w:color="auto" w:fill="FFFFFF"/>
              <w:rPr>
                <w:rFonts w:ascii="Mark OT" w:hAnsi="Mark OT"/>
                <w:color w:val="161747"/>
                <w:sz w:val="21"/>
                <w:szCs w:val="21"/>
              </w:rPr>
            </w:pPr>
            <w:r>
              <w:rPr>
                <w:rFonts w:ascii="Mark OT" w:hAnsi="Mark OT"/>
                <w:color w:val="161747"/>
                <w:sz w:val="21"/>
                <w:szCs w:val="21"/>
              </w:rPr>
              <w:t xml:space="preserve">Ndotja e ajrit në </w:t>
            </w:r>
            <w:r w:rsidR="00BE0C20" w:rsidRPr="00206D0F">
              <w:rPr>
                <w:rFonts w:ascii="Mark OT" w:hAnsi="Mark OT"/>
                <w:color w:val="161747"/>
                <w:sz w:val="21"/>
                <w:szCs w:val="21"/>
              </w:rPr>
              <w:t>Prishtin</w:t>
            </w:r>
            <w:r>
              <w:rPr>
                <w:rFonts w:ascii="Mark OT" w:hAnsi="Mark OT"/>
                <w:color w:val="161747"/>
                <w:sz w:val="21"/>
                <w:szCs w:val="21"/>
              </w:rPr>
              <w:t>ë</w:t>
            </w:r>
            <w:r w:rsidR="00BE0C20" w:rsidRPr="00206D0F">
              <w:rPr>
                <w:rFonts w:ascii="Mark OT" w:hAnsi="Mark OT"/>
                <w:color w:val="161747"/>
                <w:sz w:val="21"/>
                <w:szCs w:val="21"/>
              </w:rPr>
              <w:t xml:space="preserve"> si kryeqytet, </w:t>
            </w:r>
            <w:r w:rsidRPr="002C3C3D">
              <w:rPr>
                <w:rFonts w:ascii="Mark OT" w:hAnsi="Mark OT"/>
                <w:color w:val="161747"/>
                <w:sz w:val="21"/>
                <w:szCs w:val="21"/>
              </w:rPr>
              <w:t xml:space="preserve">konkurron me nivelet e ndotjes së qyteteve të </w:t>
            </w:r>
            <w:proofErr w:type="spellStart"/>
            <w:r w:rsidRPr="002C3C3D">
              <w:rPr>
                <w:rFonts w:ascii="Mark OT" w:hAnsi="Mark OT"/>
                <w:color w:val="161747"/>
                <w:sz w:val="21"/>
                <w:szCs w:val="21"/>
              </w:rPr>
              <w:t>mëdhaja</w:t>
            </w:r>
            <w:proofErr w:type="spellEnd"/>
            <w:r w:rsidRPr="002C3C3D">
              <w:rPr>
                <w:rFonts w:ascii="Mark OT" w:hAnsi="Mark OT"/>
                <w:color w:val="161747"/>
                <w:sz w:val="21"/>
                <w:szCs w:val="21"/>
              </w:rPr>
              <w:t xml:space="preserve"> si Pekini, </w:t>
            </w:r>
            <w:proofErr w:type="spellStart"/>
            <w:r w:rsidRPr="002C3C3D">
              <w:rPr>
                <w:rFonts w:ascii="Mark OT" w:hAnsi="Mark OT"/>
                <w:color w:val="161747"/>
                <w:sz w:val="21"/>
                <w:szCs w:val="21"/>
              </w:rPr>
              <w:t>Mumbai</w:t>
            </w:r>
            <w:proofErr w:type="spellEnd"/>
            <w:r w:rsidRPr="002C3C3D">
              <w:rPr>
                <w:rFonts w:ascii="Mark OT" w:hAnsi="Mark OT"/>
                <w:color w:val="161747"/>
                <w:sz w:val="21"/>
                <w:szCs w:val="21"/>
              </w:rPr>
              <w:t xml:space="preserve"> dhe </w:t>
            </w:r>
            <w:proofErr w:type="spellStart"/>
            <w:r w:rsidRPr="002C3C3D">
              <w:rPr>
                <w:rFonts w:ascii="Mark OT" w:hAnsi="Mark OT"/>
                <w:color w:val="161747"/>
                <w:sz w:val="21"/>
                <w:szCs w:val="21"/>
              </w:rPr>
              <w:t>New</w:t>
            </w:r>
            <w:proofErr w:type="spellEnd"/>
            <w:r w:rsidRPr="002C3C3D">
              <w:rPr>
                <w:rFonts w:ascii="Mark OT" w:hAnsi="Mark OT"/>
                <w:color w:val="161747"/>
                <w:sz w:val="21"/>
                <w:szCs w:val="21"/>
              </w:rPr>
              <w:t xml:space="preserve"> Delhi. Sidomos gjatë stinës së dimrit, zonat urbane përballen me episode të mëdha </w:t>
            </w:r>
            <w:proofErr w:type="spellStart"/>
            <w:r w:rsidRPr="002C3C3D">
              <w:rPr>
                <w:rFonts w:ascii="Mark OT" w:hAnsi="Mark OT"/>
                <w:color w:val="161747"/>
                <w:sz w:val="21"/>
                <w:szCs w:val="21"/>
              </w:rPr>
              <w:t>smogu</w:t>
            </w:r>
            <w:proofErr w:type="spellEnd"/>
            <w:r w:rsidRPr="002C3C3D">
              <w:rPr>
                <w:rFonts w:ascii="Mark OT" w:hAnsi="Mark OT"/>
                <w:color w:val="161747"/>
                <w:sz w:val="21"/>
                <w:szCs w:val="21"/>
              </w:rPr>
              <w:t xml:space="preserve">, të shkaktuara nga kërkesa e rritur për ngrohje nga sektori i banimit dhe ai komercial, që përdorin lëndë të ngurta djegëse. Nivele të tilla të ndotjes së ajrit janë të pasigurta për popullsinë prej 1.9 milion banorëve në Kosovë dhe përkeqësojnë në masë të madhe ndikimet në shëndet. Raportet e fundit tregojnë se sektori i banimit është burimi më i madh i </w:t>
            </w:r>
            <w:proofErr w:type="spellStart"/>
            <w:r w:rsidRPr="002C3C3D">
              <w:rPr>
                <w:rFonts w:ascii="Mark OT" w:hAnsi="Mark OT"/>
                <w:color w:val="161747"/>
                <w:sz w:val="21"/>
                <w:szCs w:val="21"/>
              </w:rPr>
              <w:t>eksozimit</w:t>
            </w:r>
            <w:proofErr w:type="spellEnd"/>
            <w:r w:rsidRPr="002C3C3D">
              <w:rPr>
                <w:rFonts w:ascii="Mark OT" w:hAnsi="Mark OT"/>
                <w:color w:val="161747"/>
                <w:sz w:val="21"/>
                <w:szCs w:val="21"/>
              </w:rPr>
              <w:t xml:space="preserve"> ndaj grimcave të dëmshme PM</w:t>
            </w:r>
            <w:r w:rsidRPr="002C3C3D">
              <w:rPr>
                <w:rFonts w:ascii="Mark OT" w:hAnsi="Mark OT"/>
                <w:color w:val="161747"/>
                <w:sz w:val="21"/>
                <w:szCs w:val="21"/>
                <w:vertAlign w:val="subscript"/>
              </w:rPr>
              <w:t>2.5,</w:t>
            </w:r>
            <w:r w:rsidRPr="002C3C3D">
              <w:rPr>
                <w:rFonts w:ascii="Mark OT" w:hAnsi="Mark OT"/>
                <w:color w:val="161747"/>
                <w:sz w:val="21"/>
                <w:szCs w:val="21"/>
              </w:rPr>
              <w:t xml:space="preserve"> që lidhet me djegien e lëndëve të ngurta djegëse në shtëpi individuale. Për shembull, rezultatet e para të inventarit të emetimit dhe modelimit të cilësisë së ajrit në Kosovë, të kryera si pjesë e projektit të financuar nga KSM “Furnizimi i Menaxhimit të Projektit, Menaxhimit të Informacioneve për Cilësinë e Ajrit, Ndryshimin e Sjelljes dhe Shërbimet e Komunikimit” konfirmojnë rolin kryesor të ngrohjes shtëpiake në ndotjen e lartë të ajrit. Ngrohja shtëpiake shkakton pjesën kryesore të ndotjes–pjesëmarrje me mbi 85% e emetimit total të </w:t>
            </w:r>
            <w:r w:rsidRPr="002C3C3D">
              <w:rPr>
                <w:rFonts w:ascii="Mark OT" w:hAnsi="Mark OT"/>
                <w:color w:val="161747"/>
                <w:sz w:val="21"/>
                <w:szCs w:val="21"/>
              </w:rPr>
              <w:lastRenderedPageBreak/>
              <w:t>PM</w:t>
            </w:r>
            <w:r w:rsidRPr="002C3C3D">
              <w:rPr>
                <w:rFonts w:ascii="Mark OT" w:hAnsi="Mark OT"/>
                <w:color w:val="161747"/>
                <w:sz w:val="21"/>
                <w:szCs w:val="21"/>
                <w:vertAlign w:val="subscript"/>
              </w:rPr>
              <w:t>10</w:t>
            </w:r>
            <w:r w:rsidRPr="002C3C3D">
              <w:rPr>
                <w:rFonts w:ascii="Mark OT" w:hAnsi="Mark OT"/>
                <w:color w:val="161747"/>
                <w:sz w:val="21"/>
                <w:szCs w:val="21"/>
              </w:rPr>
              <w:t xml:space="preserve"> dhe PM</w:t>
            </w:r>
            <w:r w:rsidRPr="002C3C3D">
              <w:rPr>
                <w:rFonts w:ascii="Mark OT" w:hAnsi="Mark OT"/>
                <w:color w:val="161747"/>
                <w:sz w:val="21"/>
                <w:szCs w:val="21"/>
                <w:vertAlign w:val="subscript"/>
              </w:rPr>
              <w:t>2.5</w:t>
            </w:r>
            <w:r w:rsidRPr="002C3C3D">
              <w:rPr>
                <w:rFonts w:ascii="Mark OT" w:hAnsi="Mark OT"/>
                <w:color w:val="161747"/>
                <w:sz w:val="21"/>
                <w:szCs w:val="21"/>
              </w:rPr>
              <w:t xml:space="preserve"> në përqendrimet vjetore për shumicën e zonave urbane. Ngrohja shtëpiake kontribuon në përqendrimin e PM</w:t>
            </w:r>
            <w:r w:rsidRPr="002C3C3D">
              <w:rPr>
                <w:rFonts w:ascii="Mark OT" w:hAnsi="Mark OT"/>
                <w:color w:val="161747"/>
                <w:sz w:val="21"/>
                <w:szCs w:val="21"/>
                <w:vertAlign w:val="subscript"/>
              </w:rPr>
              <w:t>10</w:t>
            </w:r>
            <w:r w:rsidRPr="002C3C3D">
              <w:rPr>
                <w:rFonts w:ascii="Mark OT" w:hAnsi="Mark OT"/>
                <w:color w:val="161747"/>
                <w:sz w:val="21"/>
                <w:szCs w:val="21"/>
              </w:rPr>
              <w:t xml:space="preserve"> dhe PM</w:t>
            </w:r>
            <w:r w:rsidRPr="002C3C3D">
              <w:rPr>
                <w:rFonts w:ascii="Mark OT" w:hAnsi="Mark OT"/>
                <w:color w:val="161747"/>
                <w:sz w:val="21"/>
                <w:szCs w:val="21"/>
                <w:vertAlign w:val="subscript"/>
              </w:rPr>
              <w:t>2.5</w:t>
            </w:r>
            <w:r w:rsidRPr="002C3C3D">
              <w:rPr>
                <w:rFonts w:ascii="Mark OT" w:hAnsi="Mark OT"/>
                <w:color w:val="161747"/>
                <w:sz w:val="21"/>
                <w:szCs w:val="21"/>
              </w:rPr>
              <w:t xml:space="preserve"> në nivelin 56% dhe 58% në Prishtinë</w:t>
            </w:r>
            <w:hyperlink r:id="rId53" w:anchor="_ftn10" w:history="1">
              <w:r w:rsidR="001B3A67" w:rsidRPr="00206D0F">
                <w:rPr>
                  <w:rStyle w:val="Hyperlink"/>
                  <w:rFonts w:ascii="Mark OT" w:hAnsi="Mark OT"/>
                  <w:color w:val="009AFF"/>
                  <w:sz w:val="16"/>
                  <w:szCs w:val="16"/>
                  <w:vertAlign w:val="superscript"/>
                </w:rPr>
                <w:t>[10]</w:t>
              </w:r>
            </w:hyperlink>
            <w:r w:rsidR="001B3A67" w:rsidRPr="00206D0F">
              <w:rPr>
                <w:rFonts w:ascii="Mark OT" w:hAnsi="Mark OT"/>
                <w:color w:val="161747"/>
                <w:sz w:val="21"/>
                <w:szCs w:val="21"/>
              </w:rPr>
              <w:t xml:space="preserve">. </w:t>
            </w:r>
            <w:r w:rsidR="00147CF1" w:rsidRPr="00206D0F">
              <w:rPr>
                <w:rFonts w:ascii="Mark OT" w:hAnsi="Mark OT"/>
                <w:color w:val="161747"/>
                <w:sz w:val="21"/>
                <w:szCs w:val="21"/>
              </w:rPr>
              <w:t>Burime shtesë të ekspozimit ndaj PM</w:t>
            </w:r>
            <w:r w:rsidR="00147CF1" w:rsidRPr="00206D0F">
              <w:rPr>
                <w:rFonts w:ascii="Mark OT" w:hAnsi="Mark OT"/>
                <w:color w:val="161747"/>
                <w:sz w:val="21"/>
                <w:szCs w:val="21"/>
                <w:vertAlign w:val="subscript"/>
              </w:rPr>
              <w:t xml:space="preserve">2.5 </w:t>
            </w:r>
            <w:r w:rsidR="00147CF1" w:rsidRPr="00206D0F">
              <w:rPr>
                <w:rFonts w:ascii="Mark OT" w:hAnsi="Mark OT"/>
                <w:color w:val="161747"/>
                <w:sz w:val="21"/>
                <w:szCs w:val="21"/>
              </w:rPr>
              <w:t xml:space="preserve">përfshijnë energjinë, industrinë, bujqësinë dhe të </w:t>
            </w:r>
            <w:r w:rsidR="005200A5" w:rsidRPr="00206D0F">
              <w:rPr>
                <w:rFonts w:ascii="Mark OT" w:hAnsi="Mark OT"/>
                <w:color w:val="161747"/>
                <w:sz w:val="21"/>
                <w:szCs w:val="21"/>
              </w:rPr>
              <w:t>tjera</w:t>
            </w:r>
            <w:r w:rsidR="00147CF1" w:rsidRPr="00206D0F">
              <w:rPr>
                <w:rFonts w:ascii="Mark OT" w:hAnsi="Mark OT"/>
                <w:color w:val="161747"/>
                <w:sz w:val="21"/>
                <w:szCs w:val="21"/>
              </w:rPr>
              <w:t>.</w:t>
            </w:r>
          </w:p>
          <w:p w14:paraId="2CF6FE3E" w14:textId="77777777" w:rsidR="001B3A67" w:rsidRPr="00206D0F" w:rsidRDefault="001D3C49" w:rsidP="001B3A67">
            <w:pPr>
              <w:pStyle w:val="NormalWeb"/>
              <w:shd w:val="clear" w:color="auto" w:fill="FFFFFF"/>
              <w:rPr>
                <w:rFonts w:ascii="Mark OT" w:hAnsi="Mark OT"/>
                <w:color w:val="161747"/>
                <w:sz w:val="18"/>
                <w:szCs w:val="18"/>
              </w:rPr>
            </w:pPr>
            <w:hyperlink r:id="rId54" w:anchor="_ftnref3" w:history="1">
              <w:r w:rsidR="001B3A67" w:rsidRPr="00206D0F">
                <w:rPr>
                  <w:rStyle w:val="Hyperlink"/>
                  <w:rFonts w:ascii="Mark OT" w:hAnsi="Mark OT"/>
                  <w:color w:val="009AFF"/>
                  <w:sz w:val="18"/>
                  <w:szCs w:val="18"/>
                </w:rPr>
                <w:t>[3]</w:t>
              </w:r>
            </w:hyperlink>
            <w:r w:rsidR="001B3A67" w:rsidRPr="00206D0F">
              <w:rPr>
                <w:rFonts w:ascii="Mark OT" w:hAnsi="Mark OT"/>
                <w:color w:val="161747"/>
                <w:sz w:val="18"/>
                <w:szCs w:val="18"/>
              </w:rPr>
              <w:t> </w:t>
            </w:r>
            <w:r w:rsidR="00147CF1" w:rsidRPr="00206D0F">
              <w:rPr>
                <w:rFonts w:ascii="Mark OT" w:hAnsi="Mark OT"/>
                <w:color w:val="161747"/>
                <w:sz w:val="18"/>
                <w:szCs w:val="18"/>
              </w:rPr>
              <w:t>Ligji Nr. 06 / L-035 për Veprimtaritë Hidrometeorologjike.</w:t>
            </w:r>
          </w:p>
          <w:p w14:paraId="1A844F77" w14:textId="77777777" w:rsidR="001B3A67" w:rsidRPr="00206D0F" w:rsidRDefault="001D3C49" w:rsidP="001B3A67">
            <w:pPr>
              <w:pStyle w:val="NormalWeb"/>
              <w:shd w:val="clear" w:color="auto" w:fill="FFFFFF"/>
              <w:rPr>
                <w:rFonts w:ascii="Mark OT" w:hAnsi="Mark OT"/>
                <w:color w:val="161747"/>
                <w:sz w:val="18"/>
                <w:szCs w:val="18"/>
              </w:rPr>
            </w:pPr>
            <w:hyperlink r:id="rId55" w:anchor="_ftnref4" w:history="1">
              <w:r w:rsidR="001B3A67" w:rsidRPr="00206D0F">
                <w:rPr>
                  <w:rStyle w:val="Hyperlink"/>
                  <w:rFonts w:ascii="Mark OT" w:hAnsi="Mark OT"/>
                  <w:color w:val="009AFF"/>
                  <w:sz w:val="18"/>
                  <w:szCs w:val="18"/>
                </w:rPr>
                <w:t>[4]</w:t>
              </w:r>
            </w:hyperlink>
            <w:r w:rsidR="001B3A67" w:rsidRPr="00206D0F">
              <w:rPr>
                <w:rFonts w:ascii="Mark OT" w:hAnsi="Mark OT"/>
                <w:color w:val="161747"/>
                <w:sz w:val="18"/>
                <w:szCs w:val="18"/>
              </w:rPr>
              <w:t> </w:t>
            </w:r>
            <w:r w:rsidR="00147CF1" w:rsidRPr="00206D0F">
              <w:rPr>
                <w:rFonts w:ascii="Mark OT" w:hAnsi="Mark OT"/>
                <w:color w:val="161747"/>
                <w:sz w:val="18"/>
                <w:szCs w:val="18"/>
              </w:rPr>
              <w:t xml:space="preserve">Udhëzimi Administrativ Nr. 02/2011 për </w:t>
            </w:r>
            <w:r w:rsidR="002C3C3D">
              <w:rPr>
                <w:rFonts w:ascii="Mark OT" w:hAnsi="Mark OT"/>
                <w:color w:val="161747"/>
                <w:sz w:val="18"/>
                <w:szCs w:val="18"/>
              </w:rPr>
              <w:t>N</w:t>
            </w:r>
            <w:r w:rsidR="007E56D9" w:rsidRPr="00206D0F">
              <w:rPr>
                <w:rFonts w:ascii="Mark OT" w:hAnsi="Mark OT"/>
                <w:color w:val="161747"/>
                <w:sz w:val="18"/>
                <w:szCs w:val="18"/>
              </w:rPr>
              <w:t>ormat</w:t>
            </w:r>
            <w:r w:rsidR="00147CF1" w:rsidRPr="00206D0F">
              <w:rPr>
                <w:rFonts w:ascii="Mark OT" w:hAnsi="Mark OT"/>
                <w:color w:val="161747"/>
                <w:sz w:val="18"/>
                <w:szCs w:val="18"/>
              </w:rPr>
              <w:t xml:space="preserve"> e </w:t>
            </w:r>
            <w:r w:rsidR="002C3C3D">
              <w:rPr>
                <w:rFonts w:ascii="Mark OT" w:hAnsi="Mark OT"/>
                <w:color w:val="161747"/>
                <w:sz w:val="18"/>
                <w:szCs w:val="18"/>
              </w:rPr>
              <w:t>C</w:t>
            </w:r>
            <w:r w:rsidR="00147CF1" w:rsidRPr="00206D0F">
              <w:rPr>
                <w:rFonts w:ascii="Mark OT" w:hAnsi="Mark OT"/>
                <w:color w:val="161747"/>
                <w:sz w:val="18"/>
                <w:szCs w:val="18"/>
              </w:rPr>
              <w:t xml:space="preserve">ilësisë së </w:t>
            </w:r>
            <w:r w:rsidR="002C3C3D">
              <w:rPr>
                <w:rFonts w:ascii="Mark OT" w:hAnsi="Mark OT"/>
                <w:color w:val="161747"/>
                <w:sz w:val="18"/>
                <w:szCs w:val="18"/>
              </w:rPr>
              <w:t>A</w:t>
            </w:r>
            <w:r w:rsidR="00147CF1" w:rsidRPr="00206D0F">
              <w:rPr>
                <w:rFonts w:ascii="Mark OT" w:hAnsi="Mark OT"/>
                <w:color w:val="161747"/>
                <w:sz w:val="18"/>
                <w:szCs w:val="18"/>
              </w:rPr>
              <w:t xml:space="preserve">jrit, </w:t>
            </w:r>
            <w:r w:rsidR="002C3C3D">
              <w:rPr>
                <w:rFonts w:ascii="Mark OT" w:hAnsi="Mark OT"/>
                <w:color w:val="161747"/>
                <w:sz w:val="18"/>
                <w:szCs w:val="18"/>
              </w:rPr>
              <w:t>S</w:t>
            </w:r>
            <w:r w:rsidR="00147CF1" w:rsidRPr="00206D0F">
              <w:rPr>
                <w:rFonts w:ascii="Mark OT" w:hAnsi="Mark OT"/>
                <w:color w:val="161747"/>
                <w:sz w:val="18"/>
                <w:szCs w:val="18"/>
              </w:rPr>
              <w:t>htojca VII</w:t>
            </w:r>
            <w:r w:rsidR="007E56D9" w:rsidRPr="00206D0F">
              <w:rPr>
                <w:rFonts w:ascii="Mark OT" w:hAnsi="Mark OT"/>
                <w:color w:val="161747"/>
                <w:sz w:val="18"/>
                <w:szCs w:val="18"/>
              </w:rPr>
              <w:t>I</w:t>
            </w:r>
            <w:r w:rsidR="002C3C3D">
              <w:rPr>
                <w:rFonts w:ascii="Mark OT" w:hAnsi="Mark OT"/>
                <w:color w:val="161747"/>
                <w:sz w:val="18"/>
                <w:szCs w:val="18"/>
              </w:rPr>
              <w:t>,</w:t>
            </w:r>
            <w:r w:rsidR="00147CF1" w:rsidRPr="00206D0F">
              <w:rPr>
                <w:rFonts w:ascii="Mark OT" w:hAnsi="Mark OT"/>
                <w:color w:val="161747"/>
                <w:sz w:val="18"/>
                <w:szCs w:val="18"/>
              </w:rPr>
              <w:t xml:space="preserve"> dhe </w:t>
            </w:r>
            <w:r w:rsidR="002C3C3D">
              <w:rPr>
                <w:rFonts w:ascii="Mark OT" w:hAnsi="Mark OT"/>
                <w:color w:val="161747"/>
                <w:sz w:val="18"/>
                <w:szCs w:val="18"/>
              </w:rPr>
              <w:t>L</w:t>
            </w:r>
            <w:r w:rsidR="00147CF1" w:rsidRPr="00206D0F">
              <w:rPr>
                <w:rFonts w:ascii="Mark OT" w:hAnsi="Mark OT"/>
                <w:color w:val="161747"/>
                <w:sz w:val="18"/>
                <w:szCs w:val="18"/>
              </w:rPr>
              <w:t xml:space="preserve">igji për </w:t>
            </w:r>
            <w:r w:rsidR="002C3C3D">
              <w:rPr>
                <w:rFonts w:ascii="Mark OT" w:hAnsi="Mark OT"/>
                <w:color w:val="161747"/>
                <w:sz w:val="18"/>
                <w:szCs w:val="18"/>
              </w:rPr>
              <w:t>M</w:t>
            </w:r>
            <w:r w:rsidR="00147CF1" w:rsidRPr="00206D0F">
              <w:rPr>
                <w:rFonts w:ascii="Mark OT" w:hAnsi="Mark OT"/>
                <w:color w:val="161747"/>
                <w:sz w:val="18"/>
                <w:szCs w:val="18"/>
              </w:rPr>
              <w:t xml:space="preserve">brojtjen e </w:t>
            </w:r>
            <w:r w:rsidR="002C3C3D">
              <w:rPr>
                <w:rFonts w:ascii="Mark OT" w:hAnsi="Mark OT"/>
                <w:color w:val="161747"/>
                <w:sz w:val="18"/>
                <w:szCs w:val="18"/>
              </w:rPr>
              <w:t>A</w:t>
            </w:r>
            <w:r w:rsidR="00147CF1" w:rsidRPr="00206D0F">
              <w:rPr>
                <w:rFonts w:ascii="Mark OT" w:hAnsi="Mark OT"/>
                <w:color w:val="161747"/>
                <w:sz w:val="18"/>
                <w:szCs w:val="18"/>
              </w:rPr>
              <w:t xml:space="preserve">jrit nga </w:t>
            </w:r>
            <w:r w:rsidR="002C3C3D">
              <w:rPr>
                <w:rFonts w:ascii="Mark OT" w:hAnsi="Mark OT"/>
                <w:color w:val="161747"/>
                <w:sz w:val="18"/>
                <w:szCs w:val="18"/>
              </w:rPr>
              <w:t>N</w:t>
            </w:r>
            <w:r w:rsidR="00147CF1" w:rsidRPr="00206D0F">
              <w:rPr>
                <w:rFonts w:ascii="Mark OT" w:hAnsi="Mark OT"/>
                <w:color w:val="161747"/>
                <w:sz w:val="18"/>
                <w:szCs w:val="18"/>
              </w:rPr>
              <w:t>dotja/</w:t>
            </w:r>
            <w:r w:rsidR="002C3C3D">
              <w:rPr>
                <w:rFonts w:ascii="Mark OT" w:hAnsi="Mark OT"/>
                <w:color w:val="161747"/>
                <w:sz w:val="18"/>
                <w:szCs w:val="18"/>
              </w:rPr>
              <w:t>N</w:t>
            </w:r>
            <w:r w:rsidR="00147CF1" w:rsidRPr="00206D0F">
              <w:rPr>
                <w:rFonts w:ascii="Mark OT" w:hAnsi="Mark OT"/>
                <w:color w:val="161747"/>
                <w:sz w:val="18"/>
                <w:szCs w:val="18"/>
              </w:rPr>
              <w:t>enet 24 dhe 25.</w:t>
            </w:r>
          </w:p>
          <w:p w14:paraId="60E951E2" w14:textId="77777777" w:rsidR="001B3A67" w:rsidRPr="00206D0F" w:rsidRDefault="001D3C49" w:rsidP="001B3A67">
            <w:pPr>
              <w:pStyle w:val="NormalWeb"/>
              <w:shd w:val="clear" w:color="auto" w:fill="FFFFFF"/>
              <w:rPr>
                <w:rFonts w:ascii="Mark OT" w:hAnsi="Mark OT"/>
                <w:color w:val="161747"/>
                <w:sz w:val="18"/>
                <w:szCs w:val="18"/>
              </w:rPr>
            </w:pPr>
            <w:hyperlink r:id="rId56" w:anchor="_ftnref5" w:history="1">
              <w:r w:rsidR="001B3A67" w:rsidRPr="00206D0F">
                <w:rPr>
                  <w:rStyle w:val="Hyperlink"/>
                  <w:rFonts w:ascii="Mark OT" w:hAnsi="Mark OT"/>
                  <w:color w:val="009AFF"/>
                  <w:sz w:val="18"/>
                  <w:szCs w:val="18"/>
                </w:rPr>
                <w:t>[5]</w:t>
              </w:r>
            </w:hyperlink>
            <w:r w:rsidR="001B3A67" w:rsidRPr="00206D0F">
              <w:rPr>
                <w:rFonts w:ascii="Mark OT" w:hAnsi="Mark OT"/>
                <w:color w:val="161747"/>
                <w:sz w:val="18"/>
                <w:szCs w:val="18"/>
              </w:rPr>
              <w:t> </w:t>
            </w:r>
            <w:hyperlink r:id="rId57" w:history="1">
              <w:r w:rsidR="001B3A67" w:rsidRPr="00206D0F">
                <w:rPr>
                  <w:rStyle w:val="Hyperlink"/>
                  <w:rFonts w:ascii="Mark OT" w:hAnsi="Mark OT"/>
                  <w:color w:val="009AFF"/>
                  <w:sz w:val="18"/>
                  <w:szCs w:val="18"/>
                </w:rPr>
                <w:t>https://gzk.rks-gov.net/ActsByCategoryInst.aspx?Index=3&amp;InstID=1&amp;CatID=6</w:t>
              </w:r>
            </w:hyperlink>
          </w:p>
          <w:p w14:paraId="71F73A24" w14:textId="77777777" w:rsidR="001B3A67" w:rsidRPr="00206D0F" w:rsidRDefault="001D3C49" w:rsidP="001B3A67">
            <w:pPr>
              <w:pStyle w:val="NormalWeb"/>
              <w:shd w:val="clear" w:color="auto" w:fill="FFFFFF"/>
              <w:rPr>
                <w:rFonts w:ascii="Mark OT" w:hAnsi="Mark OT"/>
                <w:color w:val="161747"/>
                <w:sz w:val="18"/>
                <w:szCs w:val="18"/>
              </w:rPr>
            </w:pPr>
            <w:hyperlink r:id="rId58" w:anchor="_ftnref6" w:history="1">
              <w:r w:rsidR="001B3A67" w:rsidRPr="00206D0F">
                <w:rPr>
                  <w:rStyle w:val="Hyperlink"/>
                  <w:rFonts w:ascii="Mark OT" w:hAnsi="Mark OT"/>
                  <w:color w:val="009AFF"/>
                  <w:sz w:val="18"/>
                  <w:szCs w:val="18"/>
                </w:rPr>
                <w:t>[6]</w:t>
              </w:r>
            </w:hyperlink>
            <w:r w:rsidR="001B3A67" w:rsidRPr="00206D0F">
              <w:rPr>
                <w:rFonts w:ascii="Mark OT" w:hAnsi="Mark OT"/>
                <w:color w:val="161747"/>
                <w:sz w:val="18"/>
                <w:szCs w:val="18"/>
              </w:rPr>
              <w:t> </w:t>
            </w:r>
            <w:hyperlink r:id="rId59" w:history="1">
              <w:r w:rsidR="001B3A67" w:rsidRPr="00206D0F">
                <w:rPr>
                  <w:rStyle w:val="Hyperlink"/>
                  <w:rFonts w:ascii="Mark OT" w:hAnsi="Mark OT"/>
                  <w:color w:val="009AFF"/>
                  <w:sz w:val="18"/>
                  <w:szCs w:val="18"/>
                </w:rPr>
                <w:t>https://gzk.rks-gov.net/ActDetail.aspx?ActID=7900</w:t>
              </w:r>
            </w:hyperlink>
          </w:p>
          <w:p w14:paraId="347E7EA0" w14:textId="77777777" w:rsidR="001B3A67" w:rsidRPr="00206D0F" w:rsidRDefault="001D3C49" w:rsidP="001B3A67">
            <w:pPr>
              <w:pStyle w:val="NormalWeb"/>
              <w:shd w:val="clear" w:color="auto" w:fill="FFFFFF"/>
              <w:rPr>
                <w:rFonts w:ascii="Mark OT" w:hAnsi="Mark OT"/>
                <w:color w:val="161747"/>
                <w:sz w:val="18"/>
                <w:szCs w:val="18"/>
              </w:rPr>
            </w:pPr>
            <w:hyperlink r:id="rId60" w:anchor="_ftnref7" w:history="1">
              <w:r w:rsidR="001B3A67" w:rsidRPr="00206D0F">
                <w:rPr>
                  <w:rStyle w:val="Hyperlink"/>
                  <w:rFonts w:ascii="Mark OT" w:hAnsi="Mark OT"/>
                  <w:color w:val="009AFF"/>
                  <w:sz w:val="18"/>
                  <w:szCs w:val="18"/>
                </w:rPr>
                <w:t>[7]</w:t>
              </w:r>
            </w:hyperlink>
            <w:r w:rsidR="001B3A67" w:rsidRPr="00206D0F">
              <w:rPr>
                <w:rFonts w:ascii="Mark OT" w:hAnsi="Mark OT"/>
                <w:color w:val="161747"/>
                <w:sz w:val="18"/>
                <w:szCs w:val="18"/>
              </w:rPr>
              <w:t> </w:t>
            </w:r>
            <w:hyperlink r:id="rId61" w:history="1">
              <w:r w:rsidR="001B3A67" w:rsidRPr="00206D0F">
                <w:rPr>
                  <w:rStyle w:val="Hyperlink"/>
                  <w:rFonts w:ascii="Mark OT" w:hAnsi="Mark OT"/>
                  <w:color w:val="009AFF"/>
                  <w:sz w:val="18"/>
                  <w:szCs w:val="18"/>
                </w:rPr>
                <w:t>https://gzk.rks-gov.net/ActDocumentDetail.aspx?ActID=10346</w:t>
              </w:r>
            </w:hyperlink>
          </w:p>
          <w:p w14:paraId="73CC8A3A" w14:textId="77777777" w:rsidR="001B3A67" w:rsidRPr="00206D0F" w:rsidRDefault="001D3C49" w:rsidP="001B3A67">
            <w:pPr>
              <w:pStyle w:val="NormalWeb"/>
              <w:shd w:val="clear" w:color="auto" w:fill="FFFFFF"/>
              <w:rPr>
                <w:rFonts w:ascii="Mark OT" w:hAnsi="Mark OT"/>
                <w:color w:val="161747"/>
                <w:sz w:val="18"/>
                <w:szCs w:val="18"/>
              </w:rPr>
            </w:pPr>
            <w:hyperlink r:id="rId62" w:anchor="_ftnref8" w:history="1">
              <w:r w:rsidR="001B3A67" w:rsidRPr="00206D0F">
                <w:rPr>
                  <w:rStyle w:val="Hyperlink"/>
                  <w:rFonts w:ascii="Mark OT" w:hAnsi="Mark OT"/>
                  <w:color w:val="009AFF"/>
                  <w:sz w:val="18"/>
                  <w:szCs w:val="18"/>
                </w:rPr>
                <w:t>[8]</w:t>
              </w:r>
            </w:hyperlink>
            <w:r w:rsidR="001B3A67" w:rsidRPr="00206D0F">
              <w:rPr>
                <w:rFonts w:ascii="Mark OT" w:hAnsi="Mark OT"/>
                <w:color w:val="161747"/>
                <w:sz w:val="18"/>
                <w:szCs w:val="18"/>
              </w:rPr>
              <w:t> </w:t>
            </w:r>
            <w:hyperlink r:id="rId63" w:history="1">
              <w:r w:rsidR="001B3A67" w:rsidRPr="00206D0F">
                <w:rPr>
                  <w:rStyle w:val="Hyperlink"/>
                  <w:rFonts w:ascii="Mark OT" w:hAnsi="Mark OT"/>
                  <w:color w:val="009AFF"/>
                  <w:sz w:val="18"/>
                  <w:szCs w:val="18"/>
                </w:rPr>
                <w:t>https://gzk.rks-gov.net/ActDetail.aspx?ActID=15113</w:t>
              </w:r>
            </w:hyperlink>
          </w:p>
          <w:p w14:paraId="08DFC590" w14:textId="77777777" w:rsidR="001B3A67" w:rsidRPr="00206D0F" w:rsidRDefault="001D3C49" w:rsidP="001B3A67">
            <w:pPr>
              <w:pStyle w:val="NormalWeb"/>
              <w:shd w:val="clear" w:color="auto" w:fill="FFFFFF"/>
              <w:rPr>
                <w:rFonts w:ascii="Mark OT" w:hAnsi="Mark OT"/>
                <w:color w:val="161747"/>
                <w:sz w:val="18"/>
                <w:szCs w:val="18"/>
              </w:rPr>
            </w:pPr>
            <w:hyperlink r:id="rId64" w:anchor="_ftnref9" w:history="1">
              <w:r w:rsidR="001B3A67" w:rsidRPr="00206D0F">
                <w:rPr>
                  <w:rStyle w:val="Hyperlink"/>
                  <w:rFonts w:ascii="Mark OT" w:hAnsi="Mark OT"/>
                  <w:color w:val="009AFF"/>
                  <w:sz w:val="18"/>
                  <w:szCs w:val="18"/>
                </w:rPr>
                <w:t>[9]</w:t>
              </w:r>
            </w:hyperlink>
            <w:r w:rsidR="001B3A67" w:rsidRPr="00206D0F">
              <w:rPr>
                <w:rFonts w:ascii="Mark OT" w:hAnsi="Mark OT"/>
                <w:color w:val="161747"/>
                <w:sz w:val="18"/>
                <w:szCs w:val="18"/>
              </w:rPr>
              <w:t> </w:t>
            </w:r>
            <w:r w:rsidR="00147CF1" w:rsidRPr="00206D0F">
              <w:rPr>
                <w:rFonts w:ascii="Mark OT" w:hAnsi="Mark OT"/>
                <w:color w:val="161747"/>
                <w:sz w:val="18"/>
                <w:szCs w:val="18"/>
              </w:rPr>
              <w:t>Cilësia e Ajrit në Kosovë: Drejt Standa</w:t>
            </w:r>
            <w:r w:rsidR="007E56D9" w:rsidRPr="00206D0F">
              <w:rPr>
                <w:rFonts w:ascii="Mark OT" w:hAnsi="Mark OT"/>
                <w:color w:val="161747"/>
                <w:sz w:val="18"/>
                <w:szCs w:val="18"/>
              </w:rPr>
              <w:t>rdeve Evropiane, Institucioni për Politika Zhvillimore</w:t>
            </w:r>
            <w:r w:rsidR="00147CF1" w:rsidRPr="00206D0F">
              <w:rPr>
                <w:rFonts w:ascii="Mark OT" w:hAnsi="Mark OT"/>
                <w:color w:val="161747"/>
                <w:sz w:val="18"/>
                <w:szCs w:val="18"/>
              </w:rPr>
              <w:t>, 2019</w:t>
            </w:r>
          </w:p>
          <w:p w14:paraId="0BAAEDC6" w14:textId="77777777" w:rsidR="001B3A67" w:rsidRPr="00206D0F" w:rsidRDefault="001D3C49" w:rsidP="001B3A67">
            <w:pPr>
              <w:pStyle w:val="NormalWeb"/>
              <w:shd w:val="clear" w:color="auto" w:fill="FFFFFF"/>
              <w:rPr>
                <w:rFonts w:ascii="Mark OT" w:hAnsi="Mark OT"/>
                <w:color w:val="161747"/>
                <w:sz w:val="18"/>
                <w:szCs w:val="18"/>
              </w:rPr>
            </w:pPr>
            <w:hyperlink r:id="rId65" w:anchor="_ftnref10" w:history="1">
              <w:r w:rsidR="001B3A67" w:rsidRPr="00206D0F">
                <w:rPr>
                  <w:rStyle w:val="Hyperlink"/>
                  <w:rFonts w:ascii="Mark OT" w:hAnsi="Mark OT"/>
                  <w:color w:val="009AFF"/>
                  <w:sz w:val="18"/>
                  <w:szCs w:val="18"/>
                </w:rPr>
                <w:t>[10]</w:t>
              </w:r>
            </w:hyperlink>
            <w:r w:rsidR="001B3A67" w:rsidRPr="00206D0F">
              <w:rPr>
                <w:rFonts w:ascii="Mark OT" w:hAnsi="Mark OT"/>
                <w:color w:val="161747"/>
                <w:sz w:val="18"/>
                <w:szCs w:val="18"/>
              </w:rPr>
              <w:t> </w:t>
            </w:r>
            <w:r w:rsidR="00147CF1" w:rsidRPr="00206D0F">
              <w:rPr>
                <w:rFonts w:ascii="Mark OT" w:hAnsi="Mark OT"/>
                <w:color w:val="161747"/>
                <w:sz w:val="18"/>
                <w:szCs w:val="18"/>
              </w:rPr>
              <w:t xml:space="preserve">DETYRA D3: Modeli dhe rezultatet e modelit - </w:t>
            </w:r>
            <w:r w:rsidR="002C3C3D" w:rsidRPr="00206D0F">
              <w:rPr>
                <w:rFonts w:ascii="Mark OT" w:hAnsi="Mark OT"/>
                <w:color w:val="161747"/>
                <w:sz w:val="18"/>
                <w:szCs w:val="18"/>
              </w:rPr>
              <w:t xml:space="preserve">Metodologjia dhe </w:t>
            </w:r>
            <w:r w:rsidR="00147CF1" w:rsidRPr="00206D0F">
              <w:rPr>
                <w:rFonts w:ascii="Mark OT" w:hAnsi="Mark OT"/>
                <w:color w:val="161747"/>
                <w:sz w:val="18"/>
                <w:szCs w:val="18"/>
              </w:rPr>
              <w:t>Rezultatet e Modelimit</w:t>
            </w:r>
          </w:p>
          <w:p w14:paraId="37706AD8" w14:textId="77777777" w:rsidR="001B3A67" w:rsidRPr="00206D0F" w:rsidRDefault="001B3A67" w:rsidP="001B3A67">
            <w:pPr>
              <w:autoSpaceDE w:val="0"/>
              <w:autoSpaceDN w:val="0"/>
              <w:adjustRightInd w:val="0"/>
              <w:spacing w:line="241" w:lineRule="atLeast"/>
              <w:rPr>
                <w:rFonts w:asciiTheme="minorHAnsi" w:hAnsiTheme="minorHAnsi" w:cstheme="minorHAnsi"/>
                <w:b/>
                <w:bCs/>
              </w:rPr>
            </w:pPr>
          </w:p>
          <w:p w14:paraId="6EBFB6DC" w14:textId="77777777" w:rsidR="001B3A67" w:rsidRPr="00206D0F" w:rsidRDefault="00147CF1" w:rsidP="001B3A67">
            <w:pPr>
              <w:pStyle w:val="Heading2"/>
              <w:shd w:val="clear" w:color="auto" w:fill="161747"/>
              <w:spacing w:before="0" w:beforeAutospacing="0" w:after="900" w:afterAutospacing="0"/>
              <w:outlineLvl w:val="1"/>
              <w:rPr>
                <w:rFonts w:ascii="Mark OT" w:hAnsi="Mark OT"/>
                <w:color w:val="FFFFFF"/>
                <w:sz w:val="90"/>
                <w:szCs w:val="90"/>
              </w:rPr>
            </w:pPr>
            <w:r w:rsidRPr="00206D0F">
              <w:rPr>
                <w:rFonts w:ascii="Mark OT" w:hAnsi="Mark OT"/>
                <w:color w:val="FFFFFF"/>
                <w:sz w:val="90"/>
                <w:szCs w:val="90"/>
              </w:rPr>
              <w:t>Portali i Cilësisë së Ajrit</w:t>
            </w:r>
          </w:p>
          <w:p w14:paraId="4BD70052" w14:textId="77777777" w:rsidR="001B3A67" w:rsidRPr="00206D0F" w:rsidRDefault="00FD4721" w:rsidP="001B3A67">
            <w:pPr>
              <w:autoSpaceDE w:val="0"/>
              <w:autoSpaceDN w:val="0"/>
              <w:adjustRightInd w:val="0"/>
              <w:spacing w:line="241" w:lineRule="atLeast"/>
              <w:rPr>
                <w:rFonts w:asciiTheme="minorHAnsi" w:hAnsiTheme="minorHAnsi" w:cstheme="minorHAnsi"/>
                <w:b/>
                <w:bCs/>
              </w:rPr>
            </w:pPr>
            <w:r w:rsidRPr="00206D0F">
              <w:rPr>
                <w:rFonts w:ascii="Mark OT" w:hAnsi="Mark OT"/>
                <w:color w:val="FFFFFF"/>
                <w:shd w:val="clear" w:color="auto" w:fill="161747"/>
              </w:rPr>
              <w:t>Inform</w:t>
            </w:r>
            <w:r w:rsidR="00FB151B">
              <w:rPr>
                <w:rFonts w:ascii="Mark OT" w:hAnsi="Mark OT"/>
                <w:color w:val="FFFFFF"/>
                <w:shd w:val="clear" w:color="auto" w:fill="161747"/>
              </w:rPr>
              <w:t xml:space="preserve">imi </w:t>
            </w:r>
            <w:r w:rsidR="002C3C3D">
              <w:rPr>
                <w:rFonts w:ascii="Mark OT" w:hAnsi="Mark OT"/>
                <w:color w:val="FFFFFF"/>
                <w:shd w:val="clear" w:color="auto" w:fill="161747"/>
              </w:rPr>
              <w:t xml:space="preserve">për </w:t>
            </w:r>
            <w:r w:rsidR="00FB151B">
              <w:rPr>
                <w:rFonts w:ascii="Mark OT" w:hAnsi="Mark OT"/>
                <w:color w:val="FFFFFF"/>
                <w:shd w:val="clear" w:color="auto" w:fill="161747"/>
              </w:rPr>
              <w:t>c</w:t>
            </w:r>
            <w:r w:rsidRPr="00206D0F">
              <w:rPr>
                <w:rFonts w:ascii="Mark OT" w:hAnsi="Mark OT"/>
                <w:color w:val="FFFFFF"/>
                <w:shd w:val="clear" w:color="auto" w:fill="161747"/>
              </w:rPr>
              <w:t>ilësi</w:t>
            </w:r>
            <w:r w:rsidR="002C3C3D">
              <w:rPr>
                <w:rFonts w:ascii="Mark OT" w:hAnsi="Mark OT"/>
                <w:color w:val="FFFFFF"/>
                <w:shd w:val="clear" w:color="auto" w:fill="161747"/>
              </w:rPr>
              <w:t>n</w:t>
            </w:r>
            <w:r w:rsidRPr="00206D0F">
              <w:rPr>
                <w:rFonts w:ascii="Mark OT" w:hAnsi="Mark OT"/>
                <w:color w:val="FFFFFF"/>
                <w:shd w:val="clear" w:color="auto" w:fill="161747"/>
              </w:rPr>
              <w:t xml:space="preserve">ë </w:t>
            </w:r>
            <w:r w:rsidR="002C3C3D">
              <w:rPr>
                <w:rFonts w:ascii="Mark OT" w:hAnsi="Mark OT"/>
                <w:color w:val="FFFFFF"/>
                <w:shd w:val="clear" w:color="auto" w:fill="161747"/>
              </w:rPr>
              <w:t>e</w:t>
            </w:r>
            <w:r w:rsidR="00147CF1" w:rsidRPr="00206D0F">
              <w:rPr>
                <w:rFonts w:ascii="Mark OT" w:hAnsi="Mark OT"/>
                <w:color w:val="FFFFFF"/>
                <w:shd w:val="clear" w:color="auto" w:fill="161747"/>
              </w:rPr>
              <w:t xml:space="preserve"> </w:t>
            </w:r>
            <w:r w:rsidR="00FB151B">
              <w:rPr>
                <w:rFonts w:ascii="Mark OT" w:hAnsi="Mark OT"/>
                <w:color w:val="FFFFFF"/>
                <w:shd w:val="clear" w:color="auto" w:fill="161747"/>
              </w:rPr>
              <w:t>a</w:t>
            </w:r>
            <w:r w:rsidR="00147CF1" w:rsidRPr="00206D0F">
              <w:rPr>
                <w:rFonts w:ascii="Mark OT" w:hAnsi="Mark OT"/>
                <w:color w:val="FFFFFF"/>
                <w:shd w:val="clear" w:color="auto" w:fill="161747"/>
              </w:rPr>
              <w:t xml:space="preserve">jrit </w:t>
            </w:r>
            <w:r w:rsidR="00FB151B">
              <w:rPr>
                <w:rFonts w:ascii="Mark OT" w:hAnsi="Mark OT"/>
                <w:color w:val="FFFFFF"/>
                <w:shd w:val="clear" w:color="auto" w:fill="161747"/>
              </w:rPr>
              <w:t>është</w:t>
            </w:r>
            <w:r w:rsidRPr="00206D0F">
              <w:rPr>
                <w:rFonts w:ascii="Mark OT" w:hAnsi="Mark OT"/>
                <w:color w:val="FFFFFF"/>
                <w:shd w:val="clear" w:color="auto" w:fill="161747"/>
              </w:rPr>
              <w:t xml:space="preserve"> pjesë</w:t>
            </w:r>
            <w:r w:rsidR="00FB151B">
              <w:rPr>
                <w:rFonts w:ascii="Mark OT" w:hAnsi="Mark OT"/>
                <w:color w:val="FFFFFF"/>
                <w:shd w:val="clear" w:color="auto" w:fill="161747"/>
              </w:rPr>
              <w:t xml:space="preserve"> thelbësore </w:t>
            </w:r>
            <w:r w:rsidRPr="00206D0F">
              <w:rPr>
                <w:rFonts w:ascii="Mark OT" w:hAnsi="Mark OT"/>
                <w:color w:val="FFFFFF"/>
                <w:shd w:val="clear" w:color="auto" w:fill="161747"/>
              </w:rPr>
              <w:t xml:space="preserve"> </w:t>
            </w:r>
            <w:r w:rsidR="00FB151B">
              <w:rPr>
                <w:rFonts w:ascii="Mark OT" w:hAnsi="Mark OT"/>
                <w:color w:val="FFFFFF"/>
                <w:shd w:val="clear" w:color="auto" w:fill="161747"/>
              </w:rPr>
              <w:t>e</w:t>
            </w:r>
            <w:r w:rsidR="00147CF1" w:rsidRPr="00206D0F">
              <w:rPr>
                <w:rFonts w:ascii="Mark OT" w:hAnsi="Mark OT"/>
                <w:color w:val="FFFFFF"/>
                <w:shd w:val="clear" w:color="auto" w:fill="161747"/>
              </w:rPr>
              <w:t xml:space="preserve"> procesit të këshill</w:t>
            </w:r>
            <w:r w:rsidR="002C3C3D">
              <w:rPr>
                <w:rFonts w:ascii="Mark OT" w:hAnsi="Mark OT"/>
                <w:color w:val="FFFFFF"/>
                <w:shd w:val="clear" w:color="auto" w:fill="161747"/>
              </w:rPr>
              <w:t xml:space="preserve">imeve </w:t>
            </w:r>
            <w:r w:rsidR="00147CF1" w:rsidRPr="00206D0F">
              <w:rPr>
                <w:rFonts w:ascii="Mark OT" w:hAnsi="Mark OT"/>
                <w:color w:val="FFFFFF"/>
                <w:shd w:val="clear" w:color="auto" w:fill="161747"/>
              </w:rPr>
              <w:t>shëndetësor</w:t>
            </w:r>
            <w:r w:rsidR="002C3C3D">
              <w:rPr>
                <w:rFonts w:ascii="Mark OT" w:hAnsi="Mark OT"/>
                <w:color w:val="FFFFFF"/>
                <w:shd w:val="clear" w:color="auto" w:fill="161747"/>
              </w:rPr>
              <w:t>e</w:t>
            </w:r>
            <w:r w:rsidR="001B3A67" w:rsidRPr="00206D0F">
              <w:rPr>
                <w:rFonts w:ascii="Mark OT" w:hAnsi="Mark OT"/>
                <w:color w:val="FFFFFF"/>
                <w:shd w:val="clear" w:color="auto" w:fill="161747"/>
              </w:rPr>
              <w:t>.  </w:t>
            </w:r>
          </w:p>
          <w:p w14:paraId="123420EF" w14:textId="77777777" w:rsidR="001B3A67" w:rsidRPr="00206D0F" w:rsidRDefault="001B3A67" w:rsidP="001B3A67">
            <w:pPr>
              <w:autoSpaceDE w:val="0"/>
              <w:autoSpaceDN w:val="0"/>
              <w:adjustRightInd w:val="0"/>
              <w:spacing w:line="241" w:lineRule="atLeast"/>
              <w:rPr>
                <w:rFonts w:asciiTheme="minorHAnsi" w:hAnsiTheme="minorHAnsi" w:cstheme="minorHAnsi"/>
                <w:b/>
                <w:bCs/>
              </w:rPr>
            </w:pPr>
          </w:p>
          <w:p w14:paraId="74E02DD0" w14:textId="77777777" w:rsidR="001B3A67" w:rsidRPr="00206D0F" w:rsidRDefault="001B3A67" w:rsidP="001B3A67">
            <w:pPr>
              <w:autoSpaceDE w:val="0"/>
              <w:autoSpaceDN w:val="0"/>
              <w:adjustRightInd w:val="0"/>
              <w:spacing w:line="241" w:lineRule="atLeast"/>
              <w:rPr>
                <w:rFonts w:asciiTheme="minorHAnsi" w:hAnsiTheme="minorHAnsi" w:cstheme="minorHAnsi"/>
                <w:b/>
                <w:bCs/>
              </w:rPr>
            </w:pPr>
          </w:p>
          <w:p w14:paraId="574A7F38" w14:textId="77777777" w:rsidR="001B3A67" w:rsidRPr="00206D0F" w:rsidRDefault="00147CF1"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 xml:space="preserve">Portali i Cilësisë së Ajrit (PCA) </w:t>
            </w:r>
            <w:r w:rsidR="00FD4721" w:rsidRPr="00206D0F">
              <w:rPr>
                <w:rFonts w:ascii="Mark OT" w:hAnsi="Mark OT"/>
                <w:color w:val="FFFFFF"/>
                <w:sz w:val="21"/>
                <w:szCs w:val="21"/>
              </w:rPr>
              <w:t>i Kosovës</w:t>
            </w:r>
            <w:r w:rsidRPr="00206D0F">
              <w:rPr>
                <w:rFonts w:ascii="Mark OT" w:hAnsi="Mark OT"/>
                <w:color w:val="FFFFFF"/>
                <w:sz w:val="21"/>
                <w:szCs w:val="21"/>
              </w:rPr>
              <w:t xml:space="preserve"> është shërbim publik që ofron informa</w:t>
            </w:r>
            <w:r w:rsidR="00FB151B">
              <w:rPr>
                <w:rFonts w:ascii="Mark OT" w:hAnsi="Mark OT"/>
                <w:color w:val="FFFFFF"/>
                <w:sz w:val="21"/>
                <w:szCs w:val="21"/>
              </w:rPr>
              <w:t xml:space="preserve">ta gati se </w:t>
            </w:r>
            <w:r w:rsidRPr="00206D0F">
              <w:rPr>
                <w:rFonts w:ascii="Mark OT" w:hAnsi="Mark OT"/>
                <w:color w:val="FFFFFF"/>
                <w:sz w:val="21"/>
                <w:szCs w:val="21"/>
              </w:rPr>
              <w:t xml:space="preserve">në kohë reale dhe historike të cilësisë së ajrit, si dhe </w:t>
            </w:r>
            <w:r w:rsidR="00FB151B">
              <w:rPr>
                <w:rFonts w:ascii="Mark OT" w:hAnsi="Mark OT"/>
                <w:color w:val="FFFFFF"/>
                <w:sz w:val="21"/>
                <w:szCs w:val="21"/>
              </w:rPr>
              <w:t xml:space="preserve">një </w:t>
            </w:r>
            <w:r w:rsidRPr="00206D0F">
              <w:rPr>
                <w:rFonts w:ascii="Mark OT" w:hAnsi="Mark OT"/>
                <w:color w:val="FFFFFF"/>
                <w:sz w:val="21"/>
                <w:szCs w:val="21"/>
              </w:rPr>
              <w:t>parashik</w:t>
            </w:r>
            <w:r w:rsidR="00FB151B">
              <w:rPr>
                <w:rFonts w:ascii="Mark OT" w:hAnsi="Mark OT"/>
                <w:color w:val="FFFFFF"/>
                <w:sz w:val="21"/>
                <w:szCs w:val="21"/>
              </w:rPr>
              <w:t>im</w:t>
            </w:r>
            <w:r w:rsidR="00FD4721" w:rsidRPr="00206D0F">
              <w:rPr>
                <w:rFonts w:ascii="Mark OT" w:hAnsi="Mark OT"/>
                <w:color w:val="FFFFFF"/>
                <w:sz w:val="21"/>
                <w:szCs w:val="21"/>
              </w:rPr>
              <w:t xml:space="preserve"> </w:t>
            </w:r>
            <w:r w:rsidR="00FB151B">
              <w:rPr>
                <w:rFonts w:ascii="Mark OT" w:hAnsi="Mark OT"/>
                <w:color w:val="FFFFFF"/>
                <w:sz w:val="21"/>
                <w:szCs w:val="21"/>
              </w:rPr>
              <w:t xml:space="preserve">3-ditor të </w:t>
            </w:r>
            <w:r w:rsidR="00FD4721" w:rsidRPr="00206D0F">
              <w:rPr>
                <w:rFonts w:ascii="Mark OT" w:hAnsi="Mark OT"/>
                <w:color w:val="FFFFFF"/>
                <w:sz w:val="21"/>
                <w:szCs w:val="21"/>
              </w:rPr>
              <w:t>cilësi</w:t>
            </w:r>
            <w:r w:rsidR="00FB151B">
              <w:rPr>
                <w:rFonts w:ascii="Mark OT" w:hAnsi="Mark OT"/>
                <w:color w:val="FFFFFF"/>
                <w:sz w:val="21"/>
                <w:szCs w:val="21"/>
              </w:rPr>
              <w:t>s</w:t>
            </w:r>
            <w:r w:rsidR="00FD4721" w:rsidRPr="00206D0F">
              <w:rPr>
                <w:rFonts w:ascii="Mark OT" w:hAnsi="Mark OT"/>
                <w:color w:val="FFFFFF"/>
                <w:sz w:val="21"/>
                <w:szCs w:val="21"/>
              </w:rPr>
              <w:t xml:space="preserve">ë </w:t>
            </w:r>
            <w:r w:rsidR="00FB151B">
              <w:rPr>
                <w:rFonts w:ascii="Mark OT" w:hAnsi="Mark OT"/>
                <w:color w:val="FFFFFF"/>
                <w:sz w:val="21"/>
                <w:szCs w:val="21"/>
              </w:rPr>
              <w:t>së</w:t>
            </w:r>
            <w:r w:rsidR="00FD4721" w:rsidRPr="00206D0F">
              <w:rPr>
                <w:rFonts w:ascii="Mark OT" w:hAnsi="Mark OT"/>
                <w:color w:val="FFFFFF"/>
                <w:sz w:val="21"/>
                <w:szCs w:val="21"/>
              </w:rPr>
              <w:t xml:space="preserve"> </w:t>
            </w:r>
            <w:r w:rsidR="00FB151B">
              <w:rPr>
                <w:rFonts w:ascii="Mark OT" w:hAnsi="Mark OT"/>
                <w:color w:val="FFFFFF"/>
                <w:sz w:val="21"/>
                <w:szCs w:val="21"/>
              </w:rPr>
              <w:t xml:space="preserve">parashikuar të </w:t>
            </w:r>
            <w:proofErr w:type="spellStart"/>
            <w:r w:rsidR="00FD4721" w:rsidRPr="00206D0F">
              <w:rPr>
                <w:rFonts w:ascii="Mark OT" w:hAnsi="Mark OT"/>
                <w:color w:val="FFFFFF"/>
                <w:sz w:val="21"/>
                <w:szCs w:val="21"/>
              </w:rPr>
              <w:t>ajrit</w:t>
            </w:r>
            <w:r w:rsidRPr="00206D0F">
              <w:rPr>
                <w:rFonts w:ascii="Mark OT" w:hAnsi="Mark OT"/>
                <w:color w:val="FFFFFF"/>
                <w:sz w:val="21"/>
                <w:szCs w:val="21"/>
              </w:rPr>
              <w:t>:sot</w:t>
            </w:r>
            <w:proofErr w:type="spellEnd"/>
            <w:r w:rsidRPr="00206D0F">
              <w:rPr>
                <w:rFonts w:ascii="Mark OT" w:hAnsi="Mark OT"/>
                <w:color w:val="FFFFFF"/>
                <w:sz w:val="21"/>
                <w:szCs w:val="21"/>
              </w:rPr>
              <w:t>, nesër dhe pasnesër. Informa</w:t>
            </w:r>
            <w:r w:rsidR="00FB151B">
              <w:rPr>
                <w:rFonts w:ascii="Mark OT" w:hAnsi="Mark OT"/>
                <w:color w:val="FFFFFF"/>
                <w:sz w:val="21"/>
                <w:szCs w:val="21"/>
              </w:rPr>
              <w:t xml:space="preserve">tat e </w:t>
            </w:r>
            <w:proofErr w:type="spellStart"/>
            <w:r w:rsidRPr="00206D0F">
              <w:rPr>
                <w:rFonts w:ascii="Mark OT" w:hAnsi="Mark OT"/>
                <w:color w:val="FFFFFF"/>
                <w:sz w:val="21"/>
                <w:szCs w:val="21"/>
              </w:rPr>
              <w:t>vizualizuar</w:t>
            </w:r>
            <w:r w:rsidR="00FB151B">
              <w:rPr>
                <w:rFonts w:ascii="Mark OT" w:hAnsi="Mark OT"/>
                <w:color w:val="FFFFFF"/>
                <w:sz w:val="21"/>
                <w:szCs w:val="21"/>
              </w:rPr>
              <w:t>a</w:t>
            </w:r>
            <w:proofErr w:type="spellEnd"/>
            <w:r w:rsidRPr="00206D0F">
              <w:rPr>
                <w:rFonts w:ascii="Mark OT" w:hAnsi="Mark OT"/>
                <w:color w:val="FFFFFF"/>
                <w:sz w:val="21"/>
                <w:szCs w:val="21"/>
              </w:rPr>
              <w:t xml:space="preserve"> në harta </w:t>
            </w:r>
            <w:r w:rsidR="00FB151B">
              <w:rPr>
                <w:rFonts w:ascii="Mark OT" w:hAnsi="Mark OT"/>
                <w:color w:val="FFFFFF"/>
                <w:sz w:val="21"/>
                <w:szCs w:val="21"/>
              </w:rPr>
              <w:t>të</w:t>
            </w:r>
            <w:r w:rsidRPr="00206D0F">
              <w:rPr>
                <w:rFonts w:ascii="Mark OT" w:hAnsi="Mark OT"/>
                <w:color w:val="FFFFFF"/>
                <w:sz w:val="21"/>
                <w:szCs w:val="21"/>
              </w:rPr>
              <w:t xml:space="preserve"> mundësuar</w:t>
            </w:r>
            <w:r w:rsidR="00FB151B">
              <w:rPr>
                <w:rFonts w:ascii="Mark OT" w:hAnsi="Mark OT"/>
                <w:color w:val="FFFFFF"/>
                <w:sz w:val="21"/>
                <w:szCs w:val="21"/>
              </w:rPr>
              <w:t>a</w:t>
            </w:r>
            <w:r w:rsidRPr="00206D0F">
              <w:rPr>
                <w:rFonts w:ascii="Mark OT" w:hAnsi="Mark OT"/>
                <w:color w:val="FFFFFF"/>
                <w:sz w:val="21"/>
                <w:szCs w:val="21"/>
              </w:rPr>
              <w:t xml:space="preserve"> nga </w:t>
            </w:r>
            <w:proofErr w:type="spellStart"/>
            <w:r w:rsidRPr="00206D0F">
              <w:rPr>
                <w:rFonts w:ascii="Mark OT" w:hAnsi="Mark OT"/>
                <w:color w:val="FFFFFF"/>
                <w:sz w:val="21"/>
                <w:szCs w:val="21"/>
              </w:rPr>
              <w:t>Terria</w:t>
            </w:r>
            <w:proofErr w:type="spellEnd"/>
            <w:r w:rsidRPr="00206D0F">
              <w:rPr>
                <w:rFonts w:ascii="Mark OT" w:hAnsi="Mark OT"/>
                <w:color w:val="FFFFFF"/>
                <w:sz w:val="21"/>
                <w:szCs w:val="21"/>
              </w:rPr>
              <w:t xml:space="preserve"> </w:t>
            </w:r>
            <w:proofErr w:type="spellStart"/>
            <w:r w:rsidRPr="00206D0F">
              <w:rPr>
                <w:rFonts w:ascii="Mark OT" w:hAnsi="Mark OT"/>
                <w:color w:val="FFFFFF"/>
                <w:sz w:val="21"/>
                <w:szCs w:val="21"/>
              </w:rPr>
              <w:t>Map</w:t>
            </w:r>
            <w:proofErr w:type="spellEnd"/>
            <w:r w:rsidRPr="00206D0F">
              <w:rPr>
                <w:rFonts w:ascii="Mark OT" w:hAnsi="Mark OT"/>
                <w:color w:val="FFFFFF"/>
                <w:sz w:val="21"/>
                <w:szCs w:val="21"/>
              </w:rPr>
              <w:t xml:space="preserve"> dhe </w:t>
            </w:r>
            <w:r w:rsidR="00FB151B">
              <w:rPr>
                <w:rFonts w:ascii="Mark OT" w:hAnsi="Mark OT"/>
                <w:color w:val="FFFFFF"/>
                <w:sz w:val="21"/>
                <w:szCs w:val="21"/>
              </w:rPr>
              <w:t>të</w:t>
            </w:r>
            <w:r w:rsidRPr="00206D0F">
              <w:rPr>
                <w:rFonts w:ascii="Mark OT" w:hAnsi="Mark OT"/>
                <w:color w:val="FFFFFF"/>
                <w:sz w:val="21"/>
                <w:szCs w:val="21"/>
              </w:rPr>
              <w:t xml:space="preserve"> </w:t>
            </w:r>
            <w:r w:rsidR="00FB151B">
              <w:rPr>
                <w:rFonts w:ascii="Mark OT" w:hAnsi="Mark OT"/>
                <w:color w:val="FFFFFF"/>
                <w:sz w:val="21"/>
                <w:szCs w:val="21"/>
              </w:rPr>
              <w:t xml:space="preserve">mbajtura </w:t>
            </w:r>
            <w:r w:rsidRPr="00206D0F">
              <w:rPr>
                <w:rFonts w:ascii="Mark OT" w:hAnsi="Mark OT"/>
                <w:color w:val="FFFFFF"/>
                <w:sz w:val="21"/>
                <w:szCs w:val="21"/>
              </w:rPr>
              <w:t xml:space="preserve">nga Instituti Hidrometeorologjik i Kosovës (IHMK) </w:t>
            </w:r>
            <w:r w:rsidR="00FB151B">
              <w:rPr>
                <w:rFonts w:ascii="Mark OT" w:hAnsi="Mark OT"/>
                <w:color w:val="FFFFFF"/>
                <w:sz w:val="21"/>
                <w:szCs w:val="21"/>
              </w:rPr>
              <w:t>janë</w:t>
            </w:r>
            <w:r w:rsidRPr="00206D0F">
              <w:rPr>
                <w:rFonts w:ascii="Mark OT" w:hAnsi="Mark OT"/>
                <w:color w:val="FFFFFF"/>
                <w:sz w:val="21"/>
                <w:szCs w:val="21"/>
              </w:rPr>
              <w:t xml:space="preserve"> zhvillua</w:t>
            </w:r>
            <w:r w:rsidR="00FB151B">
              <w:rPr>
                <w:rFonts w:ascii="Mark OT" w:hAnsi="Mark OT"/>
                <w:color w:val="FFFFFF"/>
                <w:sz w:val="21"/>
                <w:szCs w:val="21"/>
              </w:rPr>
              <w:t>r</w:t>
            </w:r>
            <w:r w:rsidRPr="00206D0F">
              <w:rPr>
                <w:rFonts w:ascii="Mark OT" w:hAnsi="Mark OT"/>
                <w:color w:val="FFFFFF"/>
                <w:sz w:val="21"/>
                <w:szCs w:val="21"/>
              </w:rPr>
              <w:t xml:space="preserve"> nga NIRAS dhe ATMOTERM</w:t>
            </w:r>
            <w:r w:rsidR="00FB151B">
              <w:rPr>
                <w:rFonts w:ascii="Mark OT" w:hAnsi="Mark OT"/>
                <w:color w:val="FFFFFF"/>
                <w:sz w:val="21"/>
                <w:szCs w:val="21"/>
              </w:rPr>
              <w:t>,</w:t>
            </w:r>
            <w:r w:rsidRPr="00206D0F">
              <w:rPr>
                <w:rFonts w:ascii="Mark OT" w:hAnsi="Mark OT"/>
                <w:color w:val="FFFFFF"/>
                <w:sz w:val="21"/>
                <w:szCs w:val="21"/>
              </w:rPr>
              <w:t xml:space="preserve"> në konsultim me palët e interesuara</w:t>
            </w:r>
            <w:r w:rsidR="00FB151B">
              <w:rPr>
                <w:rFonts w:ascii="Mark OT" w:hAnsi="Mark OT"/>
                <w:color w:val="FFFFFF"/>
                <w:sz w:val="21"/>
                <w:szCs w:val="21"/>
              </w:rPr>
              <w:t xml:space="preserve"> si</w:t>
            </w:r>
            <w:r w:rsidRPr="00206D0F">
              <w:rPr>
                <w:rFonts w:ascii="Mark OT" w:hAnsi="Mark OT"/>
                <w:color w:val="FFFFFF"/>
                <w:sz w:val="21"/>
                <w:szCs w:val="21"/>
              </w:rPr>
              <w:t xml:space="preserve"> Ministria e </w:t>
            </w:r>
            <w:r w:rsidR="00FB151B">
              <w:rPr>
                <w:rFonts w:ascii="Mark OT" w:hAnsi="Mark OT"/>
                <w:color w:val="FFFFFF"/>
                <w:sz w:val="21"/>
                <w:szCs w:val="21"/>
              </w:rPr>
              <w:t>Ekonomisë dhe Ambientit (MEA)</w:t>
            </w:r>
            <w:r w:rsidRPr="00206D0F">
              <w:rPr>
                <w:rFonts w:ascii="Mark OT" w:hAnsi="Mark OT"/>
                <w:color w:val="FFFFFF"/>
                <w:sz w:val="21"/>
                <w:szCs w:val="21"/>
              </w:rPr>
              <w:t xml:space="preserve">, Instituti Kombëtar i Shëndetësisë </w:t>
            </w:r>
            <w:r w:rsidR="00FB151B">
              <w:rPr>
                <w:rFonts w:ascii="Mark OT" w:hAnsi="Mark OT"/>
                <w:color w:val="FFFFFF"/>
                <w:sz w:val="21"/>
                <w:szCs w:val="21"/>
              </w:rPr>
              <w:t xml:space="preserve">Publike të </w:t>
            </w:r>
            <w:r w:rsidRPr="00206D0F">
              <w:rPr>
                <w:rFonts w:ascii="Mark OT" w:hAnsi="Mark OT"/>
                <w:color w:val="FFFFFF"/>
                <w:sz w:val="21"/>
                <w:szCs w:val="21"/>
              </w:rPr>
              <w:t>Kosovës (IKSHP</w:t>
            </w:r>
            <w:r w:rsidR="00FB151B">
              <w:rPr>
                <w:rFonts w:ascii="Mark OT" w:hAnsi="Mark OT"/>
                <w:color w:val="FFFFFF"/>
                <w:sz w:val="21"/>
                <w:szCs w:val="21"/>
              </w:rPr>
              <w:t>K</w:t>
            </w:r>
            <w:r w:rsidRPr="00206D0F">
              <w:rPr>
                <w:rFonts w:ascii="Mark OT" w:hAnsi="Mark OT"/>
                <w:color w:val="FFFFFF"/>
                <w:sz w:val="21"/>
                <w:szCs w:val="21"/>
              </w:rPr>
              <w:t xml:space="preserve">) dhe </w:t>
            </w:r>
            <w:r w:rsidR="00FB151B">
              <w:rPr>
                <w:rFonts w:ascii="Mark OT" w:hAnsi="Mark OT"/>
                <w:color w:val="FFFFFF"/>
                <w:sz w:val="21"/>
                <w:szCs w:val="21"/>
              </w:rPr>
              <w:t xml:space="preserve">Fondacioni i </w:t>
            </w:r>
            <w:r w:rsidRPr="00206D0F">
              <w:rPr>
                <w:rFonts w:ascii="Mark OT" w:hAnsi="Mark OT"/>
                <w:color w:val="FFFFFF"/>
                <w:sz w:val="21"/>
                <w:szCs w:val="21"/>
              </w:rPr>
              <w:t>Mi</w:t>
            </w:r>
            <w:r w:rsidR="00FB151B">
              <w:rPr>
                <w:rFonts w:ascii="Mark OT" w:hAnsi="Mark OT"/>
                <w:color w:val="FFFFFF"/>
                <w:sz w:val="21"/>
                <w:szCs w:val="21"/>
              </w:rPr>
              <w:t xml:space="preserve">jëvjeçarit të </w:t>
            </w:r>
            <w:r w:rsidRPr="00206D0F">
              <w:rPr>
                <w:rFonts w:ascii="Mark OT" w:hAnsi="Mark OT"/>
                <w:color w:val="FFFFFF"/>
                <w:sz w:val="21"/>
                <w:szCs w:val="21"/>
              </w:rPr>
              <w:t>Kosov</w:t>
            </w:r>
            <w:r w:rsidR="00FB151B">
              <w:rPr>
                <w:rFonts w:ascii="Mark OT" w:hAnsi="Mark OT"/>
                <w:color w:val="FFFFFF"/>
                <w:sz w:val="21"/>
                <w:szCs w:val="21"/>
              </w:rPr>
              <w:t>ës</w:t>
            </w:r>
            <w:r w:rsidRPr="00206D0F">
              <w:rPr>
                <w:rFonts w:ascii="Mark OT" w:hAnsi="Mark OT"/>
                <w:color w:val="FFFFFF"/>
                <w:sz w:val="21"/>
                <w:szCs w:val="21"/>
              </w:rPr>
              <w:t xml:space="preserve"> (</w:t>
            </w:r>
            <w:r w:rsidR="00FB151B">
              <w:rPr>
                <w:rFonts w:ascii="Mark OT" w:hAnsi="Mark OT"/>
                <w:color w:val="FFFFFF"/>
                <w:sz w:val="21"/>
                <w:szCs w:val="21"/>
              </w:rPr>
              <w:t>FMK</w:t>
            </w:r>
            <w:r w:rsidRPr="00206D0F">
              <w:rPr>
                <w:rFonts w:ascii="Mark OT" w:hAnsi="Mark OT"/>
                <w:color w:val="FFFFFF"/>
                <w:sz w:val="21"/>
                <w:szCs w:val="21"/>
              </w:rPr>
              <w:t>).</w:t>
            </w:r>
            <w:r w:rsidR="001B3A67" w:rsidRPr="00206D0F">
              <w:rPr>
                <w:rFonts w:ascii="Mark OT" w:hAnsi="Mark OT"/>
                <w:color w:val="FFFFFF"/>
                <w:sz w:val="21"/>
                <w:szCs w:val="21"/>
              </w:rPr>
              <w:t> </w:t>
            </w:r>
          </w:p>
          <w:p w14:paraId="5FFF6E85" w14:textId="77777777" w:rsidR="001B3A67" w:rsidRPr="00206D0F" w:rsidRDefault="00147CF1"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Një nga qëllimet kryesore të PCA</w:t>
            </w:r>
            <w:r w:rsidR="004942EC" w:rsidRPr="00206D0F">
              <w:rPr>
                <w:rFonts w:ascii="Mark OT" w:hAnsi="Mark OT"/>
                <w:color w:val="FFFFFF"/>
                <w:sz w:val="21"/>
                <w:szCs w:val="21"/>
              </w:rPr>
              <w:t>-së</w:t>
            </w:r>
            <w:r w:rsidRPr="00206D0F">
              <w:rPr>
                <w:rFonts w:ascii="Mark OT" w:hAnsi="Mark OT"/>
                <w:color w:val="FFFFFF"/>
                <w:sz w:val="21"/>
                <w:szCs w:val="21"/>
              </w:rPr>
              <w:t xml:space="preserve"> është të sigurojë përgjigje për qytetarët:</w:t>
            </w:r>
            <w:r w:rsidR="00FB151B">
              <w:rPr>
                <w:rFonts w:ascii="Mark OT" w:hAnsi="Mark OT"/>
                <w:color w:val="FFFFFF"/>
                <w:sz w:val="21"/>
                <w:szCs w:val="21"/>
              </w:rPr>
              <w:t xml:space="preserve"> </w:t>
            </w:r>
            <w:r w:rsidRPr="00206D0F">
              <w:rPr>
                <w:rFonts w:ascii="Mark OT" w:hAnsi="Mark OT"/>
                <w:color w:val="FFFFFF"/>
                <w:sz w:val="21"/>
                <w:szCs w:val="21"/>
              </w:rPr>
              <w:t>cili është niveli i ndotjes dhe si të zvogëlohet ndikimi i ndotjes në shëndetin e qytetarit. Informa</w:t>
            </w:r>
            <w:r w:rsidR="00C373AE">
              <w:rPr>
                <w:rFonts w:ascii="Mark OT" w:hAnsi="Mark OT"/>
                <w:color w:val="FFFFFF"/>
                <w:sz w:val="21"/>
                <w:szCs w:val="21"/>
              </w:rPr>
              <w:t xml:space="preserve">tat </w:t>
            </w:r>
            <w:r w:rsidRPr="00206D0F">
              <w:rPr>
                <w:rFonts w:ascii="Mark OT" w:hAnsi="Mark OT"/>
                <w:color w:val="FFFFFF"/>
                <w:sz w:val="21"/>
                <w:szCs w:val="21"/>
              </w:rPr>
              <w:t>në lidhje me ndotjen e ajrit përbëhet nga dy elemente:</w:t>
            </w:r>
            <w:r w:rsidR="00C373AE">
              <w:rPr>
                <w:rFonts w:ascii="Mark OT" w:hAnsi="Mark OT"/>
                <w:color w:val="FFFFFF"/>
                <w:sz w:val="21"/>
                <w:szCs w:val="21"/>
              </w:rPr>
              <w:t xml:space="preserve"> </w:t>
            </w:r>
            <w:r w:rsidRPr="00206D0F">
              <w:rPr>
                <w:rFonts w:ascii="Mark OT" w:hAnsi="Mark OT"/>
                <w:color w:val="FFFFFF"/>
                <w:sz w:val="21"/>
                <w:szCs w:val="21"/>
              </w:rPr>
              <w:t xml:space="preserve">cilësia aktuale e ajrit bazuar në matjet </w:t>
            </w:r>
            <w:r w:rsidR="00C373AE">
              <w:rPr>
                <w:rFonts w:ascii="Mark OT" w:hAnsi="Mark OT"/>
                <w:color w:val="FFFFFF"/>
                <w:sz w:val="21"/>
                <w:szCs w:val="21"/>
              </w:rPr>
              <w:t xml:space="preserve">e bëra </w:t>
            </w:r>
            <w:r w:rsidRPr="00206D0F">
              <w:rPr>
                <w:rFonts w:ascii="Mark OT" w:hAnsi="Mark OT"/>
                <w:color w:val="FFFFFF"/>
                <w:sz w:val="21"/>
                <w:szCs w:val="21"/>
              </w:rPr>
              <w:t>në 12 stacione zyrtare të monitorimit të Kosovës dhe parashikimi i cilësisë së ajrit bazuar në modelimin matematik</w:t>
            </w:r>
            <w:r w:rsidR="00C373AE">
              <w:rPr>
                <w:rFonts w:ascii="Mark OT" w:hAnsi="Mark OT"/>
                <w:color w:val="FFFFFF"/>
                <w:sz w:val="21"/>
                <w:szCs w:val="21"/>
              </w:rPr>
              <w:t>or</w:t>
            </w:r>
            <w:r w:rsidRPr="00206D0F">
              <w:rPr>
                <w:rFonts w:ascii="Mark OT" w:hAnsi="Mark OT"/>
                <w:color w:val="FFFFFF"/>
                <w:sz w:val="21"/>
                <w:szCs w:val="21"/>
              </w:rPr>
              <w:t>.</w:t>
            </w:r>
            <w:r w:rsidR="001B3A67" w:rsidRPr="00206D0F">
              <w:rPr>
                <w:rFonts w:ascii="Mark OT" w:hAnsi="Mark OT"/>
                <w:color w:val="FFFFFF"/>
                <w:sz w:val="21"/>
                <w:szCs w:val="21"/>
              </w:rPr>
              <w:t> </w:t>
            </w:r>
          </w:p>
          <w:p w14:paraId="653FC2B9" w14:textId="77777777" w:rsidR="001B3A67" w:rsidRPr="00206D0F" w:rsidRDefault="00147CF1"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Matjet e paraqitura në hartën kryesore të PCA</w:t>
            </w:r>
            <w:r w:rsidR="00EF7B42" w:rsidRPr="00206D0F">
              <w:rPr>
                <w:rFonts w:ascii="Mark OT" w:hAnsi="Mark OT"/>
                <w:color w:val="FFFFFF"/>
                <w:sz w:val="21"/>
                <w:szCs w:val="21"/>
              </w:rPr>
              <w:t>-së</w:t>
            </w:r>
            <w:r w:rsidRPr="00206D0F">
              <w:rPr>
                <w:rFonts w:ascii="Mark OT" w:hAnsi="Mark OT"/>
                <w:color w:val="FFFFFF"/>
                <w:sz w:val="21"/>
                <w:szCs w:val="21"/>
              </w:rPr>
              <w:t xml:space="preserve"> </w:t>
            </w:r>
            <w:r w:rsidR="00C373AE">
              <w:rPr>
                <w:rFonts w:ascii="Mark OT" w:hAnsi="Mark OT"/>
                <w:color w:val="FFFFFF"/>
                <w:sz w:val="21"/>
                <w:szCs w:val="21"/>
              </w:rPr>
              <w:t xml:space="preserve">paraqesin </w:t>
            </w:r>
            <w:r w:rsidRPr="00206D0F">
              <w:rPr>
                <w:rFonts w:ascii="Mark OT" w:hAnsi="Mark OT"/>
                <w:color w:val="FFFFFF"/>
                <w:sz w:val="21"/>
                <w:szCs w:val="21"/>
              </w:rPr>
              <w:t xml:space="preserve">përqendrimet aktuale të </w:t>
            </w:r>
            <w:r w:rsidR="00C24BED">
              <w:rPr>
                <w:rFonts w:ascii="Mark OT" w:hAnsi="Mark OT"/>
                <w:color w:val="FFFFFF"/>
                <w:sz w:val="21"/>
                <w:szCs w:val="21"/>
              </w:rPr>
              <w:t xml:space="preserve">këtyre </w:t>
            </w:r>
            <w:r w:rsidRPr="00206D0F">
              <w:rPr>
                <w:rFonts w:ascii="Mark OT" w:hAnsi="Mark OT"/>
                <w:color w:val="FFFFFF"/>
                <w:sz w:val="21"/>
                <w:szCs w:val="21"/>
              </w:rPr>
              <w:t>ndotësve</w:t>
            </w:r>
            <w:r w:rsidR="00C373AE" w:rsidRPr="00206D0F">
              <w:rPr>
                <w:rFonts w:ascii="Mark OT" w:hAnsi="Mark OT"/>
                <w:color w:val="FFFFFF"/>
                <w:sz w:val="21"/>
                <w:szCs w:val="21"/>
              </w:rPr>
              <w:t xml:space="preserve"> </w:t>
            </w:r>
            <w:r w:rsidR="00C373AE">
              <w:rPr>
                <w:rFonts w:ascii="Mark OT" w:hAnsi="Mark OT"/>
                <w:color w:val="FFFFFF"/>
                <w:sz w:val="21"/>
                <w:szCs w:val="21"/>
              </w:rPr>
              <w:t>n</w:t>
            </w:r>
            <w:r w:rsidR="00C373AE" w:rsidRPr="00206D0F">
              <w:rPr>
                <w:rFonts w:ascii="Mark OT" w:hAnsi="Mark OT"/>
                <w:color w:val="FFFFFF"/>
                <w:sz w:val="21"/>
                <w:szCs w:val="21"/>
              </w:rPr>
              <w:t>ë aj</w:t>
            </w:r>
            <w:r w:rsidR="00C373AE">
              <w:rPr>
                <w:rFonts w:ascii="Mark OT" w:hAnsi="Mark OT"/>
                <w:color w:val="FFFFFF"/>
                <w:sz w:val="21"/>
                <w:szCs w:val="21"/>
              </w:rPr>
              <w:t>ër</w:t>
            </w:r>
            <w:r w:rsidRPr="00206D0F">
              <w:rPr>
                <w:rFonts w:ascii="Mark OT" w:hAnsi="Mark OT"/>
                <w:color w:val="FFFFFF"/>
                <w:sz w:val="21"/>
                <w:szCs w:val="21"/>
              </w:rPr>
              <w:t>:</w:t>
            </w:r>
            <w:r w:rsidR="001B3A67" w:rsidRPr="00206D0F">
              <w:rPr>
                <w:rFonts w:ascii="Mark OT" w:hAnsi="Mark OT"/>
                <w:color w:val="FFFFFF"/>
                <w:sz w:val="21"/>
                <w:szCs w:val="21"/>
              </w:rPr>
              <w:t xml:space="preserve"> PM</w:t>
            </w:r>
            <w:r w:rsidR="00C930B7" w:rsidRPr="0043336D">
              <w:rPr>
                <w:rFonts w:ascii="Mark OT" w:hAnsi="Mark OT"/>
                <w:color w:val="FFFFFF"/>
                <w:sz w:val="21"/>
                <w:szCs w:val="21"/>
                <w:vertAlign w:val="subscript"/>
              </w:rPr>
              <w:t>10</w:t>
            </w:r>
            <w:r w:rsidR="001B3A67" w:rsidRPr="00206D0F">
              <w:rPr>
                <w:rFonts w:ascii="Mark OT" w:hAnsi="Mark OT"/>
                <w:color w:val="FFFFFF"/>
                <w:sz w:val="21"/>
                <w:szCs w:val="21"/>
              </w:rPr>
              <w:t>, PM</w:t>
            </w:r>
            <w:r w:rsidR="00C930B7" w:rsidRPr="0043336D">
              <w:rPr>
                <w:rFonts w:ascii="Mark OT" w:hAnsi="Mark OT"/>
                <w:color w:val="FFFFFF"/>
                <w:sz w:val="21"/>
                <w:szCs w:val="21"/>
                <w:vertAlign w:val="subscript"/>
              </w:rPr>
              <w:t>2.5</w:t>
            </w:r>
            <w:r w:rsidR="001B3A67" w:rsidRPr="00206D0F">
              <w:rPr>
                <w:rFonts w:ascii="Mark OT" w:hAnsi="Mark OT"/>
                <w:color w:val="FFFFFF"/>
                <w:sz w:val="21"/>
                <w:szCs w:val="21"/>
              </w:rPr>
              <w:t>, NO</w:t>
            </w:r>
            <w:r w:rsidR="00C930B7" w:rsidRPr="0043336D">
              <w:rPr>
                <w:rFonts w:ascii="Mark OT" w:hAnsi="Mark OT"/>
                <w:color w:val="FFFFFF"/>
                <w:sz w:val="21"/>
                <w:szCs w:val="21"/>
                <w:vertAlign w:val="subscript"/>
              </w:rPr>
              <w:t>2</w:t>
            </w:r>
            <w:r w:rsidR="001B3A67" w:rsidRPr="00206D0F">
              <w:rPr>
                <w:rFonts w:ascii="Mark OT" w:hAnsi="Mark OT"/>
                <w:color w:val="FFFFFF"/>
                <w:sz w:val="21"/>
                <w:szCs w:val="21"/>
              </w:rPr>
              <w:t>, SO</w:t>
            </w:r>
            <w:r w:rsidR="00C930B7" w:rsidRPr="0043336D">
              <w:rPr>
                <w:rFonts w:ascii="Mark OT" w:hAnsi="Mark OT"/>
                <w:color w:val="FFFFFF"/>
                <w:sz w:val="21"/>
                <w:szCs w:val="21"/>
                <w:vertAlign w:val="subscript"/>
              </w:rPr>
              <w:t>2</w:t>
            </w:r>
            <w:r w:rsidR="001B3A67" w:rsidRPr="00206D0F">
              <w:rPr>
                <w:rFonts w:ascii="Mark OT" w:hAnsi="Mark OT"/>
                <w:color w:val="FFFFFF"/>
                <w:sz w:val="21"/>
                <w:szCs w:val="21"/>
              </w:rPr>
              <w:t>, CO, NO, O</w:t>
            </w:r>
            <w:r w:rsidR="00C930B7" w:rsidRPr="0043336D">
              <w:rPr>
                <w:rFonts w:ascii="Mark OT" w:hAnsi="Mark OT"/>
                <w:color w:val="FFFFFF"/>
                <w:sz w:val="21"/>
                <w:szCs w:val="21"/>
                <w:vertAlign w:val="subscript"/>
              </w:rPr>
              <w:t>3</w:t>
            </w:r>
            <w:r w:rsidR="001B3A67" w:rsidRPr="00206D0F">
              <w:rPr>
                <w:rFonts w:ascii="Mark OT" w:hAnsi="Mark OT"/>
                <w:color w:val="FFFFFF"/>
                <w:sz w:val="21"/>
                <w:szCs w:val="21"/>
              </w:rPr>
              <w:t> </w:t>
            </w:r>
            <w:r w:rsidRPr="00206D0F">
              <w:rPr>
                <w:rFonts w:ascii="Mark OT" w:hAnsi="Mark OT"/>
                <w:color w:val="FFFFFF"/>
                <w:sz w:val="21"/>
                <w:szCs w:val="21"/>
              </w:rPr>
              <w:t>dhe</w:t>
            </w:r>
            <w:r w:rsidR="00C373AE">
              <w:rPr>
                <w:rFonts w:ascii="Mark OT" w:hAnsi="Mark OT"/>
                <w:color w:val="FFFFFF"/>
                <w:sz w:val="21"/>
                <w:szCs w:val="21"/>
              </w:rPr>
              <w:t xml:space="preserve"> </w:t>
            </w:r>
            <w:r w:rsidRPr="00206D0F">
              <w:rPr>
                <w:rFonts w:ascii="Mark OT" w:hAnsi="Mark OT"/>
                <w:color w:val="FFFFFF"/>
                <w:sz w:val="21"/>
                <w:szCs w:val="21"/>
              </w:rPr>
              <w:t>kushtet themelore të motit në vendndodhjen e stacioneve të monitorimit.</w:t>
            </w:r>
            <w:r w:rsidR="00C373AE">
              <w:rPr>
                <w:rFonts w:ascii="Mark OT" w:hAnsi="Mark OT"/>
                <w:color w:val="FFFFFF"/>
                <w:sz w:val="21"/>
                <w:szCs w:val="21"/>
              </w:rPr>
              <w:t xml:space="preserve"> </w:t>
            </w:r>
            <w:r w:rsidRPr="00206D0F">
              <w:rPr>
                <w:rFonts w:ascii="Mark OT" w:hAnsi="Mark OT"/>
                <w:color w:val="FFFFFF"/>
                <w:sz w:val="21"/>
                <w:szCs w:val="21"/>
              </w:rPr>
              <w:t>Ky informacion llogarit</w:t>
            </w:r>
            <w:r w:rsidR="00C373AE">
              <w:rPr>
                <w:rFonts w:ascii="Mark OT" w:hAnsi="Mark OT"/>
                <w:color w:val="FFFFFF"/>
                <w:sz w:val="21"/>
                <w:szCs w:val="21"/>
              </w:rPr>
              <w:t>et</w:t>
            </w:r>
            <w:r w:rsidRPr="00206D0F">
              <w:rPr>
                <w:rFonts w:ascii="Mark OT" w:hAnsi="Mark OT"/>
                <w:color w:val="FFFFFF"/>
                <w:sz w:val="21"/>
                <w:szCs w:val="21"/>
              </w:rPr>
              <w:t xml:space="preserve"> në Indeks</w:t>
            </w:r>
            <w:r w:rsidR="00C373AE">
              <w:rPr>
                <w:rFonts w:ascii="Mark OT" w:hAnsi="Mark OT"/>
                <w:color w:val="FFFFFF"/>
                <w:sz w:val="21"/>
                <w:szCs w:val="21"/>
              </w:rPr>
              <w:t>in</w:t>
            </w:r>
            <w:r w:rsidRPr="00206D0F">
              <w:rPr>
                <w:rFonts w:ascii="Mark OT" w:hAnsi="Mark OT"/>
                <w:color w:val="FFFFFF"/>
                <w:sz w:val="21"/>
                <w:szCs w:val="21"/>
              </w:rPr>
              <w:t xml:space="preserve"> </w:t>
            </w:r>
            <w:r w:rsidR="00C373AE">
              <w:rPr>
                <w:rFonts w:ascii="Mark OT" w:hAnsi="Mark OT"/>
                <w:color w:val="FFFFFF"/>
                <w:sz w:val="21"/>
                <w:szCs w:val="21"/>
              </w:rPr>
              <w:t>e</w:t>
            </w:r>
            <w:r w:rsidRPr="00206D0F">
              <w:rPr>
                <w:rFonts w:ascii="Mark OT" w:hAnsi="Mark OT"/>
                <w:color w:val="FFFFFF"/>
                <w:sz w:val="21"/>
                <w:szCs w:val="21"/>
              </w:rPr>
              <w:t xml:space="preserve"> Cilësisë së Ajrit (ICA) sipas metodologjisë së Bashkimit Evropian.</w:t>
            </w:r>
            <w:r w:rsidR="00C373AE">
              <w:rPr>
                <w:rFonts w:ascii="Mark OT" w:hAnsi="Mark OT"/>
                <w:color w:val="FFFFFF"/>
                <w:sz w:val="21"/>
                <w:szCs w:val="21"/>
              </w:rPr>
              <w:t xml:space="preserve"> </w:t>
            </w:r>
            <w:r w:rsidRPr="00206D0F">
              <w:rPr>
                <w:rFonts w:ascii="Mark OT" w:hAnsi="Mark OT"/>
                <w:color w:val="FFFFFF"/>
                <w:sz w:val="21"/>
                <w:szCs w:val="21"/>
              </w:rPr>
              <w:t xml:space="preserve">ICA pasqyron ndikimin e mundshëm të cilësisë së ajrit në shëndet, i nxitur nga ndotësi përqendrimet </w:t>
            </w:r>
            <w:r w:rsidR="00C373AE">
              <w:rPr>
                <w:rFonts w:ascii="Mark OT" w:hAnsi="Mark OT"/>
                <w:color w:val="FFFFFF"/>
                <w:sz w:val="21"/>
                <w:szCs w:val="21"/>
              </w:rPr>
              <w:t xml:space="preserve">e </w:t>
            </w:r>
            <w:r w:rsidR="00C373AE" w:rsidRPr="00206D0F">
              <w:rPr>
                <w:rFonts w:ascii="Mark OT" w:hAnsi="Mark OT"/>
                <w:color w:val="FFFFFF"/>
                <w:sz w:val="21"/>
                <w:szCs w:val="21"/>
              </w:rPr>
              <w:t>të cili</w:t>
            </w:r>
            <w:r w:rsidR="00C373AE">
              <w:rPr>
                <w:rFonts w:ascii="Mark OT" w:hAnsi="Mark OT"/>
                <w:color w:val="FFFFFF"/>
                <w:sz w:val="21"/>
                <w:szCs w:val="21"/>
              </w:rPr>
              <w:t>t</w:t>
            </w:r>
            <w:r w:rsidR="00C373AE" w:rsidRPr="00206D0F">
              <w:rPr>
                <w:rFonts w:ascii="Mark OT" w:hAnsi="Mark OT"/>
                <w:color w:val="FFFFFF"/>
                <w:sz w:val="21"/>
                <w:szCs w:val="21"/>
              </w:rPr>
              <w:t xml:space="preserve"> </w:t>
            </w:r>
            <w:r w:rsidRPr="00206D0F">
              <w:rPr>
                <w:rFonts w:ascii="Mark OT" w:hAnsi="Mark OT"/>
                <w:color w:val="FFFFFF"/>
                <w:sz w:val="21"/>
                <w:szCs w:val="21"/>
              </w:rPr>
              <w:t>janë më të larta për shkak të ndikimeve shoqër</w:t>
            </w:r>
            <w:r w:rsidR="00C373AE">
              <w:rPr>
                <w:rFonts w:ascii="Mark OT" w:hAnsi="Mark OT"/>
                <w:color w:val="FFFFFF"/>
                <w:sz w:val="21"/>
                <w:szCs w:val="21"/>
              </w:rPr>
              <w:t xml:space="preserve">uese në </w:t>
            </w:r>
            <w:r w:rsidRPr="00206D0F">
              <w:rPr>
                <w:rFonts w:ascii="Mark OT" w:hAnsi="Mark OT"/>
                <w:color w:val="FFFFFF"/>
                <w:sz w:val="21"/>
                <w:szCs w:val="21"/>
              </w:rPr>
              <w:t>shëndet.</w:t>
            </w:r>
            <w:r w:rsidR="00C373AE">
              <w:rPr>
                <w:rFonts w:ascii="Mark OT" w:hAnsi="Mark OT"/>
                <w:color w:val="FFFFFF"/>
                <w:sz w:val="21"/>
                <w:szCs w:val="21"/>
              </w:rPr>
              <w:t xml:space="preserve"> Duke </w:t>
            </w:r>
            <w:r w:rsidR="00EF7B42" w:rsidRPr="00206D0F">
              <w:rPr>
                <w:rFonts w:ascii="Mark OT" w:hAnsi="Mark OT"/>
                <w:color w:val="FFFFFF"/>
                <w:sz w:val="21"/>
                <w:szCs w:val="21"/>
              </w:rPr>
              <w:t>klik</w:t>
            </w:r>
            <w:r w:rsidR="00C373AE">
              <w:rPr>
                <w:rFonts w:ascii="Mark OT" w:hAnsi="Mark OT"/>
                <w:color w:val="FFFFFF"/>
                <w:sz w:val="21"/>
                <w:szCs w:val="21"/>
              </w:rPr>
              <w:t xml:space="preserve">uar në </w:t>
            </w:r>
            <w:r w:rsidRPr="00206D0F">
              <w:rPr>
                <w:rFonts w:ascii="Mark OT" w:hAnsi="Mark OT"/>
                <w:color w:val="FFFFFF"/>
                <w:sz w:val="21"/>
                <w:szCs w:val="21"/>
              </w:rPr>
              <w:t>stacionet e monitorimit, do të shfaqen</w:t>
            </w:r>
            <w:r w:rsidR="00EF7B42" w:rsidRPr="00206D0F">
              <w:rPr>
                <w:rFonts w:ascii="Mark OT" w:hAnsi="Mark OT"/>
                <w:color w:val="FFFFFF"/>
                <w:sz w:val="21"/>
                <w:szCs w:val="21"/>
              </w:rPr>
              <w:t xml:space="preserve"> informa</w:t>
            </w:r>
            <w:r w:rsidR="00C373AE">
              <w:rPr>
                <w:rFonts w:ascii="Mark OT" w:hAnsi="Mark OT"/>
                <w:color w:val="FFFFFF"/>
                <w:sz w:val="21"/>
                <w:szCs w:val="21"/>
              </w:rPr>
              <w:t xml:space="preserve">ta </w:t>
            </w:r>
            <w:r w:rsidR="00EF7B42" w:rsidRPr="00206D0F">
              <w:rPr>
                <w:rFonts w:ascii="Mark OT" w:hAnsi="Mark OT"/>
                <w:color w:val="FFFFFF"/>
                <w:sz w:val="21"/>
                <w:szCs w:val="21"/>
              </w:rPr>
              <w:t>mbi ICA</w:t>
            </w:r>
            <w:r w:rsidR="00C373AE">
              <w:rPr>
                <w:rFonts w:ascii="Mark OT" w:hAnsi="Mark OT"/>
                <w:color w:val="FFFFFF"/>
                <w:sz w:val="21"/>
                <w:szCs w:val="21"/>
              </w:rPr>
              <w:t>-në</w:t>
            </w:r>
            <w:r w:rsidR="00EF7B42" w:rsidRPr="00206D0F">
              <w:rPr>
                <w:rFonts w:ascii="Mark OT" w:hAnsi="Mark OT"/>
                <w:color w:val="FFFFFF"/>
                <w:sz w:val="21"/>
                <w:szCs w:val="21"/>
              </w:rPr>
              <w:t>, këshilla</w:t>
            </w:r>
            <w:r w:rsidR="00C373AE">
              <w:rPr>
                <w:rFonts w:ascii="Mark OT" w:hAnsi="Mark OT"/>
                <w:color w:val="FFFFFF"/>
                <w:sz w:val="21"/>
                <w:szCs w:val="21"/>
              </w:rPr>
              <w:t>t</w:t>
            </w:r>
            <w:r w:rsidRPr="00206D0F">
              <w:rPr>
                <w:rFonts w:ascii="Mark OT" w:hAnsi="Mark OT"/>
                <w:color w:val="FFFFFF"/>
                <w:sz w:val="21"/>
                <w:szCs w:val="21"/>
              </w:rPr>
              <w:t xml:space="preserve"> shëndetësore </w:t>
            </w:r>
            <w:r w:rsidR="00C373AE">
              <w:rPr>
                <w:rFonts w:ascii="Mark OT" w:hAnsi="Mark OT"/>
                <w:color w:val="FFFFFF"/>
                <w:sz w:val="21"/>
                <w:szCs w:val="21"/>
              </w:rPr>
              <w:t xml:space="preserve">si </w:t>
            </w:r>
            <w:r w:rsidRPr="00206D0F">
              <w:rPr>
                <w:rFonts w:ascii="Mark OT" w:hAnsi="Mark OT"/>
                <w:color w:val="FFFFFF"/>
                <w:sz w:val="21"/>
                <w:szCs w:val="21"/>
              </w:rPr>
              <w:t>dhe përqendrimet e ndotësve.</w:t>
            </w:r>
            <w:r w:rsidR="00C373AE">
              <w:rPr>
                <w:rFonts w:ascii="Mark OT" w:hAnsi="Mark OT"/>
                <w:color w:val="FFFFFF"/>
                <w:sz w:val="21"/>
                <w:szCs w:val="21"/>
              </w:rPr>
              <w:t xml:space="preserve"> </w:t>
            </w:r>
            <w:r w:rsidR="00C24BED">
              <w:rPr>
                <w:rFonts w:ascii="Mark OT" w:hAnsi="Mark OT"/>
                <w:color w:val="FFFFFF"/>
                <w:sz w:val="21"/>
                <w:szCs w:val="21"/>
              </w:rPr>
              <w:t>Sh</w:t>
            </w:r>
            <w:r w:rsidR="00C373AE">
              <w:rPr>
                <w:rFonts w:ascii="Mark OT" w:hAnsi="Mark OT"/>
                <w:color w:val="FFFFFF"/>
                <w:sz w:val="21"/>
                <w:szCs w:val="21"/>
              </w:rPr>
              <w:t xml:space="preserve">ënuesit </w:t>
            </w:r>
            <w:r w:rsidR="00C24BED">
              <w:rPr>
                <w:rFonts w:ascii="Mark OT" w:hAnsi="Mark OT"/>
                <w:color w:val="FFFFFF"/>
                <w:sz w:val="21"/>
                <w:szCs w:val="21"/>
              </w:rPr>
              <w:t xml:space="preserve">janë të koduar </w:t>
            </w:r>
            <w:r w:rsidRPr="00206D0F">
              <w:rPr>
                <w:rFonts w:ascii="Mark OT" w:hAnsi="Mark OT"/>
                <w:color w:val="FFFFFF"/>
                <w:sz w:val="21"/>
                <w:szCs w:val="21"/>
              </w:rPr>
              <w:t xml:space="preserve">me ngjyra për të pasqyruar nivelin </w:t>
            </w:r>
            <w:r w:rsidR="00C373AE">
              <w:rPr>
                <w:rFonts w:ascii="Mark OT" w:hAnsi="Mark OT"/>
                <w:color w:val="FFFFFF"/>
                <w:sz w:val="21"/>
                <w:szCs w:val="21"/>
              </w:rPr>
              <w:t>e ICA-së</w:t>
            </w:r>
            <w:r w:rsidRPr="00206D0F">
              <w:rPr>
                <w:rFonts w:ascii="Mark OT" w:hAnsi="Mark OT"/>
                <w:color w:val="FFFFFF"/>
                <w:sz w:val="21"/>
                <w:szCs w:val="21"/>
              </w:rPr>
              <w:t xml:space="preserve"> </w:t>
            </w:r>
            <w:r w:rsidR="00C373AE">
              <w:rPr>
                <w:rFonts w:ascii="Mark OT" w:hAnsi="Mark OT"/>
                <w:color w:val="FFFFFF"/>
                <w:sz w:val="21"/>
                <w:szCs w:val="21"/>
              </w:rPr>
              <w:t xml:space="preserve">që </w:t>
            </w:r>
            <w:r w:rsidR="00EF7B42" w:rsidRPr="00206D0F">
              <w:rPr>
                <w:rFonts w:ascii="Mark OT" w:hAnsi="Mark OT"/>
                <w:color w:val="FFFFFF"/>
                <w:sz w:val="21"/>
                <w:szCs w:val="21"/>
              </w:rPr>
              <w:t>i mundëson</w:t>
            </w:r>
            <w:r w:rsidRPr="00206D0F">
              <w:rPr>
                <w:rFonts w:ascii="Mark OT" w:hAnsi="Mark OT"/>
                <w:color w:val="FFFFFF"/>
                <w:sz w:val="21"/>
                <w:szCs w:val="21"/>
              </w:rPr>
              <w:t xml:space="preserve"> përdoruesi</w:t>
            </w:r>
            <w:r w:rsidR="00EF7B42" w:rsidRPr="00206D0F">
              <w:rPr>
                <w:rFonts w:ascii="Mark OT" w:hAnsi="Mark OT"/>
                <w:color w:val="FFFFFF"/>
                <w:sz w:val="21"/>
                <w:szCs w:val="21"/>
              </w:rPr>
              <w:t>t</w:t>
            </w:r>
            <w:r w:rsidRPr="00206D0F">
              <w:rPr>
                <w:rFonts w:ascii="Mark OT" w:hAnsi="Mark OT"/>
                <w:color w:val="FFFFFF"/>
                <w:sz w:val="21"/>
                <w:szCs w:val="21"/>
              </w:rPr>
              <w:t xml:space="preserve"> të inform</w:t>
            </w:r>
            <w:r w:rsidR="00C373AE">
              <w:rPr>
                <w:rFonts w:ascii="Mark OT" w:hAnsi="Mark OT"/>
                <w:color w:val="FFFFFF"/>
                <w:sz w:val="21"/>
                <w:szCs w:val="21"/>
              </w:rPr>
              <w:t>ohet shpejt për</w:t>
            </w:r>
            <w:r w:rsidRPr="00206D0F">
              <w:rPr>
                <w:rFonts w:ascii="Mark OT" w:hAnsi="Mark OT"/>
                <w:color w:val="FFFFFF"/>
                <w:sz w:val="21"/>
                <w:szCs w:val="21"/>
              </w:rPr>
              <w:t xml:space="preserve"> nivelin e ndotjes së ajrit.</w:t>
            </w:r>
            <w:r w:rsidR="001B3A67" w:rsidRPr="00206D0F">
              <w:rPr>
                <w:rFonts w:ascii="Mark OT" w:hAnsi="Mark OT"/>
                <w:color w:val="FFFFFF"/>
                <w:sz w:val="21"/>
                <w:szCs w:val="21"/>
              </w:rPr>
              <w:t> </w:t>
            </w:r>
          </w:p>
          <w:p w14:paraId="5A1E2E50" w14:textId="77777777" w:rsidR="001B3A67" w:rsidRPr="00206D0F" w:rsidRDefault="00147CF1"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Matja, sado e saktë, ofron informacion</w:t>
            </w:r>
            <w:r w:rsidR="00FB59E5">
              <w:rPr>
                <w:rFonts w:ascii="Mark OT" w:hAnsi="Mark OT"/>
                <w:color w:val="FFFFFF"/>
                <w:sz w:val="21"/>
                <w:szCs w:val="21"/>
              </w:rPr>
              <w:t>e</w:t>
            </w:r>
            <w:r w:rsidRPr="00206D0F">
              <w:rPr>
                <w:rFonts w:ascii="Mark OT" w:hAnsi="Mark OT"/>
                <w:color w:val="FFFFFF"/>
                <w:sz w:val="21"/>
                <w:szCs w:val="21"/>
              </w:rPr>
              <w:t xml:space="preserve"> </w:t>
            </w:r>
            <w:r w:rsidR="00FB59E5" w:rsidRPr="00206D0F">
              <w:rPr>
                <w:rFonts w:ascii="Mark OT" w:hAnsi="Mark OT"/>
                <w:color w:val="FFFFFF"/>
                <w:sz w:val="21"/>
                <w:szCs w:val="21"/>
              </w:rPr>
              <w:t xml:space="preserve">vetëm </w:t>
            </w:r>
            <w:r w:rsidR="00FB59E5">
              <w:rPr>
                <w:rFonts w:ascii="Mark OT" w:hAnsi="Mark OT"/>
                <w:color w:val="FFFFFF"/>
                <w:sz w:val="21"/>
                <w:szCs w:val="21"/>
              </w:rPr>
              <w:t>në</w:t>
            </w:r>
            <w:r w:rsidRPr="00206D0F">
              <w:rPr>
                <w:rFonts w:ascii="Mark OT" w:hAnsi="Mark OT"/>
                <w:color w:val="FFFFFF"/>
                <w:sz w:val="21"/>
                <w:szCs w:val="21"/>
              </w:rPr>
              <w:t xml:space="preserve"> </w:t>
            </w:r>
            <w:r w:rsidR="00FB59E5">
              <w:rPr>
                <w:rFonts w:ascii="Mark OT" w:hAnsi="Mark OT"/>
                <w:color w:val="FFFFFF"/>
                <w:sz w:val="21"/>
                <w:szCs w:val="21"/>
              </w:rPr>
              <w:t xml:space="preserve">lokacionin e një stacioni të </w:t>
            </w:r>
            <w:proofErr w:type="spellStart"/>
            <w:r w:rsidR="00FB59E5">
              <w:rPr>
                <w:rFonts w:ascii="Mark OT" w:hAnsi="Mark OT"/>
                <w:color w:val="FFFFFF"/>
                <w:sz w:val="21"/>
                <w:szCs w:val="21"/>
              </w:rPr>
              <w:t>ceçantë</w:t>
            </w:r>
            <w:proofErr w:type="spellEnd"/>
            <w:r w:rsidR="00FB59E5">
              <w:rPr>
                <w:rFonts w:ascii="Mark OT" w:hAnsi="Mark OT"/>
                <w:color w:val="FFFFFF"/>
                <w:sz w:val="21"/>
                <w:szCs w:val="21"/>
              </w:rPr>
              <w:t xml:space="preserve"> të monitorimit të </w:t>
            </w:r>
            <w:r w:rsidRPr="00206D0F">
              <w:rPr>
                <w:rFonts w:ascii="Mark OT" w:hAnsi="Mark OT"/>
                <w:color w:val="FFFFFF"/>
                <w:sz w:val="21"/>
                <w:szCs w:val="21"/>
              </w:rPr>
              <w:t>cilësi</w:t>
            </w:r>
            <w:r w:rsidR="00FB59E5">
              <w:rPr>
                <w:rFonts w:ascii="Mark OT" w:hAnsi="Mark OT"/>
                <w:color w:val="FFFFFF"/>
                <w:sz w:val="21"/>
                <w:szCs w:val="21"/>
              </w:rPr>
              <w:t>s</w:t>
            </w:r>
            <w:r w:rsidRPr="00206D0F">
              <w:rPr>
                <w:rFonts w:ascii="Mark OT" w:hAnsi="Mark OT"/>
                <w:color w:val="FFFFFF"/>
                <w:sz w:val="21"/>
                <w:szCs w:val="21"/>
              </w:rPr>
              <w:t xml:space="preserve">ë </w:t>
            </w:r>
            <w:r w:rsidR="00FB59E5">
              <w:rPr>
                <w:rFonts w:ascii="Mark OT" w:hAnsi="Mark OT"/>
                <w:color w:val="FFFFFF"/>
                <w:sz w:val="21"/>
                <w:szCs w:val="21"/>
              </w:rPr>
              <w:t>së</w:t>
            </w:r>
            <w:r w:rsidRPr="00206D0F">
              <w:rPr>
                <w:rFonts w:ascii="Mark OT" w:hAnsi="Mark OT"/>
                <w:color w:val="FFFFFF"/>
                <w:sz w:val="21"/>
                <w:szCs w:val="21"/>
              </w:rPr>
              <w:t xml:space="preserve"> ajrit.</w:t>
            </w:r>
            <w:r w:rsidR="00FB59E5">
              <w:rPr>
                <w:rFonts w:ascii="Mark OT" w:hAnsi="Mark OT"/>
                <w:color w:val="FFFFFF"/>
                <w:sz w:val="21"/>
                <w:szCs w:val="21"/>
              </w:rPr>
              <w:t xml:space="preserve"> </w:t>
            </w:r>
            <w:r w:rsidRPr="00206D0F">
              <w:rPr>
                <w:rFonts w:ascii="Mark OT" w:hAnsi="Mark OT"/>
                <w:color w:val="FFFFFF"/>
                <w:sz w:val="21"/>
                <w:szCs w:val="21"/>
              </w:rPr>
              <w:t xml:space="preserve">Zbatimi i modelimit matematikor të cilësisë së ajrit mundëson llogaritjen e cilësisë së ajrit </w:t>
            </w:r>
            <w:r w:rsidR="00FB59E5">
              <w:rPr>
                <w:rFonts w:ascii="Mark OT" w:hAnsi="Mark OT"/>
                <w:color w:val="FFFFFF"/>
                <w:sz w:val="21"/>
                <w:szCs w:val="21"/>
              </w:rPr>
              <w:t>anemba</w:t>
            </w:r>
            <w:r w:rsidRPr="00206D0F">
              <w:rPr>
                <w:rFonts w:ascii="Mark OT" w:hAnsi="Mark OT"/>
                <w:color w:val="FFFFFF"/>
                <w:sz w:val="21"/>
                <w:szCs w:val="21"/>
              </w:rPr>
              <w:t>në Kosovës dhe gjithashtu llogaritjen e parashikimit të cilësisë së ajrit.</w:t>
            </w:r>
            <w:r w:rsidR="00FB59E5">
              <w:rPr>
                <w:rFonts w:ascii="Mark OT" w:hAnsi="Mark OT"/>
                <w:color w:val="FFFFFF"/>
                <w:sz w:val="21"/>
                <w:szCs w:val="21"/>
              </w:rPr>
              <w:t xml:space="preserve"> </w:t>
            </w:r>
            <w:r w:rsidRPr="00206D0F">
              <w:rPr>
                <w:rFonts w:ascii="Mark OT" w:hAnsi="Mark OT"/>
                <w:color w:val="FFFFFF"/>
                <w:sz w:val="21"/>
                <w:szCs w:val="21"/>
              </w:rPr>
              <w:t>Parashikime të tilla bazohen në parashikimin e motit dhe modelet e shpërndarjes së ndotjes së ajrit në atmosferë.</w:t>
            </w:r>
            <w:r w:rsidR="00FB59E5">
              <w:rPr>
                <w:rFonts w:ascii="Mark OT" w:hAnsi="Mark OT"/>
                <w:color w:val="FFFFFF"/>
                <w:sz w:val="21"/>
                <w:szCs w:val="21"/>
              </w:rPr>
              <w:t xml:space="preserve"> </w:t>
            </w:r>
            <w:r w:rsidRPr="00206D0F">
              <w:rPr>
                <w:rFonts w:ascii="Mark OT" w:hAnsi="Mark OT"/>
                <w:color w:val="FFFFFF"/>
                <w:sz w:val="21"/>
                <w:szCs w:val="21"/>
              </w:rPr>
              <w:t>PCA përfshin parashikime të katër ndotësve: PM</w:t>
            </w:r>
            <w:r w:rsidR="00C930B7" w:rsidRPr="0043336D">
              <w:rPr>
                <w:rFonts w:ascii="Mark OT" w:hAnsi="Mark OT"/>
                <w:color w:val="FFFFFF"/>
                <w:sz w:val="21"/>
                <w:szCs w:val="21"/>
                <w:vertAlign w:val="subscript"/>
              </w:rPr>
              <w:t>10</w:t>
            </w:r>
            <w:r w:rsidRPr="00206D0F">
              <w:rPr>
                <w:rFonts w:ascii="Mark OT" w:hAnsi="Mark OT"/>
                <w:color w:val="FFFFFF"/>
                <w:sz w:val="21"/>
                <w:szCs w:val="21"/>
              </w:rPr>
              <w:t>, PM</w:t>
            </w:r>
            <w:r w:rsidR="00C930B7" w:rsidRPr="0043336D">
              <w:rPr>
                <w:rFonts w:ascii="Mark OT" w:hAnsi="Mark OT"/>
                <w:color w:val="FFFFFF"/>
                <w:sz w:val="21"/>
                <w:szCs w:val="21"/>
                <w:vertAlign w:val="subscript"/>
              </w:rPr>
              <w:t>2.5</w:t>
            </w:r>
            <w:r w:rsidRPr="00206D0F">
              <w:rPr>
                <w:rFonts w:ascii="Mark OT" w:hAnsi="Mark OT"/>
                <w:color w:val="FFFFFF"/>
                <w:sz w:val="21"/>
                <w:szCs w:val="21"/>
              </w:rPr>
              <w:t xml:space="preserve">, </w:t>
            </w:r>
            <w:r w:rsidRPr="00206D0F">
              <w:rPr>
                <w:rFonts w:ascii="Mark OT" w:hAnsi="Mark OT"/>
                <w:color w:val="FFFFFF"/>
                <w:sz w:val="21"/>
                <w:szCs w:val="21"/>
              </w:rPr>
              <w:lastRenderedPageBreak/>
              <w:t>NO</w:t>
            </w:r>
            <w:r w:rsidR="00C930B7" w:rsidRPr="0043336D">
              <w:rPr>
                <w:rFonts w:ascii="Mark OT" w:hAnsi="Mark OT"/>
                <w:color w:val="FFFFFF"/>
                <w:sz w:val="21"/>
                <w:szCs w:val="21"/>
                <w:vertAlign w:val="subscript"/>
              </w:rPr>
              <w:t>2</w:t>
            </w:r>
            <w:r w:rsidRPr="00206D0F">
              <w:rPr>
                <w:rFonts w:ascii="Mark OT" w:hAnsi="Mark OT"/>
                <w:color w:val="FFFFFF"/>
                <w:sz w:val="21"/>
                <w:szCs w:val="21"/>
              </w:rPr>
              <w:t xml:space="preserve"> dhe O</w:t>
            </w:r>
            <w:r w:rsidR="00C930B7" w:rsidRPr="0043336D">
              <w:rPr>
                <w:rFonts w:ascii="Mark OT" w:hAnsi="Mark OT"/>
                <w:color w:val="FFFFFF"/>
                <w:sz w:val="21"/>
                <w:szCs w:val="21"/>
                <w:vertAlign w:val="subscript"/>
              </w:rPr>
              <w:t>3</w:t>
            </w:r>
            <w:r w:rsidRPr="00206D0F">
              <w:rPr>
                <w:rFonts w:ascii="Mark OT" w:hAnsi="Mark OT"/>
                <w:color w:val="FFFFFF"/>
                <w:sz w:val="21"/>
                <w:szCs w:val="21"/>
              </w:rPr>
              <w:t>.</w:t>
            </w:r>
            <w:r w:rsidR="00FB59E5">
              <w:rPr>
                <w:rFonts w:ascii="Mark OT" w:hAnsi="Mark OT"/>
                <w:color w:val="FFFFFF"/>
                <w:sz w:val="21"/>
                <w:szCs w:val="21"/>
              </w:rPr>
              <w:t xml:space="preserve"> PCA </w:t>
            </w:r>
            <w:r w:rsidR="00ED07E2" w:rsidRPr="00206D0F">
              <w:rPr>
                <w:rFonts w:ascii="Mark OT" w:hAnsi="Mark OT"/>
                <w:color w:val="FFFFFF"/>
                <w:sz w:val="21"/>
                <w:szCs w:val="21"/>
              </w:rPr>
              <w:t xml:space="preserve">përdor modelin </w:t>
            </w:r>
            <w:proofErr w:type="spellStart"/>
            <w:r w:rsidR="00ED07E2" w:rsidRPr="00206D0F">
              <w:rPr>
                <w:rFonts w:ascii="Mark OT" w:hAnsi="Mark OT"/>
                <w:color w:val="FFFFFF"/>
                <w:sz w:val="21"/>
                <w:szCs w:val="21"/>
              </w:rPr>
              <w:t>Calpuff</w:t>
            </w:r>
            <w:proofErr w:type="spellEnd"/>
            <w:r w:rsidR="00ED07E2" w:rsidRPr="00206D0F">
              <w:rPr>
                <w:rFonts w:ascii="Mark OT" w:hAnsi="Mark OT"/>
                <w:color w:val="FFFFFF"/>
                <w:sz w:val="21"/>
                <w:szCs w:val="21"/>
              </w:rPr>
              <w:t xml:space="preserve"> </w:t>
            </w:r>
            <w:r w:rsidR="00FB59E5">
              <w:rPr>
                <w:rFonts w:ascii="Mark OT" w:hAnsi="Mark OT"/>
                <w:color w:val="FFFFFF"/>
                <w:sz w:val="21"/>
                <w:szCs w:val="21"/>
              </w:rPr>
              <w:t xml:space="preserve"> </w:t>
            </w:r>
            <w:r w:rsidR="00ED07E2" w:rsidRPr="00206D0F">
              <w:rPr>
                <w:rFonts w:ascii="Mark OT" w:hAnsi="Mark OT"/>
                <w:color w:val="FFFFFF"/>
                <w:sz w:val="21"/>
                <w:szCs w:val="21"/>
              </w:rPr>
              <w:t xml:space="preserve">për nivelin rajonal dhe urban, dhe Shërbimin </w:t>
            </w:r>
            <w:r w:rsidR="00FB59E5">
              <w:rPr>
                <w:rFonts w:ascii="Mark OT" w:hAnsi="Mark OT"/>
                <w:color w:val="FFFFFF"/>
                <w:sz w:val="21"/>
                <w:szCs w:val="21"/>
              </w:rPr>
              <w:t>e</w:t>
            </w:r>
            <w:r w:rsidR="00ED07E2" w:rsidRPr="00206D0F">
              <w:rPr>
                <w:rFonts w:ascii="Mark OT" w:hAnsi="Mark OT"/>
                <w:color w:val="FFFFFF"/>
                <w:sz w:val="21"/>
                <w:szCs w:val="21"/>
              </w:rPr>
              <w:t xml:space="preserve"> Monitorimi</w:t>
            </w:r>
            <w:r w:rsidR="00FB59E5">
              <w:rPr>
                <w:rFonts w:ascii="Mark OT" w:hAnsi="Mark OT"/>
                <w:color w:val="FFFFFF"/>
                <w:sz w:val="21"/>
                <w:szCs w:val="21"/>
              </w:rPr>
              <w:t>t</w:t>
            </w:r>
            <w:r w:rsidR="00ED07E2" w:rsidRPr="00206D0F">
              <w:rPr>
                <w:rFonts w:ascii="Mark OT" w:hAnsi="Mark OT"/>
                <w:color w:val="FFFFFF"/>
                <w:sz w:val="21"/>
                <w:szCs w:val="21"/>
              </w:rPr>
              <w:t xml:space="preserve"> </w:t>
            </w:r>
            <w:r w:rsidR="00FB59E5">
              <w:rPr>
                <w:rFonts w:ascii="Mark OT" w:hAnsi="Mark OT"/>
                <w:color w:val="FFFFFF"/>
                <w:sz w:val="21"/>
                <w:szCs w:val="21"/>
              </w:rPr>
              <w:t>të</w:t>
            </w:r>
            <w:r w:rsidR="00ED07E2" w:rsidRPr="00206D0F">
              <w:rPr>
                <w:rFonts w:ascii="Mark OT" w:hAnsi="Mark OT"/>
                <w:color w:val="FFFFFF"/>
                <w:sz w:val="21"/>
                <w:szCs w:val="21"/>
              </w:rPr>
              <w:t xml:space="preserve"> Atmosferës</w:t>
            </w:r>
            <w:r w:rsidR="00FB59E5">
              <w:rPr>
                <w:rFonts w:ascii="Mark OT" w:hAnsi="Mark OT"/>
                <w:color w:val="FFFFFF"/>
                <w:sz w:val="21"/>
                <w:szCs w:val="21"/>
              </w:rPr>
              <w:t xml:space="preserve"> - </w:t>
            </w:r>
            <w:proofErr w:type="spellStart"/>
            <w:r w:rsidR="00FB59E5">
              <w:rPr>
                <w:rFonts w:ascii="Mark OT" w:hAnsi="Mark OT"/>
                <w:color w:val="FFFFFF"/>
                <w:sz w:val="21"/>
                <w:szCs w:val="21"/>
              </w:rPr>
              <w:t>Copernicus</w:t>
            </w:r>
            <w:proofErr w:type="spellEnd"/>
            <w:r w:rsidR="00ED07E2" w:rsidRPr="00206D0F">
              <w:rPr>
                <w:rFonts w:ascii="Mark OT" w:hAnsi="Mark OT"/>
                <w:color w:val="FFFFFF"/>
                <w:sz w:val="21"/>
                <w:szCs w:val="21"/>
              </w:rPr>
              <w:t xml:space="preserve"> (CAMS - </w:t>
            </w:r>
            <w:r w:rsidR="00FB59E5">
              <w:rPr>
                <w:rFonts w:ascii="Mark OT" w:hAnsi="Mark OT"/>
                <w:color w:val="FFFFFF"/>
                <w:sz w:val="21"/>
                <w:szCs w:val="21"/>
              </w:rPr>
              <w:t>m</w:t>
            </w:r>
            <w:r w:rsidR="00ED07E2" w:rsidRPr="00206D0F">
              <w:rPr>
                <w:rFonts w:ascii="Mark OT" w:hAnsi="Mark OT"/>
                <w:color w:val="FFFFFF"/>
                <w:sz w:val="21"/>
                <w:szCs w:val="21"/>
              </w:rPr>
              <w:t xml:space="preserve">odele </w:t>
            </w:r>
            <w:r w:rsidR="00FB59E5">
              <w:rPr>
                <w:rFonts w:ascii="Mark OT" w:hAnsi="Mark OT"/>
                <w:color w:val="FFFFFF"/>
                <w:sz w:val="21"/>
                <w:szCs w:val="21"/>
              </w:rPr>
              <w:t xml:space="preserve">evropiane </w:t>
            </w:r>
            <w:r w:rsidR="00ED07E2" w:rsidRPr="00206D0F">
              <w:rPr>
                <w:rFonts w:ascii="Mark OT" w:hAnsi="Mark OT"/>
                <w:color w:val="FFFFFF"/>
                <w:sz w:val="21"/>
                <w:szCs w:val="21"/>
              </w:rPr>
              <w:t>për cilësinë e ajrit) për kushtet kufitare dhe modelimin e ozonit</w:t>
            </w:r>
            <w:r w:rsidRPr="00206D0F">
              <w:rPr>
                <w:rFonts w:ascii="Mark OT" w:hAnsi="Mark OT"/>
                <w:color w:val="FFFFFF"/>
                <w:sz w:val="21"/>
                <w:szCs w:val="21"/>
              </w:rPr>
              <w:t>.</w:t>
            </w:r>
            <w:r w:rsidR="001B3A67" w:rsidRPr="00206D0F">
              <w:rPr>
                <w:rFonts w:ascii="Mark OT" w:hAnsi="Mark OT"/>
                <w:color w:val="FFFFFF"/>
                <w:sz w:val="21"/>
                <w:szCs w:val="21"/>
              </w:rPr>
              <w:t> </w:t>
            </w:r>
            <w:r w:rsidR="00ED07E2" w:rsidRPr="00206D0F">
              <w:rPr>
                <w:rFonts w:ascii="Mark OT" w:hAnsi="Mark OT"/>
                <w:color w:val="FFFFFF"/>
                <w:sz w:val="21"/>
                <w:szCs w:val="21"/>
              </w:rPr>
              <w:t>Për llogaritjet e parashikimit të motit përdoret</w:t>
            </w:r>
            <w:r w:rsidR="00FB59E5">
              <w:rPr>
                <w:rFonts w:ascii="Mark OT" w:hAnsi="Mark OT"/>
                <w:color w:val="FFFFFF"/>
                <w:sz w:val="21"/>
                <w:szCs w:val="21"/>
              </w:rPr>
              <w:t xml:space="preserve"> </w:t>
            </w:r>
            <w:hyperlink r:id="rId66" w:history="1">
              <w:r w:rsidR="00FB59E5">
                <w:rPr>
                  <w:rStyle w:val="Hyperlink"/>
                  <w:rFonts w:ascii="Mark OT" w:hAnsi="Mark OT"/>
                  <w:color w:val="009AFF"/>
                  <w:sz w:val="21"/>
                  <w:szCs w:val="21"/>
                </w:rPr>
                <w:t>M</w:t>
              </w:r>
              <w:r w:rsidRPr="00206D0F">
                <w:rPr>
                  <w:rStyle w:val="Hyperlink"/>
                  <w:rFonts w:ascii="Mark OT" w:hAnsi="Mark OT"/>
                  <w:color w:val="009AFF"/>
                  <w:sz w:val="21"/>
                  <w:szCs w:val="21"/>
                </w:rPr>
                <w:t xml:space="preserve">odeli i </w:t>
              </w:r>
              <w:r w:rsidR="00FB59E5">
                <w:rPr>
                  <w:rStyle w:val="Hyperlink"/>
                  <w:rFonts w:ascii="Mark OT" w:hAnsi="Mark OT"/>
                  <w:color w:val="009AFF"/>
                  <w:sz w:val="21"/>
                  <w:szCs w:val="21"/>
                </w:rPr>
                <w:t>H</w:t>
              </w:r>
              <w:r w:rsidR="00ED07E2" w:rsidRPr="00206D0F">
                <w:rPr>
                  <w:rStyle w:val="Hyperlink"/>
                  <w:rFonts w:ascii="Mark OT" w:hAnsi="Mark OT"/>
                  <w:color w:val="009AFF"/>
                  <w:sz w:val="21"/>
                  <w:szCs w:val="21"/>
                </w:rPr>
                <w:t xml:space="preserve">ulumtimit dhe </w:t>
              </w:r>
              <w:r w:rsidR="00FB59E5">
                <w:rPr>
                  <w:rStyle w:val="Hyperlink"/>
                  <w:rFonts w:ascii="Mark OT" w:hAnsi="Mark OT"/>
                  <w:color w:val="009AFF"/>
                  <w:sz w:val="21"/>
                  <w:szCs w:val="21"/>
                </w:rPr>
                <w:t>P</w:t>
              </w:r>
              <w:r w:rsidRPr="00206D0F">
                <w:rPr>
                  <w:rStyle w:val="Hyperlink"/>
                  <w:rFonts w:ascii="Mark OT" w:hAnsi="Mark OT"/>
                  <w:color w:val="009AFF"/>
                  <w:sz w:val="21"/>
                  <w:szCs w:val="21"/>
                </w:rPr>
                <w:t xml:space="preserve">arashikimit të </w:t>
              </w:r>
              <w:r w:rsidR="00FB59E5">
                <w:rPr>
                  <w:rStyle w:val="Hyperlink"/>
                  <w:rFonts w:ascii="Mark OT" w:hAnsi="Mark OT"/>
                  <w:color w:val="009AFF"/>
                  <w:sz w:val="21"/>
                  <w:szCs w:val="21"/>
                </w:rPr>
                <w:t>M</w:t>
              </w:r>
              <w:r w:rsidRPr="00206D0F">
                <w:rPr>
                  <w:rStyle w:val="Hyperlink"/>
                  <w:rFonts w:ascii="Mark OT" w:hAnsi="Mark OT"/>
                  <w:color w:val="009AFF"/>
                  <w:sz w:val="21"/>
                  <w:szCs w:val="21"/>
                </w:rPr>
                <w:t>otit</w:t>
              </w:r>
            </w:hyperlink>
            <w:r w:rsidR="00FB59E5">
              <w:t xml:space="preserve"> </w:t>
            </w:r>
            <w:r w:rsidR="001B3A67" w:rsidRPr="00206D0F">
              <w:rPr>
                <w:rFonts w:ascii="Mark OT" w:hAnsi="Mark OT"/>
                <w:color w:val="FFFFFF"/>
                <w:sz w:val="21"/>
                <w:szCs w:val="21"/>
              </w:rPr>
              <w:t> (</w:t>
            </w:r>
            <w:r w:rsidR="00FB59E5">
              <w:rPr>
                <w:rFonts w:ascii="Mark OT" w:hAnsi="Mark OT"/>
                <w:color w:val="FFFFFF"/>
                <w:sz w:val="21"/>
                <w:szCs w:val="21"/>
              </w:rPr>
              <w:t>MHPM</w:t>
            </w:r>
            <w:r w:rsidR="001B3A67" w:rsidRPr="00206D0F">
              <w:rPr>
                <w:rFonts w:ascii="Mark OT" w:hAnsi="Mark OT"/>
                <w:color w:val="FFFFFF"/>
                <w:sz w:val="21"/>
                <w:szCs w:val="21"/>
              </w:rPr>
              <w:t xml:space="preserve"> – </w:t>
            </w:r>
            <w:r w:rsidR="0023252A" w:rsidRPr="00206D0F">
              <w:rPr>
                <w:rFonts w:ascii="Mark OT" w:hAnsi="Mark OT"/>
                <w:color w:val="FFFFFF"/>
                <w:sz w:val="21"/>
                <w:szCs w:val="21"/>
              </w:rPr>
              <w:t xml:space="preserve">modeli </w:t>
            </w:r>
            <w:r w:rsidR="00FB59E5">
              <w:rPr>
                <w:rFonts w:ascii="Mark OT" w:hAnsi="Mark OT"/>
                <w:color w:val="FFFFFF"/>
                <w:sz w:val="21"/>
                <w:szCs w:val="21"/>
              </w:rPr>
              <w:t xml:space="preserve">i </w:t>
            </w:r>
            <w:r w:rsidR="0023252A" w:rsidRPr="00206D0F">
              <w:rPr>
                <w:rFonts w:ascii="Mark OT" w:hAnsi="Mark OT"/>
                <w:color w:val="FFFFFF"/>
                <w:sz w:val="21"/>
                <w:szCs w:val="21"/>
              </w:rPr>
              <w:t>progno</w:t>
            </w:r>
            <w:r w:rsidR="00FB59E5">
              <w:rPr>
                <w:rFonts w:ascii="Mark OT" w:hAnsi="Mark OT"/>
                <w:color w:val="FFFFFF"/>
                <w:sz w:val="21"/>
                <w:szCs w:val="21"/>
              </w:rPr>
              <w:t xml:space="preserve">zës </w:t>
            </w:r>
            <w:r w:rsidR="0023252A" w:rsidRPr="00206D0F">
              <w:rPr>
                <w:rFonts w:ascii="Mark OT" w:hAnsi="Mark OT"/>
                <w:color w:val="FFFFFF"/>
                <w:sz w:val="21"/>
                <w:szCs w:val="21"/>
              </w:rPr>
              <w:t>meteorologjik</w:t>
            </w:r>
            <w:r w:rsidR="00FB59E5">
              <w:rPr>
                <w:rFonts w:ascii="Mark OT" w:hAnsi="Mark OT"/>
                <w:color w:val="FFFFFF"/>
                <w:sz w:val="21"/>
                <w:szCs w:val="21"/>
              </w:rPr>
              <w:t>e</w:t>
            </w:r>
            <w:r w:rsidR="001B3A67" w:rsidRPr="00206D0F">
              <w:rPr>
                <w:rFonts w:ascii="Mark OT" w:hAnsi="Mark OT"/>
                <w:color w:val="FFFFFF"/>
                <w:sz w:val="21"/>
                <w:szCs w:val="21"/>
              </w:rPr>
              <w:t>)</w:t>
            </w:r>
            <w:r w:rsidR="0023252A" w:rsidRPr="00206D0F">
              <w:rPr>
                <w:rFonts w:ascii="Mark OT" w:hAnsi="Mark OT"/>
                <w:color w:val="FFFFFF"/>
                <w:sz w:val="21"/>
                <w:szCs w:val="21"/>
              </w:rPr>
              <w:t>.</w:t>
            </w:r>
            <w:r w:rsidR="00FB59E5">
              <w:rPr>
                <w:rFonts w:ascii="Mark OT" w:hAnsi="Mark OT"/>
                <w:color w:val="FFFFFF"/>
                <w:sz w:val="21"/>
                <w:szCs w:val="21"/>
              </w:rPr>
              <w:t xml:space="preserve"> </w:t>
            </w:r>
            <w:r w:rsidR="0023252A" w:rsidRPr="00206D0F">
              <w:rPr>
                <w:rFonts w:ascii="Mark OT" w:hAnsi="Mark OT"/>
                <w:color w:val="FFFFFF"/>
                <w:sz w:val="21"/>
                <w:szCs w:val="21"/>
              </w:rPr>
              <w:t xml:space="preserve">Parashikimet mund të </w:t>
            </w:r>
            <w:r w:rsidR="00FB59E5">
              <w:rPr>
                <w:rFonts w:ascii="Mark OT" w:hAnsi="Mark OT"/>
                <w:color w:val="FFFFFF"/>
                <w:sz w:val="21"/>
                <w:szCs w:val="21"/>
              </w:rPr>
              <w:t xml:space="preserve">aktivizohen </w:t>
            </w:r>
            <w:r w:rsidR="0023252A" w:rsidRPr="00206D0F">
              <w:rPr>
                <w:rFonts w:ascii="Mark OT" w:hAnsi="Mark OT"/>
                <w:color w:val="FFFFFF"/>
                <w:sz w:val="21"/>
                <w:szCs w:val="21"/>
              </w:rPr>
              <w:t>përmes funksionit të Menysë në PCA.</w:t>
            </w:r>
            <w:r w:rsidR="00FB59E5">
              <w:rPr>
                <w:rFonts w:ascii="Mark OT" w:hAnsi="Mark OT"/>
                <w:color w:val="FFFFFF"/>
                <w:sz w:val="21"/>
                <w:szCs w:val="21"/>
              </w:rPr>
              <w:t xml:space="preserve"> </w:t>
            </w:r>
            <w:r w:rsidR="0023252A" w:rsidRPr="00206D0F">
              <w:rPr>
                <w:rFonts w:ascii="Mark OT" w:hAnsi="Mark OT"/>
                <w:color w:val="FFFFFF"/>
                <w:sz w:val="21"/>
                <w:szCs w:val="21"/>
              </w:rPr>
              <w:t>Ato janë në dispozicion në dy nivele: për tërë Kosovën dhe për Prishtinën me modelim më të detajuar dhe harta me rezolucion më të lartë.</w:t>
            </w:r>
            <w:r w:rsidR="00FB59E5">
              <w:rPr>
                <w:rFonts w:ascii="Mark OT" w:hAnsi="Mark OT"/>
                <w:color w:val="FFFFFF"/>
                <w:sz w:val="21"/>
                <w:szCs w:val="21"/>
              </w:rPr>
              <w:t xml:space="preserve"> </w:t>
            </w:r>
            <w:r w:rsidR="0023252A" w:rsidRPr="00206D0F">
              <w:rPr>
                <w:rFonts w:ascii="Mark OT" w:hAnsi="Mark OT"/>
                <w:color w:val="FFFFFF"/>
                <w:sz w:val="21"/>
                <w:szCs w:val="21"/>
              </w:rPr>
              <w:t xml:space="preserve">Parashikimet japin një vlerësim të asaj </w:t>
            </w:r>
            <w:r w:rsidR="00ED07E2" w:rsidRPr="00206D0F">
              <w:rPr>
                <w:rFonts w:ascii="Mark OT" w:hAnsi="Mark OT"/>
                <w:color w:val="FFFFFF"/>
                <w:sz w:val="21"/>
                <w:szCs w:val="21"/>
              </w:rPr>
              <w:t>se si</w:t>
            </w:r>
            <w:r w:rsidR="0023252A" w:rsidRPr="00206D0F">
              <w:rPr>
                <w:rFonts w:ascii="Mark OT" w:hAnsi="Mark OT"/>
                <w:color w:val="FFFFFF"/>
                <w:sz w:val="21"/>
                <w:szCs w:val="21"/>
              </w:rPr>
              <w:t xml:space="preserve"> do të jetë cilësia e ajrit në orët dhe ditët e ardhshme në një vend të </w:t>
            </w:r>
            <w:r w:rsidR="00ED07E2" w:rsidRPr="00206D0F">
              <w:rPr>
                <w:rFonts w:ascii="Mark OT" w:hAnsi="Mark OT"/>
                <w:color w:val="FFFFFF"/>
                <w:sz w:val="21"/>
                <w:szCs w:val="21"/>
              </w:rPr>
              <w:t>për</w:t>
            </w:r>
            <w:r w:rsidR="0023252A" w:rsidRPr="00206D0F">
              <w:rPr>
                <w:rFonts w:ascii="Mark OT" w:hAnsi="Mark OT"/>
                <w:color w:val="FFFFFF"/>
                <w:sz w:val="21"/>
                <w:szCs w:val="21"/>
              </w:rPr>
              <w:t xml:space="preserve">zgjedhur, dhe </w:t>
            </w:r>
            <w:r w:rsidR="00FB59E5">
              <w:rPr>
                <w:rFonts w:ascii="Mark OT" w:hAnsi="Mark OT"/>
                <w:color w:val="FFFFFF"/>
                <w:sz w:val="21"/>
                <w:szCs w:val="21"/>
              </w:rPr>
              <w:t xml:space="preserve">tregojnë </w:t>
            </w:r>
            <w:r w:rsidR="00ED07E2" w:rsidRPr="00206D0F">
              <w:rPr>
                <w:rFonts w:ascii="Mark OT" w:hAnsi="Mark OT"/>
                <w:color w:val="FFFFFF"/>
                <w:sz w:val="21"/>
                <w:szCs w:val="21"/>
              </w:rPr>
              <w:t>aktivitete</w:t>
            </w:r>
            <w:r w:rsidR="00FB59E5">
              <w:rPr>
                <w:rFonts w:ascii="Mark OT" w:hAnsi="Mark OT"/>
                <w:color w:val="FFFFFF"/>
                <w:sz w:val="21"/>
                <w:szCs w:val="21"/>
              </w:rPr>
              <w:t xml:space="preserve">t e lejuara në mënyrë që </w:t>
            </w:r>
            <w:r w:rsidR="00ED07E2" w:rsidRPr="00206D0F">
              <w:rPr>
                <w:rFonts w:ascii="Mark OT" w:hAnsi="Mark OT"/>
                <w:color w:val="FFFFFF"/>
                <w:sz w:val="21"/>
                <w:szCs w:val="21"/>
              </w:rPr>
              <w:t>të</w:t>
            </w:r>
            <w:r w:rsidR="0023252A" w:rsidRPr="00206D0F">
              <w:rPr>
                <w:rFonts w:ascii="Mark OT" w:hAnsi="Mark OT"/>
                <w:color w:val="FFFFFF"/>
                <w:sz w:val="21"/>
                <w:szCs w:val="21"/>
              </w:rPr>
              <w:t xml:space="preserve"> </w:t>
            </w:r>
            <w:r w:rsidR="00FB59E5">
              <w:rPr>
                <w:rFonts w:ascii="Mark OT" w:hAnsi="Mark OT"/>
                <w:color w:val="FFFFFF"/>
                <w:sz w:val="21"/>
                <w:szCs w:val="21"/>
              </w:rPr>
              <w:t xml:space="preserve">bëhet </w:t>
            </w:r>
            <w:r w:rsidR="0023252A" w:rsidRPr="00206D0F">
              <w:rPr>
                <w:rFonts w:ascii="Mark OT" w:hAnsi="Mark OT"/>
                <w:color w:val="FFFFFF"/>
                <w:sz w:val="21"/>
                <w:szCs w:val="21"/>
              </w:rPr>
              <w:t>planifikimi për të zvogëluar ekspozimin ndaj niveleve të larta të ndotjes (</w:t>
            </w:r>
            <w:r w:rsidR="00ED07E2" w:rsidRPr="00206D0F">
              <w:rPr>
                <w:rFonts w:ascii="Mark OT" w:hAnsi="Mark OT"/>
                <w:color w:val="FFFFFF"/>
                <w:sz w:val="21"/>
                <w:szCs w:val="21"/>
              </w:rPr>
              <w:t>I</w:t>
            </w:r>
            <w:r w:rsidR="00FB59E5">
              <w:rPr>
                <w:rFonts w:ascii="Mark OT" w:hAnsi="Mark OT"/>
                <w:color w:val="FFFFFF"/>
                <w:sz w:val="21"/>
                <w:szCs w:val="21"/>
              </w:rPr>
              <w:t>CA e dobët</w:t>
            </w:r>
            <w:r w:rsidR="0023252A" w:rsidRPr="00206D0F">
              <w:rPr>
                <w:rFonts w:ascii="Mark OT" w:hAnsi="Mark OT"/>
                <w:color w:val="FFFFFF"/>
                <w:sz w:val="21"/>
                <w:szCs w:val="21"/>
              </w:rPr>
              <w:t>).</w:t>
            </w:r>
          </w:p>
          <w:p w14:paraId="52E39D9C" w14:textId="77777777" w:rsidR="001B3A67" w:rsidRPr="00206D0F" w:rsidRDefault="0023252A"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Funksionalitetet e PCA</w:t>
            </w:r>
            <w:r w:rsidR="00FB59E5">
              <w:rPr>
                <w:rFonts w:ascii="Mark OT" w:hAnsi="Mark OT"/>
                <w:color w:val="FFFFFF"/>
                <w:sz w:val="21"/>
                <w:szCs w:val="21"/>
              </w:rPr>
              <w:t>-së</w:t>
            </w:r>
            <w:r w:rsidRPr="00206D0F">
              <w:rPr>
                <w:rFonts w:ascii="Mark OT" w:hAnsi="Mark OT"/>
                <w:color w:val="FFFFFF"/>
                <w:sz w:val="21"/>
                <w:szCs w:val="21"/>
              </w:rPr>
              <w:t xml:space="preserve"> </w:t>
            </w:r>
            <w:r w:rsidR="004775B9" w:rsidRPr="00206D0F">
              <w:rPr>
                <w:rFonts w:ascii="Mark OT" w:hAnsi="Mark OT"/>
                <w:color w:val="FFFFFF"/>
                <w:sz w:val="21"/>
                <w:szCs w:val="21"/>
              </w:rPr>
              <w:t>janë përgatitur</w:t>
            </w:r>
            <w:r w:rsidRPr="00206D0F">
              <w:rPr>
                <w:rFonts w:ascii="Mark OT" w:hAnsi="Mark OT"/>
                <w:color w:val="FFFFFF"/>
                <w:sz w:val="21"/>
                <w:szCs w:val="21"/>
              </w:rPr>
              <w:t xml:space="preserve"> </w:t>
            </w:r>
            <w:r w:rsidR="00FB59E5">
              <w:rPr>
                <w:rFonts w:ascii="Mark OT" w:hAnsi="Mark OT"/>
                <w:color w:val="FFFFFF"/>
                <w:sz w:val="21"/>
                <w:szCs w:val="21"/>
              </w:rPr>
              <w:t xml:space="preserve">edhe </w:t>
            </w:r>
            <w:r w:rsidRPr="00206D0F">
              <w:rPr>
                <w:rFonts w:ascii="Mark OT" w:hAnsi="Mark OT"/>
                <w:color w:val="FFFFFF"/>
                <w:sz w:val="21"/>
                <w:szCs w:val="21"/>
              </w:rPr>
              <w:t xml:space="preserve">në formën e </w:t>
            </w:r>
            <w:r w:rsidR="00FB59E5">
              <w:rPr>
                <w:rFonts w:ascii="Mark OT" w:hAnsi="Mark OT"/>
                <w:color w:val="FFFFFF"/>
                <w:sz w:val="21"/>
                <w:szCs w:val="21"/>
              </w:rPr>
              <w:t xml:space="preserve">një </w:t>
            </w:r>
            <w:r w:rsidRPr="00206D0F">
              <w:rPr>
                <w:rFonts w:ascii="Mark OT" w:hAnsi="Mark OT"/>
                <w:color w:val="FFFFFF"/>
                <w:sz w:val="21"/>
                <w:szCs w:val="21"/>
              </w:rPr>
              <w:t>aplikacioni</w:t>
            </w:r>
            <w:r w:rsidR="00FB59E5">
              <w:rPr>
                <w:rFonts w:ascii="Mark OT" w:hAnsi="Mark OT"/>
                <w:color w:val="FFFFFF"/>
                <w:sz w:val="21"/>
                <w:szCs w:val="21"/>
              </w:rPr>
              <w:t xml:space="preserve"> për </w:t>
            </w:r>
            <w:r w:rsidR="004775B9" w:rsidRPr="00206D0F">
              <w:rPr>
                <w:rFonts w:ascii="Mark OT" w:hAnsi="Mark OT"/>
                <w:color w:val="FFFFFF"/>
                <w:sz w:val="21"/>
                <w:szCs w:val="21"/>
              </w:rPr>
              <w:t xml:space="preserve"> telefon</w:t>
            </w:r>
            <w:r w:rsidR="00FB59E5">
              <w:rPr>
                <w:rFonts w:ascii="Mark OT" w:hAnsi="Mark OT"/>
                <w:color w:val="FFFFFF"/>
                <w:sz w:val="21"/>
                <w:szCs w:val="21"/>
              </w:rPr>
              <w:t>a të mençur</w:t>
            </w:r>
            <w:r w:rsidR="004775B9" w:rsidRPr="00206D0F">
              <w:rPr>
                <w:rFonts w:ascii="Mark OT" w:hAnsi="Mark OT"/>
                <w:color w:val="FFFFFF"/>
                <w:sz w:val="21"/>
                <w:szCs w:val="21"/>
              </w:rPr>
              <w:t xml:space="preserve">, </w:t>
            </w:r>
            <w:r w:rsidRPr="00206D0F">
              <w:rPr>
                <w:rFonts w:ascii="Mark OT" w:hAnsi="Mark OT"/>
                <w:color w:val="FFFFFF"/>
                <w:sz w:val="21"/>
                <w:szCs w:val="21"/>
              </w:rPr>
              <w:t xml:space="preserve">që e bën </w:t>
            </w:r>
            <w:r w:rsidR="00FB59E5">
              <w:rPr>
                <w:rFonts w:ascii="Mark OT" w:hAnsi="Mark OT"/>
                <w:color w:val="FFFFFF"/>
                <w:sz w:val="21"/>
                <w:szCs w:val="21"/>
              </w:rPr>
              <w:t xml:space="preserve">marrjen e </w:t>
            </w:r>
            <w:r w:rsidRPr="00206D0F">
              <w:rPr>
                <w:rFonts w:ascii="Mark OT" w:hAnsi="Mark OT"/>
                <w:color w:val="FFFFFF"/>
                <w:sz w:val="21"/>
                <w:szCs w:val="21"/>
              </w:rPr>
              <w:t>informacion</w:t>
            </w:r>
            <w:r w:rsidR="003C28EE">
              <w:rPr>
                <w:rFonts w:ascii="Mark OT" w:hAnsi="Mark OT"/>
                <w:color w:val="FFFFFF"/>
                <w:sz w:val="21"/>
                <w:szCs w:val="21"/>
              </w:rPr>
              <w:t xml:space="preserve">eve </w:t>
            </w:r>
            <w:r w:rsidRPr="00206D0F">
              <w:rPr>
                <w:rFonts w:ascii="Mark OT" w:hAnsi="Mark OT"/>
                <w:color w:val="FFFFFF"/>
                <w:sz w:val="21"/>
                <w:szCs w:val="21"/>
              </w:rPr>
              <w:t>për cilësinë e ajrit</w:t>
            </w:r>
            <w:r w:rsidR="003C28EE">
              <w:rPr>
                <w:rFonts w:ascii="Mark OT" w:hAnsi="Mark OT"/>
                <w:color w:val="FFFFFF"/>
                <w:sz w:val="21"/>
                <w:szCs w:val="21"/>
              </w:rPr>
              <w:t xml:space="preserve"> shumë më të lehtë</w:t>
            </w:r>
            <w:r w:rsidRPr="00206D0F">
              <w:rPr>
                <w:rFonts w:ascii="Mark OT" w:hAnsi="Mark OT"/>
                <w:color w:val="FFFFFF"/>
                <w:sz w:val="21"/>
                <w:szCs w:val="21"/>
              </w:rPr>
              <w:t>.</w:t>
            </w:r>
            <w:r w:rsidR="001B3A67" w:rsidRPr="00206D0F">
              <w:rPr>
                <w:rFonts w:ascii="Mark OT" w:hAnsi="Mark OT"/>
                <w:color w:val="FFFFFF"/>
                <w:sz w:val="21"/>
                <w:szCs w:val="21"/>
              </w:rPr>
              <w:t> </w:t>
            </w:r>
          </w:p>
          <w:p w14:paraId="01224EC1" w14:textId="77777777" w:rsidR="001B3A67" w:rsidRPr="00206D0F" w:rsidRDefault="0023252A"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 xml:space="preserve">Aplikacioni për </w:t>
            </w:r>
            <w:r w:rsidR="004775B9" w:rsidRPr="00206D0F">
              <w:rPr>
                <w:rFonts w:ascii="Mark OT" w:hAnsi="Mark OT"/>
                <w:color w:val="FFFFFF"/>
                <w:sz w:val="21"/>
                <w:szCs w:val="21"/>
              </w:rPr>
              <w:t>telefon</w:t>
            </w:r>
            <w:r w:rsidR="00632283">
              <w:rPr>
                <w:rFonts w:ascii="Mark OT" w:hAnsi="Mark OT"/>
                <w:color w:val="FFFFFF"/>
                <w:sz w:val="21"/>
                <w:szCs w:val="21"/>
              </w:rPr>
              <w:t>a të mençur</w:t>
            </w:r>
            <w:r w:rsidRPr="00206D0F">
              <w:rPr>
                <w:rFonts w:ascii="Mark OT" w:hAnsi="Mark OT"/>
                <w:color w:val="FFFFFF"/>
                <w:sz w:val="21"/>
                <w:szCs w:val="21"/>
              </w:rPr>
              <w:t xml:space="preserve"> ofron një </w:t>
            </w:r>
            <w:r w:rsidR="00632283">
              <w:rPr>
                <w:rFonts w:ascii="Mark OT" w:hAnsi="Mark OT"/>
                <w:color w:val="FFFFFF"/>
                <w:sz w:val="21"/>
                <w:szCs w:val="21"/>
              </w:rPr>
              <w:t xml:space="preserve">zgjidhje </w:t>
            </w:r>
            <w:r w:rsidRPr="00206D0F">
              <w:rPr>
                <w:rFonts w:ascii="Mark OT" w:hAnsi="Mark OT"/>
                <w:color w:val="FFFFFF"/>
                <w:sz w:val="21"/>
                <w:szCs w:val="21"/>
              </w:rPr>
              <w:t xml:space="preserve">të lehtë për t'u përdorur </w:t>
            </w:r>
            <w:r w:rsidR="00632283">
              <w:rPr>
                <w:rFonts w:ascii="Mark OT" w:hAnsi="Mark OT"/>
                <w:color w:val="FFFFFF"/>
                <w:sz w:val="21"/>
                <w:szCs w:val="21"/>
              </w:rPr>
              <w:t xml:space="preserve">në </w:t>
            </w:r>
            <w:r w:rsidRPr="00206D0F">
              <w:rPr>
                <w:rFonts w:ascii="Mark OT" w:hAnsi="Mark OT"/>
                <w:color w:val="FFFFFF"/>
                <w:sz w:val="21"/>
                <w:szCs w:val="21"/>
              </w:rPr>
              <w:t xml:space="preserve">platformat </w:t>
            </w:r>
            <w:proofErr w:type="spellStart"/>
            <w:r w:rsidRPr="00206D0F">
              <w:rPr>
                <w:rFonts w:ascii="Mark OT" w:hAnsi="Mark OT"/>
                <w:color w:val="FFFFFF"/>
                <w:sz w:val="21"/>
                <w:szCs w:val="21"/>
              </w:rPr>
              <w:t>iOS</w:t>
            </w:r>
            <w:proofErr w:type="spellEnd"/>
            <w:r w:rsidRPr="00206D0F">
              <w:rPr>
                <w:rFonts w:ascii="Mark OT" w:hAnsi="Mark OT"/>
                <w:color w:val="FFFFFF"/>
                <w:sz w:val="21"/>
                <w:szCs w:val="21"/>
              </w:rPr>
              <w:t xml:space="preserve"> dhe Android për të </w:t>
            </w:r>
            <w:proofErr w:type="spellStart"/>
            <w:r w:rsidRPr="00206D0F">
              <w:rPr>
                <w:rFonts w:ascii="Mark OT" w:hAnsi="Mark OT"/>
                <w:color w:val="FFFFFF"/>
                <w:sz w:val="21"/>
                <w:szCs w:val="21"/>
              </w:rPr>
              <w:t>vizualizuar</w:t>
            </w:r>
            <w:proofErr w:type="spellEnd"/>
            <w:r w:rsidRPr="00206D0F">
              <w:rPr>
                <w:rFonts w:ascii="Mark OT" w:hAnsi="Mark OT"/>
                <w:color w:val="FFFFFF"/>
                <w:sz w:val="21"/>
                <w:szCs w:val="21"/>
              </w:rPr>
              <w:t xml:space="preserve"> të dhënat e cilësisë së ajrit në një format të thjeshtë grafik.</w:t>
            </w:r>
            <w:r w:rsidR="00632283">
              <w:rPr>
                <w:rFonts w:ascii="Mark OT" w:hAnsi="Mark OT"/>
                <w:color w:val="FFFFFF"/>
                <w:sz w:val="21"/>
                <w:szCs w:val="21"/>
              </w:rPr>
              <w:t xml:space="preserve"> </w:t>
            </w:r>
            <w:r w:rsidRPr="00206D0F">
              <w:rPr>
                <w:rFonts w:ascii="Mark OT" w:hAnsi="Mark OT"/>
                <w:color w:val="FFFFFF"/>
                <w:sz w:val="21"/>
                <w:szCs w:val="21"/>
              </w:rPr>
              <w:t xml:space="preserve">Shpërndarja e </w:t>
            </w:r>
            <w:r w:rsidR="00B83B1C" w:rsidRPr="00206D0F">
              <w:rPr>
                <w:rFonts w:ascii="Mark OT" w:hAnsi="Mark OT"/>
                <w:color w:val="FFFFFF"/>
                <w:sz w:val="21"/>
                <w:szCs w:val="21"/>
              </w:rPr>
              <w:t>informa</w:t>
            </w:r>
            <w:r w:rsidR="00632283">
              <w:rPr>
                <w:rFonts w:ascii="Mark OT" w:hAnsi="Mark OT"/>
                <w:color w:val="FFFFFF"/>
                <w:sz w:val="21"/>
                <w:szCs w:val="21"/>
              </w:rPr>
              <w:t xml:space="preserve">cioneve </w:t>
            </w:r>
            <w:r w:rsidR="00B83B1C" w:rsidRPr="00206D0F">
              <w:rPr>
                <w:rFonts w:ascii="Mark OT" w:hAnsi="Mark OT"/>
                <w:color w:val="FFFFFF"/>
                <w:sz w:val="21"/>
                <w:szCs w:val="21"/>
              </w:rPr>
              <w:t>përmes</w:t>
            </w:r>
            <w:r w:rsidRPr="00206D0F">
              <w:rPr>
                <w:rFonts w:ascii="Mark OT" w:hAnsi="Mark OT"/>
                <w:color w:val="FFFFFF"/>
                <w:sz w:val="21"/>
                <w:szCs w:val="21"/>
              </w:rPr>
              <w:t xml:space="preserve"> aplikacioni</w:t>
            </w:r>
            <w:r w:rsidR="00B83B1C" w:rsidRPr="00206D0F">
              <w:rPr>
                <w:rFonts w:ascii="Mark OT" w:hAnsi="Mark OT"/>
                <w:color w:val="FFFFFF"/>
                <w:sz w:val="21"/>
                <w:szCs w:val="21"/>
              </w:rPr>
              <w:t xml:space="preserve">t </w:t>
            </w:r>
            <w:r w:rsidR="00632283">
              <w:rPr>
                <w:rFonts w:ascii="Mark OT" w:hAnsi="Mark OT"/>
                <w:color w:val="FFFFFF"/>
                <w:sz w:val="21"/>
                <w:szCs w:val="21"/>
              </w:rPr>
              <w:t>p</w:t>
            </w:r>
            <w:r w:rsidR="00B83B1C" w:rsidRPr="00206D0F">
              <w:rPr>
                <w:rFonts w:ascii="Mark OT" w:hAnsi="Mark OT"/>
                <w:color w:val="FFFFFF"/>
                <w:sz w:val="21"/>
                <w:szCs w:val="21"/>
              </w:rPr>
              <w:t>ë</w:t>
            </w:r>
            <w:r w:rsidR="00632283">
              <w:rPr>
                <w:rFonts w:ascii="Mark OT" w:hAnsi="Mark OT"/>
                <w:color w:val="FFFFFF"/>
                <w:sz w:val="21"/>
                <w:szCs w:val="21"/>
              </w:rPr>
              <w:t>r</w:t>
            </w:r>
            <w:r w:rsidR="00B83B1C" w:rsidRPr="00206D0F">
              <w:rPr>
                <w:rFonts w:ascii="Mark OT" w:hAnsi="Mark OT"/>
                <w:color w:val="FFFFFF"/>
                <w:sz w:val="21"/>
                <w:szCs w:val="21"/>
              </w:rPr>
              <w:t xml:space="preserve"> telefon</w:t>
            </w:r>
            <w:r w:rsidR="00632283">
              <w:rPr>
                <w:rFonts w:ascii="Mark OT" w:hAnsi="Mark OT"/>
                <w:color w:val="FFFFFF"/>
                <w:sz w:val="21"/>
                <w:szCs w:val="21"/>
              </w:rPr>
              <w:t>a</w:t>
            </w:r>
            <w:r w:rsidRPr="00206D0F">
              <w:rPr>
                <w:rFonts w:ascii="Mark OT" w:hAnsi="Mark OT"/>
                <w:color w:val="FFFFFF"/>
                <w:sz w:val="21"/>
                <w:szCs w:val="21"/>
              </w:rPr>
              <w:t xml:space="preserve"> </w:t>
            </w:r>
            <w:r w:rsidR="00632283">
              <w:rPr>
                <w:rFonts w:ascii="Mark OT" w:hAnsi="Mark OT"/>
                <w:color w:val="FFFFFF"/>
                <w:sz w:val="21"/>
                <w:szCs w:val="21"/>
              </w:rPr>
              <w:t xml:space="preserve">të mençur </w:t>
            </w:r>
            <w:r w:rsidRPr="00206D0F">
              <w:rPr>
                <w:rFonts w:ascii="Mark OT" w:hAnsi="Mark OT"/>
                <w:color w:val="FFFFFF"/>
                <w:sz w:val="21"/>
                <w:szCs w:val="21"/>
              </w:rPr>
              <w:t>është mënyra më efektive për të informuar qytetarët</w:t>
            </w:r>
            <w:r w:rsidR="00B83B1C" w:rsidRPr="00206D0F">
              <w:rPr>
                <w:rFonts w:ascii="Mark OT" w:hAnsi="Mark OT"/>
                <w:color w:val="FFFFFF"/>
                <w:sz w:val="21"/>
                <w:szCs w:val="21"/>
              </w:rPr>
              <w:t xml:space="preserve"> se</w:t>
            </w:r>
            <w:r w:rsidRPr="00206D0F">
              <w:rPr>
                <w:rFonts w:ascii="Mark OT" w:hAnsi="Mark OT"/>
                <w:color w:val="FFFFFF"/>
                <w:sz w:val="21"/>
                <w:szCs w:val="21"/>
              </w:rPr>
              <w:t xml:space="preserve"> "</w:t>
            </w:r>
            <w:r w:rsidR="00632283">
              <w:rPr>
                <w:rFonts w:ascii="Mark OT" w:hAnsi="Mark OT"/>
                <w:color w:val="FFFFFF"/>
                <w:sz w:val="21"/>
                <w:szCs w:val="21"/>
              </w:rPr>
              <w:t>ç</w:t>
            </w:r>
            <w:r w:rsidR="00B83B1C" w:rsidRPr="00206D0F">
              <w:rPr>
                <w:rFonts w:ascii="Mark OT" w:hAnsi="Mark OT"/>
                <w:color w:val="FFFFFF"/>
                <w:sz w:val="21"/>
                <w:szCs w:val="21"/>
              </w:rPr>
              <w:t>farë cilësie ka</w:t>
            </w:r>
            <w:r w:rsidRPr="00206D0F">
              <w:rPr>
                <w:rFonts w:ascii="Mark OT" w:hAnsi="Mark OT"/>
                <w:color w:val="FFFFFF"/>
                <w:sz w:val="21"/>
                <w:szCs w:val="21"/>
              </w:rPr>
              <w:t xml:space="preserve"> ajri sot dhe në dy ditët </w:t>
            </w:r>
            <w:r w:rsidR="00562BE9">
              <w:rPr>
                <w:rFonts w:ascii="Mark OT" w:hAnsi="Mark OT"/>
                <w:color w:val="FFFFFF"/>
                <w:sz w:val="21"/>
                <w:szCs w:val="21"/>
              </w:rPr>
              <w:t>në</w:t>
            </w:r>
            <w:r w:rsidRPr="00206D0F">
              <w:rPr>
                <w:rFonts w:ascii="Mark OT" w:hAnsi="Mark OT"/>
                <w:color w:val="FFFFFF"/>
                <w:sz w:val="21"/>
                <w:szCs w:val="21"/>
              </w:rPr>
              <w:t xml:space="preserve"> </w:t>
            </w:r>
            <w:r w:rsidR="00562BE9">
              <w:rPr>
                <w:rFonts w:ascii="Mark OT" w:hAnsi="Mark OT"/>
                <w:color w:val="FFFFFF"/>
                <w:sz w:val="21"/>
                <w:szCs w:val="21"/>
              </w:rPr>
              <w:t>vijim</w:t>
            </w:r>
            <w:r w:rsidRPr="00206D0F">
              <w:rPr>
                <w:rFonts w:ascii="Mark OT" w:hAnsi="Mark OT"/>
                <w:color w:val="FFFFFF"/>
                <w:sz w:val="21"/>
                <w:szCs w:val="21"/>
              </w:rPr>
              <w:t xml:space="preserve">?" dhe çfarë duhet </w:t>
            </w:r>
            <w:proofErr w:type="spellStart"/>
            <w:r w:rsidRPr="00206D0F">
              <w:rPr>
                <w:rFonts w:ascii="Mark OT" w:hAnsi="Mark OT"/>
                <w:color w:val="FFFFFF"/>
                <w:sz w:val="21"/>
                <w:szCs w:val="21"/>
              </w:rPr>
              <w:t>bë</w:t>
            </w:r>
            <w:r w:rsidR="00562BE9">
              <w:rPr>
                <w:rFonts w:ascii="Mark OT" w:hAnsi="Mark OT"/>
                <w:color w:val="FFFFFF"/>
                <w:sz w:val="21"/>
                <w:szCs w:val="21"/>
              </w:rPr>
              <w:t>rë</w:t>
            </w:r>
            <w:r w:rsidRPr="00206D0F">
              <w:rPr>
                <w:rFonts w:ascii="Mark OT" w:hAnsi="Mark OT"/>
                <w:color w:val="FFFFFF"/>
                <w:sz w:val="21"/>
                <w:szCs w:val="21"/>
              </w:rPr>
              <w:t>në</w:t>
            </w:r>
            <w:proofErr w:type="spellEnd"/>
            <w:r w:rsidRPr="00206D0F">
              <w:rPr>
                <w:rFonts w:ascii="Mark OT" w:hAnsi="Mark OT"/>
                <w:color w:val="FFFFFF"/>
                <w:sz w:val="21"/>
                <w:szCs w:val="21"/>
              </w:rPr>
              <w:t xml:space="preserve"> rast të niveleve të larta të ndotjes</w:t>
            </w:r>
            <w:r w:rsidR="001B3A67" w:rsidRPr="00206D0F">
              <w:rPr>
                <w:rFonts w:ascii="Mark OT" w:hAnsi="Mark OT"/>
                <w:color w:val="FFFFFF"/>
                <w:sz w:val="21"/>
                <w:szCs w:val="21"/>
              </w:rPr>
              <w:t xml:space="preserve">. </w:t>
            </w:r>
            <w:r w:rsidR="00B83B1C" w:rsidRPr="00206D0F">
              <w:rPr>
                <w:rFonts w:ascii="Mark OT" w:hAnsi="Mark OT"/>
                <w:color w:val="FFFFFF"/>
                <w:sz w:val="21"/>
                <w:szCs w:val="21"/>
              </w:rPr>
              <w:t>Aplikacioni</w:t>
            </w:r>
            <w:r w:rsidRPr="00206D0F">
              <w:rPr>
                <w:rFonts w:ascii="Mark OT" w:hAnsi="Mark OT"/>
                <w:color w:val="FFFFFF"/>
                <w:sz w:val="21"/>
                <w:szCs w:val="21"/>
              </w:rPr>
              <w:t xml:space="preserve"> përfshin informa</w:t>
            </w:r>
            <w:r w:rsidR="00562BE9">
              <w:rPr>
                <w:rFonts w:ascii="Mark OT" w:hAnsi="Mark OT"/>
                <w:color w:val="FFFFFF"/>
                <w:sz w:val="21"/>
                <w:szCs w:val="21"/>
              </w:rPr>
              <w:t xml:space="preserve">ta </w:t>
            </w:r>
            <w:r w:rsidRPr="00206D0F">
              <w:rPr>
                <w:rFonts w:ascii="Mark OT" w:hAnsi="Mark OT"/>
                <w:color w:val="FFFFFF"/>
                <w:sz w:val="21"/>
                <w:szCs w:val="21"/>
              </w:rPr>
              <w:t>si</w:t>
            </w:r>
            <w:r w:rsidR="00B83B1C" w:rsidRPr="00206D0F">
              <w:rPr>
                <w:rFonts w:ascii="Mark OT" w:hAnsi="Mark OT"/>
                <w:color w:val="FFFFFF"/>
                <w:sz w:val="21"/>
                <w:szCs w:val="21"/>
              </w:rPr>
              <w:t xml:space="preserve"> </w:t>
            </w:r>
            <w:r w:rsidRPr="00206D0F">
              <w:rPr>
                <w:rFonts w:ascii="Mark OT" w:hAnsi="Mark OT"/>
                <w:color w:val="FFFFFF"/>
                <w:sz w:val="21"/>
                <w:szCs w:val="21"/>
              </w:rPr>
              <w:t>efektet shëndetësore për çdo nivel të ndotjes dhe veprime</w:t>
            </w:r>
            <w:r w:rsidR="00B83B1C" w:rsidRPr="00206D0F">
              <w:rPr>
                <w:rFonts w:ascii="Mark OT" w:hAnsi="Mark OT"/>
                <w:color w:val="FFFFFF"/>
                <w:sz w:val="21"/>
                <w:szCs w:val="21"/>
              </w:rPr>
              <w:t xml:space="preserve"> </w:t>
            </w:r>
            <w:r w:rsidR="00562BE9">
              <w:rPr>
                <w:rFonts w:ascii="Mark OT" w:hAnsi="Mark OT"/>
                <w:color w:val="FFFFFF"/>
                <w:sz w:val="21"/>
                <w:szCs w:val="21"/>
              </w:rPr>
              <w:t>të</w:t>
            </w:r>
            <w:r w:rsidRPr="00206D0F">
              <w:rPr>
                <w:rFonts w:ascii="Mark OT" w:hAnsi="Mark OT"/>
                <w:color w:val="FFFFFF"/>
                <w:sz w:val="21"/>
                <w:szCs w:val="21"/>
              </w:rPr>
              <w:t xml:space="preserve"> rekomanduara me këshilla specifike për popullatat e ndjeshme dhe të </w:t>
            </w:r>
            <w:r w:rsidR="00B83B1C" w:rsidRPr="00206D0F">
              <w:rPr>
                <w:rFonts w:ascii="Mark OT" w:hAnsi="Mark OT"/>
                <w:color w:val="FFFFFF"/>
                <w:sz w:val="21"/>
                <w:szCs w:val="21"/>
              </w:rPr>
              <w:t>cenueshme</w:t>
            </w:r>
            <w:r w:rsidRPr="00206D0F">
              <w:rPr>
                <w:rFonts w:ascii="Mark OT" w:hAnsi="Mark OT"/>
                <w:color w:val="FFFFFF"/>
                <w:sz w:val="21"/>
                <w:szCs w:val="21"/>
              </w:rPr>
              <w:t>.</w:t>
            </w:r>
            <w:r w:rsidR="00562BE9">
              <w:rPr>
                <w:rFonts w:ascii="Mark OT" w:hAnsi="Mark OT"/>
                <w:color w:val="FFFFFF"/>
                <w:sz w:val="21"/>
                <w:szCs w:val="21"/>
              </w:rPr>
              <w:t xml:space="preserve"> Ai g</w:t>
            </w:r>
            <w:r w:rsidR="00B83B1C" w:rsidRPr="00206D0F">
              <w:rPr>
                <w:rFonts w:ascii="Mark OT" w:hAnsi="Mark OT"/>
                <w:color w:val="FFFFFF"/>
                <w:sz w:val="21"/>
                <w:szCs w:val="21"/>
              </w:rPr>
              <w:t xml:space="preserve">jithashtu </w:t>
            </w:r>
            <w:r w:rsidR="00562BE9">
              <w:rPr>
                <w:rFonts w:ascii="Mark OT" w:hAnsi="Mark OT"/>
                <w:color w:val="FFFFFF"/>
                <w:sz w:val="21"/>
                <w:szCs w:val="21"/>
              </w:rPr>
              <w:t>siguron v</w:t>
            </w:r>
            <w:r w:rsidRPr="00206D0F">
              <w:rPr>
                <w:rFonts w:ascii="Mark OT" w:hAnsi="Mark OT"/>
                <w:color w:val="FFFFFF"/>
                <w:sz w:val="21"/>
                <w:szCs w:val="21"/>
              </w:rPr>
              <w:t>lera të parametrave të motit.</w:t>
            </w:r>
          </w:p>
          <w:p w14:paraId="1C33F6DE" w14:textId="77777777" w:rsidR="001B3A67" w:rsidRPr="00206D0F" w:rsidRDefault="0023252A"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Funksion</w:t>
            </w:r>
            <w:r w:rsidR="00562BE9">
              <w:rPr>
                <w:rFonts w:ascii="Mark OT" w:hAnsi="Mark OT"/>
                <w:color w:val="FFFFFF"/>
                <w:sz w:val="21"/>
                <w:szCs w:val="21"/>
              </w:rPr>
              <w:t xml:space="preserve">alitetet </w:t>
            </w:r>
            <w:r w:rsidRPr="00206D0F">
              <w:rPr>
                <w:rFonts w:ascii="Mark OT" w:hAnsi="Mark OT"/>
                <w:color w:val="FFFFFF"/>
                <w:sz w:val="21"/>
                <w:szCs w:val="21"/>
              </w:rPr>
              <w:t xml:space="preserve">kryesore të aplikacionit për </w:t>
            </w:r>
            <w:r w:rsidR="00B83B1C" w:rsidRPr="00206D0F">
              <w:rPr>
                <w:rFonts w:ascii="Mark OT" w:hAnsi="Mark OT"/>
                <w:color w:val="FFFFFF"/>
                <w:sz w:val="21"/>
                <w:szCs w:val="21"/>
              </w:rPr>
              <w:t>telefon</w:t>
            </w:r>
            <w:r w:rsidR="00562BE9">
              <w:rPr>
                <w:rFonts w:ascii="Mark OT" w:hAnsi="Mark OT"/>
                <w:color w:val="FFFFFF"/>
                <w:sz w:val="21"/>
                <w:szCs w:val="21"/>
              </w:rPr>
              <w:t>a</w:t>
            </w:r>
            <w:r w:rsidRPr="00206D0F">
              <w:rPr>
                <w:rFonts w:ascii="Mark OT" w:hAnsi="Mark OT"/>
                <w:color w:val="FFFFFF"/>
                <w:sz w:val="21"/>
                <w:szCs w:val="21"/>
              </w:rPr>
              <w:t xml:space="preserve"> </w:t>
            </w:r>
            <w:r w:rsidR="00562BE9">
              <w:rPr>
                <w:rFonts w:ascii="Mark OT" w:hAnsi="Mark OT"/>
                <w:color w:val="FFFFFF"/>
                <w:sz w:val="21"/>
                <w:szCs w:val="21"/>
              </w:rPr>
              <w:t xml:space="preserve">të mençur </w:t>
            </w:r>
            <w:r w:rsidRPr="00206D0F">
              <w:rPr>
                <w:rFonts w:ascii="Mark OT" w:hAnsi="Mark OT"/>
                <w:color w:val="FFFFFF"/>
                <w:sz w:val="21"/>
                <w:szCs w:val="21"/>
              </w:rPr>
              <w:t>janë:</w:t>
            </w:r>
          </w:p>
          <w:p w14:paraId="10925155" w14:textId="77777777" w:rsidR="001B3A67" w:rsidRPr="00206D0F" w:rsidRDefault="0023252A" w:rsidP="0023252A">
            <w:pPr>
              <w:numPr>
                <w:ilvl w:val="0"/>
                <w:numId w:val="2"/>
              </w:numPr>
              <w:shd w:val="clear" w:color="auto" w:fill="161747"/>
              <w:spacing w:before="100" w:beforeAutospacing="1" w:after="150"/>
              <w:rPr>
                <w:rFonts w:ascii="Mark OT" w:hAnsi="Mark OT"/>
                <w:color w:val="FFFFFF"/>
                <w:sz w:val="21"/>
                <w:szCs w:val="21"/>
              </w:rPr>
            </w:pPr>
            <w:proofErr w:type="spellStart"/>
            <w:r w:rsidRPr="00206D0F">
              <w:rPr>
                <w:rFonts w:ascii="Mark OT" w:hAnsi="Mark OT"/>
                <w:color w:val="FFFFFF"/>
                <w:sz w:val="21"/>
                <w:szCs w:val="21"/>
              </w:rPr>
              <w:t>Vizualizimi</w:t>
            </w:r>
            <w:proofErr w:type="spellEnd"/>
            <w:r w:rsidRPr="00206D0F">
              <w:rPr>
                <w:rFonts w:ascii="Mark OT" w:hAnsi="Mark OT"/>
                <w:color w:val="FFFFFF"/>
                <w:sz w:val="21"/>
                <w:szCs w:val="21"/>
              </w:rPr>
              <w:t xml:space="preserve"> i Indeksit aktual të CA</w:t>
            </w:r>
            <w:r w:rsidR="00AE1050">
              <w:rPr>
                <w:rFonts w:ascii="Mark OT" w:hAnsi="Mark OT"/>
                <w:color w:val="FFFFFF"/>
                <w:sz w:val="21"/>
                <w:szCs w:val="21"/>
              </w:rPr>
              <w:t>-së</w:t>
            </w:r>
            <w:r w:rsidRPr="00206D0F">
              <w:rPr>
                <w:rFonts w:ascii="Mark OT" w:hAnsi="Mark OT"/>
                <w:color w:val="FFFFFF"/>
                <w:sz w:val="21"/>
                <w:szCs w:val="21"/>
              </w:rPr>
              <w:t xml:space="preserve">, përqendrimet e ndotësve, vlerat e parametrave të motit dhe rekomandimet shëndetësore për pikat e </w:t>
            </w:r>
            <w:r w:rsidR="00CE087B" w:rsidRPr="00206D0F">
              <w:rPr>
                <w:rFonts w:ascii="Mark OT" w:hAnsi="Mark OT"/>
                <w:color w:val="FFFFFF"/>
                <w:sz w:val="21"/>
                <w:szCs w:val="21"/>
              </w:rPr>
              <w:t>për</w:t>
            </w:r>
            <w:r w:rsidRPr="00206D0F">
              <w:rPr>
                <w:rFonts w:ascii="Mark OT" w:hAnsi="Mark OT"/>
                <w:color w:val="FFFFFF"/>
                <w:sz w:val="21"/>
                <w:szCs w:val="21"/>
              </w:rPr>
              <w:t>zgjedhura në Kosovë dhe për stacionet e monitorimit të CA</w:t>
            </w:r>
            <w:r w:rsidR="00AE1050">
              <w:rPr>
                <w:rFonts w:ascii="Mark OT" w:hAnsi="Mark OT"/>
                <w:color w:val="FFFFFF"/>
                <w:sz w:val="21"/>
                <w:szCs w:val="21"/>
              </w:rPr>
              <w:t>-së</w:t>
            </w:r>
            <w:r w:rsidRPr="00206D0F">
              <w:rPr>
                <w:rFonts w:ascii="Mark OT" w:hAnsi="Mark OT"/>
                <w:color w:val="FFFFFF"/>
                <w:sz w:val="21"/>
                <w:szCs w:val="21"/>
              </w:rPr>
              <w:t>.</w:t>
            </w:r>
          </w:p>
          <w:p w14:paraId="5846EF13" w14:textId="77777777" w:rsidR="001B3A67" w:rsidRPr="00206D0F" w:rsidRDefault="0023252A" w:rsidP="0023252A">
            <w:pPr>
              <w:numPr>
                <w:ilvl w:val="0"/>
                <w:numId w:val="2"/>
              </w:numPr>
              <w:shd w:val="clear" w:color="auto" w:fill="161747"/>
              <w:spacing w:before="100" w:beforeAutospacing="1" w:after="150"/>
              <w:rPr>
                <w:rFonts w:ascii="Mark OT" w:hAnsi="Mark OT"/>
                <w:color w:val="FFFFFF"/>
                <w:sz w:val="21"/>
                <w:szCs w:val="21"/>
              </w:rPr>
            </w:pPr>
            <w:r w:rsidRPr="00206D0F">
              <w:rPr>
                <w:rFonts w:ascii="Mark OT" w:hAnsi="Mark OT"/>
                <w:color w:val="FFFFFF"/>
                <w:sz w:val="21"/>
                <w:szCs w:val="21"/>
              </w:rPr>
              <w:t xml:space="preserve">Të gjitha të dhënat </w:t>
            </w:r>
            <w:proofErr w:type="spellStart"/>
            <w:r w:rsidRPr="00206D0F">
              <w:rPr>
                <w:rFonts w:ascii="Mark OT" w:hAnsi="Mark OT"/>
                <w:color w:val="FFFFFF"/>
                <w:sz w:val="21"/>
                <w:szCs w:val="21"/>
              </w:rPr>
              <w:t>vizualizohen</w:t>
            </w:r>
            <w:proofErr w:type="spellEnd"/>
            <w:r w:rsidRPr="00206D0F">
              <w:rPr>
                <w:rFonts w:ascii="Mark OT" w:hAnsi="Mark OT"/>
                <w:color w:val="FFFFFF"/>
                <w:sz w:val="21"/>
                <w:szCs w:val="21"/>
              </w:rPr>
              <w:t xml:space="preserve"> për orë dhe për </w:t>
            </w:r>
            <w:r w:rsidR="00AE1050">
              <w:rPr>
                <w:rFonts w:ascii="Mark OT" w:hAnsi="Mark OT"/>
                <w:color w:val="FFFFFF"/>
                <w:sz w:val="21"/>
                <w:szCs w:val="21"/>
              </w:rPr>
              <w:t xml:space="preserve">parashikime </w:t>
            </w:r>
            <w:r w:rsidR="00CE087B" w:rsidRPr="00206D0F">
              <w:rPr>
                <w:rFonts w:ascii="Mark OT" w:hAnsi="Mark OT"/>
                <w:color w:val="FFFFFF"/>
                <w:sz w:val="21"/>
                <w:szCs w:val="21"/>
              </w:rPr>
              <w:t>3</w:t>
            </w:r>
            <w:r w:rsidR="00AE1050">
              <w:rPr>
                <w:rFonts w:ascii="Mark OT" w:hAnsi="Mark OT"/>
                <w:color w:val="FFFFFF"/>
                <w:sz w:val="21"/>
                <w:szCs w:val="21"/>
              </w:rPr>
              <w:t>-</w:t>
            </w:r>
            <w:r w:rsidR="00CE087B" w:rsidRPr="00206D0F">
              <w:rPr>
                <w:rFonts w:ascii="Mark OT" w:hAnsi="Mark OT"/>
                <w:color w:val="FFFFFF"/>
                <w:sz w:val="21"/>
                <w:szCs w:val="21"/>
              </w:rPr>
              <w:t>dit</w:t>
            </w:r>
            <w:r w:rsidR="00AE1050">
              <w:rPr>
                <w:rFonts w:ascii="Mark OT" w:hAnsi="Mark OT"/>
                <w:color w:val="FFFFFF"/>
                <w:sz w:val="21"/>
                <w:szCs w:val="21"/>
              </w:rPr>
              <w:t>ore</w:t>
            </w:r>
            <w:r w:rsidRPr="00206D0F">
              <w:rPr>
                <w:rFonts w:ascii="Mark OT" w:hAnsi="Mark OT"/>
                <w:color w:val="FFFFFF"/>
                <w:sz w:val="21"/>
                <w:szCs w:val="21"/>
              </w:rPr>
              <w:t>.</w:t>
            </w:r>
          </w:p>
          <w:p w14:paraId="344E8F25" w14:textId="77777777" w:rsidR="001B3A67" w:rsidRPr="00206D0F" w:rsidRDefault="0023252A" w:rsidP="0023252A">
            <w:pPr>
              <w:numPr>
                <w:ilvl w:val="0"/>
                <w:numId w:val="2"/>
              </w:numPr>
              <w:shd w:val="clear" w:color="auto" w:fill="161747"/>
              <w:spacing w:before="100" w:beforeAutospacing="1" w:after="150"/>
              <w:rPr>
                <w:rFonts w:ascii="Mark OT" w:hAnsi="Mark OT"/>
                <w:color w:val="FFFFFF"/>
                <w:sz w:val="21"/>
                <w:szCs w:val="21"/>
              </w:rPr>
            </w:pPr>
            <w:r w:rsidRPr="00206D0F">
              <w:rPr>
                <w:rFonts w:ascii="Mark OT" w:hAnsi="Mark OT"/>
                <w:color w:val="FFFFFF"/>
                <w:sz w:val="21"/>
                <w:szCs w:val="21"/>
              </w:rPr>
              <w:lastRenderedPageBreak/>
              <w:t>Shfaqja e një harte të Kosovës me stacione të shënuara monitorimi dhe dritare pop-</w:t>
            </w:r>
            <w:proofErr w:type="spellStart"/>
            <w:r w:rsidRPr="00206D0F">
              <w:rPr>
                <w:rFonts w:ascii="Mark OT" w:hAnsi="Mark OT"/>
                <w:color w:val="FFFFFF"/>
                <w:sz w:val="21"/>
                <w:szCs w:val="21"/>
              </w:rPr>
              <w:t>up</w:t>
            </w:r>
            <w:proofErr w:type="spellEnd"/>
            <w:r w:rsidRPr="00206D0F">
              <w:rPr>
                <w:rFonts w:ascii="Mark OT" w:hAnsi="Mark OT"/>
                <w:color w:val="FFFFFF"/>
                <w:sz w:val="21"/>
                <w:szCs w:val="21"/>
              </w:rPr>
              <w:t xml:space="preserve"> me informa</w:t>
            </w:r>
            <w:r w:rsidR="00AE1050">
              <w:rPr>
                <w:rFonts w:ascii="Mark OT" w:hAnsi="Mark OT"/>
                <w:color w:val="FFFFFF"/>
                <w:sz w:val="21"/>
                <w:szCs w:val="21"/>
              </w:rPr>
              <w:t xml:space="preserve">ta </w:t>
            </w:r>
            <w:r w:rsidRPr="00206D0F">
              <w:rPr>
                <w:rFonts w:ascii="Mark OT" w:hAnsi="Mark OT"/>
                <w:color w:val="FFFFFF"/>
                <w:sz w:val="21"/>
                <w:szCs w:val="21"/>
              </w:rPr>
              <w:t>të detajuar</w:t>
            </w:r>
            <w:r w:rsidR="00AE1050">
              <w:rPr>
                <w:rFonts w:ascii="Mark OT" w:hAnsi="Mark OT"/>
                <w:color w:val="FFFFFF"/>
                <w:sz w:val="21"/>
                <w:szCs w:val="21"/>
              </w:rPr>
              <w:t>a</w:t>
            </w:r>
            <w:r w:rsidRPr="00206D0F">
              <w:rPr>
                <w:rFonts w:ascii="Mark OT" w:hAnsi="Mark OT"/>
                <w:color w:val="FFFFFF"/>
                <w:sz w:val="21"/>
                <w:szCs w:val="21"/>
              </w:rPr>
              <w:t xml:space="preserve"> në lidhje me stacionin e zgjedhur.</w:t>
            </w:r>
          </w:p>
          <w:p w14:paraId="44D65B81" w14:textId="77777777" w:rsidR="001B3A67" w:rsidRPr="00206D0F" w:rsidRDefault="0023252A" w:rsidP="0023252A">
            <w:pPr>
              <w:numPr>
                <w:ilvl w:val="0"/>
                <w:numId w:val="2"/>
              </w:numPr>
              <w:shd w:val="clear" w:color="auto" w:fill="161747"/>
              <w:spacing w:before="100" w:beforeAutospacing="1" w:after="150"/>
              <w:rPr>
                <w:rFonts w:ascii="Mark OT" w:hAnsi="Mark OT"/>
                <w:color w:val="FFFFFF"/>
                <w:sz w:val="21"/>
                <w:szCs w:val="21"/>
              </w:rPr>
            </w:pPr>
            <w:r w:rsidRPr="00206D0F">
              <w:rPr>
                <w:rFonts w:ascii="Mark OT" w:hAnsi="Mark OT"/>
                <w:color w:val="FFFFFF"/>
                <w:sz w:val="21"/>
                <w:szCs w:val="21"/>
              </w:rPr>
              <w:t xml:space="preserve">Ruajtja e vendeve të preferuara në </w:t>
            </w:r>
            <w:r w:rsidR="00AE1050">
              <w:rPr>
                <w:rFonts w:ascii="Mark OT" w:hAnsi="Mark OT"/>
                <w:color w:val="FFFFFF"/>
                <w:sz w:val="21"/>
                <w:szCs w:val="21"/>
              </w:rPr>
              <w:t xml:space="preserve">opsionin </w:t>
            </w:r>
            <w:r w:rsidRPr="00206D0F">
              <w:rPr>
                <w:rFonts w:ascii="Mark OT" w:hAnsi="Mark OT"/>
                <w:color w:val="FFFFFF"/>
                <w:sz w:val="21"/>
                <w:szCs w:val="21"/>
              </w:rPr>
              <w:t>‘Vendet e mia</w:t>
            </w:r>
            <w:r w:rsidR="00AE1050">
              <w:rPr>
                <w:rFonts w:ascii="Mark OT" w:hAnsi="Mark OT"/>
                <w:color w:val="FFFFFF"/>
                <w:sz w:val="21"/>
                <w:szCs w:val="21"/>
              </w:rPr>
              <w:t xml:space="preserve"> (</w:t>
            </w:r>
            <w:proofErr w:type="spellStart"/>
            <w:r w:rsidR="00AE1050">
              <w:rPr>
                <w:rFonts w:ascii="Mark OT" w:hAnsi="Mark OT"/>
                <w:color w:val="FFFFFF"/>
                <w:sz w:val="21"/>
                <w:szCs w:val="21"/>
              </w:rPr>
              <w:t>My</w:t>
            </w:r>
            <w:proofErr w:type="spellEnd"/>
            <w:r w:rsidR="00AE1050">
              <w:rPr>
                <w:rFonts w:ascii="Mark OT" w:hAnsi="Mark OT"/>
                <w:color w:val="FFFFFF"/>
                <w:sz w:val="21"/>
                <w:szCs w:val="21"/>
              </w:rPr>
              <w:t xml:space="preserve"> </w:t>
            </w:r>
            <w:proofErr w:type="spellStart"/>
            <w:r w:rsidR="00AE1050">
              <w:rPr>
                <w:rFonts w:ascii="Mark OT" w:hAnsi="Mark OT"/>
                <w:color w:val="FFFFFF"/>
                <w:sz w:val="21"/>
                <w:szCs w:val="21"/>
              </w:rPr>
              <w:t>places</w:t>
            </w:r>
            <w:proofErr w:type="spellEnd"/>
            <w:r w:rsidR="00AE1050">
              <w:rPr>
                <w:rFonts w:ascii="Mark OT" w:hAnsi="Mark OT"/>
                <w:color w:val="FFFFFF"/>
                <w:sz w:val="21"/>
                <w:szCs w:val="21"/>
              </w:rPr>
              <w:t>)</w:t>
            </w:r>
            <w:r w:rsidRPr="00206D0F">
              <w:rPr>
                <w:rFonts w:ascii="Mark OT" w:hAnsi="Mark OT"/>
                <w:color w:val="FFFFFF"/>
                <w:sz w:val="21"/>
                <w:szCs w:val="21"/>
              </w:rPr>
              <w:t>’.</w:t>
            </w:r>
          </w:p>
          <w:p w14:paraId="6E812E44" w14:textId="77777777" w:rsidR="001B3A67" w:rsidRPr="00206D0F" w:rsidRDefault="00AE1050" w:rsidP="0023252A">
            <w:pPr>
              <w:numPr>
                <w:ilvl w:val="0"/>
                <w:numId w:val="2"/>
              </w:numPr>
              <w:shd w:val="clear" w:color="auto" w:fill="161747"/>
              <w:spacing w:before="100" w:beforeAutospacing="1" w:after="150"/>
              <w:rPr>
                <w:rFonts w:ascii="Mark OT" w:hAnsi="Mark OT"/>
                <w:color w:val="FFFFFF"/>
                <w:sz w:val="21"/>
                <w:szCs w:val="21"/>
              </w:rPr>
            </w:pPr>
            <w:r>
              <w:rPr>
                <w:rFonts w:ascii="Mark OT" w:hAnsi="Mark OT"/>
                <w:color w:val="FFFFFF"/>
                <w:sz w:val="21"/>
                <w:szCs w:val="21"/>
              </w:rPr>
              <w:t>Shtimi në opsionin</w:t>
            </w:r>
            <w:r w:rsidR="0023252A" w:rsidRPr="00206D0F">
              <w:rPr>
                <w:rFonts w:ascii="Mark OT" w:hAnsi="Mark OT"/>
                <w:color w:val="FFFFFF"/>
                <w:sz w:val="21"/>
                <w:szCs w:val="21"/>
              </w:rPr>
              <w:t xml:space="preserve"> </w:t>
            </w:r>
            <w:r>
              <w:rPr>
                <w:rFonts w:ascii="Mark OT" w:hAnsi="Mark OT"/>
                <w:color w:val="FFFFFF"/>
                <w:sz w:val="21"/>
                <w:szCs w:val="21"/>
              </w:rPr>
              <w:t>’</w:t>
            </w:r>
            <w:r w:rsidR="0023252A" w:rsidRPr="00206D0F">
              <w:rPr>
                <w:rFonts w:ascii="Mark OT" w:hAnsi="Mark OT"/>
                <w:color w:val="FFFFFF"/>
                <w:sz w:val="21"/>
                <w:szCs w:val="21"/>
              </w:rPr>
              <w:t>Vendet e mia</w:t>
            </w:r>
            <w:r>
              <w:rPr>
                <w:rFonts w:ascii="Mark OT" w:hAnsi="Mark OT"/>
                <w:color w:val="FFFFFF"/>
                <w:sz w:val="21"/>
                <w:szCs w:val="21"/>
              </w:rPr>
              <w:t xml:space="preserve">’ sipas </w:t>
            </w:r>
            <w:r w:rsidR="0023252A" w:rsidRPr="00206D0F">
              <w:rPr>
                <w:rFonts w:ascii="Mark OT" w:hAnsi="Mark OT"/>
                <w:color w:val="FFFFFF"/>
                <w:sz w:val="21"/>
                <w:szCs w:val="21"/>
              </w:rPr>
              <w:t>adresës, duke zgjedhur nga lista e stacion</w:t>
            </w:r>
            <w:r>
              <w:rPr>
                <w:rFonts w:ascii="Mark OT" w:hAnsi="Mark OT"/>
                <w:color w:val="FFFFFF"/>
                <w:sz w:val="21"/>
                <w:szCs w:val="21"/>
              </w:rPr>
              <w:t xml:space="preserve">it </w:t>
            </w:r>
            <w:r w:rsidR="0023252A" w:rsidRPr="00206D0F">
              <w:rPr>
                <w:rFonts w:ascii="Mark OT" w:hAnsi="Mark OT"/>
                <w:color w:val="FFFFFF"/>
                <w:sz w:val="21"/>
                <w:szCs w:val="21"/>
              </w:rPr>
              <w:t xml:space="preserve">të monitorimit, </w:t>
            </w:r>
            <w:r w:rsidR="00C24BED">
              <w:rPr>
                <w:rFonts w:ascii="Mark OT" w:hAnsi="Mark OT"/>
                <w:color w:val="FFFFFF"/>
                <w:sz w:val="21"/>
                <w:szCs w:val="21"/>
              </w:rPr>
              <w:t xml:space="preserve">ose </w:t>
            </w:r>
            <w:r w:rsidR="0023252A" w:rsidRPr="00206D0F">
              <w:rPr>
                <w:rFonts w:ascii="Mark OT" w:hAnsi="Mark OT"/>
                <w:color w:val="FFFFFF"/>
                <w:sz w:val="21"/>
                <w:szCs w:val="21"/>
              </w:rPr>
              <w:t xml:space="preserve">duke </w:t>
            </w:r>
            <w:r w:rsidR="00C24BED">
              <w:rPr>
                <w:rFonts w:ascii="Mark OT" w:hAnsi="Mark OT"/>
                <w:color w:val="FFFFFF"/>
                <w:sz w:val="21"/>
                <w:szCs w:val="21"/>
              </w:rPr>
              <w:t xml:space="preserve">klikuar </w:t>
            </w:r>
            <w:r w:rsidR="0023252A" w:rsidRPr="00206D0F">
              <w:rPr>
                <w:rFonts w:ascii="Mark OT" w:hAnsi="Mark OT"/>
                <w:color w:val="FFFFFF"/>
                <w:sz w:val="21"/>
                <w:szCs w:val="21"/>
              </w:rPr>
              <w:t xml:space="preserve">në hartë dhe </w:t>
            </w:r>
            <w:r>
              <w:rPr>
                <w:rFonts w:ascii="Mark OT" w:hAnsi="Mark OT"/>
                <w:color w:val="FFFFFF"/>
                <w:sz w:val="21"/>
                <w:szCs w:val="21"/>
              </w:rPr>
              <w:t xml:space="preserve">sipas </w:t>
            </w:r>
            <w:r w:rsidR="0023252A" w:rsidRPr="00206D0F">
              <w:rPr>
                <w:rFonts w:ascii="Mark OT" w:hAnsi="Mark OT"/>
                <w:color w:val="FFFFFF"/>
                <w:sz w:val="21"/>
                <w:szCs w:val="21"/>
              </w:rPr>
              <w:t>vendndodhj</w:t>
            </w:r>
            <w:r w:rsidR="00C24BED">
              <w:rPr>
                <w:rFonts w:ascii="Mark OT" w:hAnsi="Mark OT"/>
                <w:color w:val="FFFFFF"/>
                <w:sz w:val="21"/>
                <w:szCs w:val="21"/>
              </w:rPr>
              <w:t>es</w:t>
            </w:r>
            <w:r w:rsidR="0023252A" w:rsidRPr="00206D0F">
              <w:rPr>
                <w:rFonts w:ascii="Mark OT" w:hAnsi="Mark OT"/>
                <w:color w:val="FFFFFF"/>
                <w:sz w:val="21"/>
                <w:szCs w:val="21"/>
              </w:rPr>
              <w:t xml:space="preserve"> aktuale </w:t>
            </w:r>
            <w:r>
              <w:rPr>
                <w:rFonts w:ascii="Mark OT" w:hAnsi="Mark OT"/>
                <w:color w:val="FFFFFF"/>
                <w:sz w:val="21"/>
                <w:szCs w:val="21"/>
              </w:rPr>
              <w:t>në</w:t>
            </w:r>
            <w:r w:rsidR="0023252A" w:rsidRPr="00206D0F">
              <w:rPr>
                <w:rFonts w:ascii="Mark OT" w:hAnsi="Mark OT"/>
                <w:color w:val="FFFFFF"/>
                <w:sz w:val="21"/>
                <w:szCs w:val="21"/>
              </w:rPr>
              <w:t xml:space="preserve"> GPS.</w:t>
            </w:r>
          </w:p>
          <w:p w14:paraId="6CD8CEB4" w14:textId="77777777" w:rsidR="001B3A67" w:rsidRPr="00206D0F" w:rsidRDefault="0023252A" w:rsidP="0023252A">
            <w:pPr>
              <w:numPr>
                <w:ilvl w:val="0"/>
                <w:numId w:val="2"/>
              </w:numPr>
              <w:shd w:val="clear" w:color="auto" w:fill="161747"/>
              <w:spacing w:before="100" w:beforeAutospacing="1" w:after="150"/>
              <w:rPr>
                <w:rFonts w:ascii="Mark OT" w:hAnsi="Mark OT"/>
                <w:color w:val="FFFFFF"/>
                <w:sz w:val="21"/>
                <w:szCs w:val="21"/>
              </w:rPr>
            </w:pPr>
            <w:r w:rsidRPr="00206D0F">
              <w:rPr>
                <w:rFonts w:ascii="Mark OT" w:hAnsi="Mark OT"/>
                <w:color w:val="FFFFFF"/>
                <w:sz w:val="21"/>
                <w:szCs w:val="21"/>
              </w:rPr>
              <w:t xml:space="preserve">Shfaqja e një liste të </w:t>
            </w:r>
            <w:proofErr w:type="spellStart"/>
            <w:r w:rsidRPr="00206D0F">
              <w:rPr>
                <w:rFonts w:ascii="Mark OT" w:hAnsi="Mark OT"/>
                <w:color w:val="FFFFFF"/>
                <w:sz w:val="21"/>
                <w:szCs w:val="21"/>
              </w:rPr>
              <w:t>të</w:t>
            </w:r>
            <w:proofErr w:type="spellEnd"/>
            <w:r w:rsidRPr="00206D0F">
              <w:rPr>
                <w:rFonts w:ascii="Mark OT" w:hAnsi="Mark OT"/>
                <w:color w:val="FFFFFF"/>
                <w:sz w:val="21"/>
                <w:szCs w:val="21"/>
              </w:rPr>
              <w:t xml:space="preserve"> gjithë stacioneve të monitorimit me parametrat dhe detajet e stacionit.</w:t>
            </w:r>
          </w:p>
          <w:p w14:paraId="547EADB9" w14:textId="77777777" w:rsidR="001B3A67" w:rsidRPr="00206D0F" w:rsidRDefault="001B3A67"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 </w:t>
            </w:r>
          </w:p>
          <w:p w14:paraId="1ADB866C" w14:textId="77777777" w:rsidR="001B3A67" w:rsidRPr="00206D0F" w:rsidRDefault="0023252A"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PCA</w:t>
            </w:r>
            <w:r w:rsidR="00AE1050">
              <w:rPr>
                <w:rFonts w:ascii="Mark OT" w:hAnsi="Mark OT"/>
                <w:color w:val="FFFFFF"/>
                <w:sz w:val="21"/>
                <w:szCs w:val="21"/>
              </w:rPr>
              <w:t xml:space="preserve"> </w:t>
            </w:r>
            <w:r w:rsidRPr="00206D0F">
              <w:rPr>
                <w:rFonts w:ascii="Mark OT" w:hAnsi="Mark OT"/>
                <w:color w:val="FFFFFF"/>
                <w:sz w:val="21"/>
                <w:szCs w:val="21"/>
              </w:rPr>
              <w:t xml:space="preserve">mund të përdoret </w:t>
            </w:r>
            <w:r w:rsidR="00AE1050">
              <w:rPr>
                <w:rFonts w:ascii="Mark OT" w:hAnsi="Mark OT"/>
                <w:color w:val="FFFFFF"/>
                <w:sz w:val="21"/>
                <w:szCs w:val="21"/>
              </w:rPr>
              <w:t xml:space="preserve">edhe </w:t>
            </w:r>
            <w:r w:rsidRPr="00206D0F">
              <w:rPr>
                <w:rFonts w:ascii="Mark OT" w:hAnsi="Mark OT"/>
                <w:color w:val="FFFFFF"/>
                <w:sz w:val="21"/>
                <w:szCs w:val="21"/>
              </w:rPr>
              <w:t>nga specialistë</w:t>
            </w:r>
            <w:r w:rsidR="00AE1050">
              <w:rPr>
                <w:rFonts w:ascii="Mark OT" w:hAnsi="Mark OT"/>
                <w:color w:val="FFFFFF"/>
                <w:sz w:val="21"/>
                <w:szCs w:val="21"/>
              </w:rPr>
              <w:t>t</w:t>
            </w:r>
            <w:r w:rsidRPr="00206D0F">
              <w:rPr>
                <w:rFonts w:ascii="Mark OT" w:hAnsi="Mark OT"/>
                <w:color w:val="FFFFFF"/>
                <w:sz w:val="21"/>
                <w:szCs w:val="21"/>
              </w:rPr>
              <w:t>, shkencëtarë</w:t>
            </w:r>
            <w:r w:rsidR="00AE1050">
              <w:rPr>
                <w:rFonts w:ascii="Mark OT" w:hAnsi="Mark OT"/>
                <w:color w:val="FFFFFF"/>
                <w:sz w:val="21"/>
                <w:szCs w:val="21"/>
              </w:rPr>
              <w:t>t</w:t>
            </w:r>
            <w:r w:rsidRPr="00206D0F">
              <w:rPr>
                <w:rFonts w:ascii="Mark OT" w:hAnsi="Mark OT"/>
                <w:color w:val="FFFFFF"/>
                <w:sz w:val="21"/>
                <w:szCs w:val="21"/>
              </w:rPr>
              <w:t>, institucione</w:t>
            </w:r>
            <w:r w:rsidR="00AE1050">
              <w:rPr>
                <w:rFonts w:ascii="Mark OT" w:hAnsi="Mark OT"/>
                <w:color w:val="FFFFFF"/>
                <w:sz w:val="21"/>
                <w:szCs w:val="21"/>
              </w:rPr>
              <w:t>t</w:t>
            </w:r>
            <w:r w:rsidRPr="00206D0F">
              <w:rPr>
                <w:rFonts w:ascii="Mark OT" w:hAnsi="Mark OT"/>
                <w:color w:val="FFFFFF"/>
                <w:sz w:val="21"/>
                <w:szCs w:val="21"/>
              </w:rPr>
              <w:t xml:space="preserve"> qeveritare ose universitete</w:t>
            </w:r>
            <w:r w:rsidR="00AE1050">
              <w:rPr>
                <w:rFonts w:ascii="Mark OT" w:hAnsi="Mark OT"/>
                <w:color w:val="FFFFFF"/>
                <w:sz w:val="21"/>
                <w:szCs w:val="21"/>
              </w:rPr>
              <w:t>t</w:t>
            </w:r>
            <w:r w:rsidRPr="00206D0F">
              <w:rPr>
                <w:rFonts w:ascii="Mark OT" w:hAnsi="Mark OT"/>
                <w:color w:val="FFFFFF"/>
                <w:sz w:val="21"/>
                <w:szCs w:val="21"/>
              </w:rPr>
              <w:t>.</w:t>
            </w:r>
            <w:r w:rsidR="00AE1050">
              <w:rPr>
                <w:rFonts w:ascii="Mark OT" w:hAnsi="Mark OT"/>
                <w:color w:val="FFFFFF"/>
                <w:sz w:val="21"/>
                <w:szCs w:val="21"/>
              </w:rPr>
              <w:t xml:space="preserve"> </w:t>
            </w:r>
            <w:r w:rsidRPr="00206D0F">
              <w:rPr>
                <w:rFonts w:ascii="Mark OT" w:hAnsi="Mark OT"/>
                <w:color w:val="FFFFFF"/>
                <w:sz w:val="21"/>
                <w:szCs w:val="21"/>
              </w:rPr>
              <w:t>Pjesa e të dhënave e PCA</w:t>
            </w:r>
            <w:r w:rsidR="00C24BED">
              <w:rPr>
                <w:rFonts w:ascii="Mark OT" w:hAnsi="Mark OT"/>
                <w:color w:val="FFFFFF"/>
                <w:sz w:val="21"/>
                <w:szCs w:val="21"/>
              </w:rPr>
              <w:t>-së</w:t>
            </w:r>
            <w:r w:rsidRPr="00206D0F">
              <w:rPr>
                <w:rFonts w:ascii="Mark OT" w:hAnsi="Mark OT"/>
                <w:color w:val="FFFFFF"/>
                <w:sz w:val="21"/>
                <w:szCs w:val="21"/>
              </w:rPr>
              <w:t xml:space="preserve"> ofron raporte në </w:t>
            </w:r>
            <w:proofErr w:type="spellStart"/>
            <w:r w:rsidR="00AE1050">
              <w:rPr>
                <w:rFonts w:ascii="Mark OT" w:hAnsi="Mark OT"/>
                <w:color w:val="FFFFFF"/>
                <w:sz w:val="21"/>
                <w:szCs w:val="21"/>
              </w:rPr>
              <w:t>e</w:t>
            </w:r>
            <w:r w:rsidR="00206D0F" w:rsidRPr="00206D0F">
              <w:rPr>
                <w:rFonts w:ascii="Mark OT" w:hAnsi="Mark OT"/>
                <w:color w:val="FFFFFF"/>
                <w:sz w:val="21"/>
                <w:szCs w:val="21"/>
              </w:rPr>
              <w:t>xcel</w:t>
            </w:r>
            <w:proofErr w:type="spellEnd"/>
            <w:r w:rsidRPr="00206D0F">
              <w:rPr>
                <w:rFonts w:ascii="Mark OT" w:hAnsi="Mark OT"/>
                <w:color w:val="FFFFFF"/>
                <w:sz w:val="21"/>
                <w:szCs w:val="21"/>
              </w:rPr>
              <w:t xml:space="preserve"> dhe grafik</w:t>
            </w:r>
            <w:r w:rsidR="00AE1050">
              <w:rPr>
                <w:rFonts w:ascii="Mark OT" w:hAnsi="Mark OT"/>
                <w:color w:val="FFFFFF"/>
                <w:sz w:val="21"/>
                <w:szCs w:val="21"/>
              </w:rPr>
              <w:t>ë</w:t>
            </w:r>
            <w:r w:rsidRPr="00206D0F">
              <w:rPr>
                <w:rFonts w:ascii="Mark OT" w:hAnsi="Mark OT"/>
                <w:color w:val="FFFFFF"/>
                <w:sz w:val="21"/>
                <w:szCs w:val="21"/>
              </w:rPr>
              <w:t xml:space="preserve"> të cilët mund të jenë shumë të dobishëm për analiza më specifike të cilësisë së ajrit.</w:t>
            </w:r>
            <w:r w:rsidR="001B3A67" w:rsidRPr="00206D0F">
              <w:rPr>
                <w:rFonts w:ascii="Mark OT" w:hAnsi="Mark OT"/>
                <w:color w:val="FFFFFF"/>
                <w:sz w:val="21"/>
                <w:szCs w:val="21"/>
              </w:rPr>
              <w:t> </w:t>
            </w:r>
          </w:p>
          <w:p w14:paraId="72C0AC81" w14:textId="77777777" w:rsidR="001B3A67" w:rsidRPr="00206D0F" w:rsidRDefault="0023252A"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 xml:space="preserve">Për më shumë informata </w:t>
            </w:r>
            <w:r w:rsidR="00AE1050">
              <w:rPr>
                <w:rFonts w:ascii="Mark OT" w:hAnsi="Mark OT"/>
                <w:color w:val="FFFFFF"/>
                <w:sz w:val="21"/>
                <w:szCs w:val="21"/>
              </w:rPr>
              <w:t>lidhur me</w:t>
            </w:r>
            <w:r w:rsidRPr="00206D0F">
              <w:rPr>
                <w:rFonts w:ascii="Mark OT" w:hAnsi="Mark OT"/>
                <w:color w:val="FFFFFF"/>
                <w:sz w:val="21"/>
                <w:szCs w:val="21"/>
              </w:rPr>
              <w:t xml:space="preserve"> cilësinë e ajrit dhe Indeksin e Cilësisë së Ajrit në Kosovë, vizitoni</w:t>
            </w:r>
            <w:r w:rsidR="001B3A67" w:rsidRPr="00206D0F">
              <w:rPr>
                <w:rFonts w:ascii="Mark OT" w:hAnsi="Mark OT"/>
                <w:color w:val="FFFFFF"/>
                <w:sz w:val="21"/>
                <w:szCs w:val="21"/>
              </w:rPr>
              <w:t> </w:t>
            </w:r>
            <w:hyperlink r:id="rId67" w:history="1">
              <w:r w:rsidR="001B3A67" w:rsidRPr="00206D0F">
                <w:rPr>
                  <w:rStyle w:val="Hyperlink"/>
                  <w:rFonts w:ascii="Mark OT" w:hAnsi="Mark OT"/>
                  <w:color w:val="009AFF"/>
                  <w:sz w:val="21"/>
                  <w:szCs w:val="21"/>
                </w:rPr>
                <w:t>http://ihmk-rks.net/?page=1,5</w:t>
              </w:r>
            </w:hyperlink>
            <w:r w:rsidR="001B3A67" w:rsidRPr="00206D0F">
              <w:rPr>
                <w:rFonts w:ascii="Mark OT" w:hAnsi="Mark OT"/>
                <w:color w:val="FFFFFF"/>
                <w:sz w:val="21"/>
                <w:szCs w:val="21"/>
              </w:rPr>
              <w:t> o</w:t>
            </w:r>
            <w:r w:rsidRPr="00206D0F">
              <w:rPr>
                <w:rFonts w:ascii="Mark OT" w:hAnsi="Mark OT"/>
                <w:color w:val="FFFFFF"/>
                <w:sz w:val="21"/>
                <w:szCs w:val="21"/>
              </w:rPr>
              <w:t>se vizitoni</w:t>
            </w:r>
            <w:r w:rsidR="001B3A67" w:rsidRPr="00206D0F">
              <w:rPr>
                <w:rFonts w:ascii="Mark OT" w:hAnsi="Mark OT"/>
                <w:color w:val="FFFFFF"/>
                <w:sz w:val="21"/>
                <w:szCs w:val="21"/>
              </w:rPr>
              <w:t> </w:t>
            </w:r>
            <w:hyperlink r:id="rId68" w:history="1">
              <w:r w:rsidR="001B3A67" w:rsidRPr="00206D0F">
                <w:rPr>
                  <w:rStyle w:val="Hyperlink"/>
                  <w:rFonts w:ascii="Mark OT" w:hAnsi="Mark OT"/>
                  <w:color w:val="009AFF"/>
                  <w:sz w:val="21"/>
                  <w:szCs w:val="21"/>
                </w:rPr>
                <w:t>https://www.facebook.com/ihmk.rks/</w:t>
              </w:r>
            </w:hyperlink>
          </w:p>
          <w:p w14:paraId="64A6D7CF" w14:textId="77777777" w:rsidR="001B3A67" w:rsidRPr="00206D0F" w:rsidRDefault="0023252A"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 xml:space="preserve">Matjet e cilësisë së ajrit </w:t>
            </w:r>
            <w:r w:rsidR="00B47930">
              <w:rPr>
                <w:rFonts w:ascii="Mark OT" w:hAnsi="Mark OT"/>
                <w:color w:val="FFFFFF"/>
                <w:sz w:val="21"/>
                <w:szCs w:val="21"/>
              </w:rPr>
              <w:t xml:space="preserve">nga </w:t>
            </w:r>
            <w:r w:rsidRPr="00206D0F">
              <w:rPr>
                <w:rFonts w:ascii="Mark OT" w:hAnsi="Mark OT"/>
                <w:color w:val="FFFFFF"/>
                <w:sz w:val="21"/>
                <w:szCs w:val="21"/>
              </w:rPr>
              <w:t xml:space="preserve">IHMK përdoren në </w:t>
            </w:r>
            <w:r w:rsidR="00C24BED">
              <w:rPr>
                <w:rFonts w:ascii="Mark OT" w:hAnsi="Mark OT"/>
                <w:color w:val="FFFFFF"/>
                <w:sz w:val="21"/>
                <w:szCs w:val="21"/>
              </w:rPr>
              <w:t xml:space="preserve">faqen e </w:t>
            </w:r>
            <w:r w:rsidR="00B47930">
              <w:rPr>
                <w:rFonts w:ascii="Mark OT" w:hAnsi="Mark OT"/>
                <w:color w:val="FFFFFF"/>
                <w:sz w:val="21"/>
                <w:szCs w:val="21"/>
              </w:rPr>
              <w:t>internetit të cilësisë</w:t>
            </w:r>
            <w:r w:rsidR="00C930B7" w:rsidRPr="0043336D">
              <w:rPr>
                <w:rFonts w:ascii="Mark OT" w:hAnsi="Mark OT"/>
                <w:color w:val="FFFFFF"/>
                <w:sz w:val="21"/>
                <w:szCs w:val="21"/>
              </w:rPr>
              <w:t xml:space="preserve"> së ajrit të </w:t>
            </w:r>
            <w:r w:rsidR="00B47930">
              <w:rPr>
                <w:rFonts w:ascii="Mark OT" w:hAnsi="Mark OT"/>
                <w:color w:val="FFFFFF"/>
                <w:sz w:val="21"/>
                <w:szCs w:val="21"/>
              </w:rPr>
              <w:t>ZEE</w:t>
            </w:r>
            <w:r w:rsidR="00C24BED">
              <w:rPr>
                <w:rFonts w:ascii="Mark OT" w:hAnsi="Mark OT"/>
                <w:color w:val="FFFFFF"/>
                <w:sz w:val="21"/>
                <w:szCs w:val="21"/>
              </w:rPr>
              <w:t>-së</w:t>
            </w:r>
            <w:r w:rsidRPr="00206D0F">
              <w:rPr>
                <w:rFonts w:ascii="Mark OT" w:hAnsi="Mark OT"/>
                <w:color w:val="FFFFFF"/>
                <w:sz w:val="21"/>
                <w:szCs w:val="21"/>
              </w:rPr>
              <w:t>:</w:t>
            </w:r>
            <w:r w:rsidR="001B3A67" w:rsidRPr="00206D0F">
              <w:rPr>
                <w:rFonts w:ascii="Mark OT" w:hAnsi="Mark OT"/>
                <w:color w:val="FFFFFF"/>
                <w:sz w:val="21"/>
                <w:szCs w:val="21"/>
              </w:rPr>
              <w:t> </w:t>
            </w:r>
            <w:r w:rsidR="00C17599" w:rsidRPr="00206D0F">
              <w:rPr>
                <w:rFonts w:ascii="Mark OT" w:hAnsi="Mark OT"/>
                <w:color w:val="FFFFFF"/>
                <w:sz w:val="21"/>
                <w:szCs w:val="21"/>
              </w:rPr>
              <w:br/>
            </w:r>
            <w:hyperlink r:id="rId69" w:history="1">
              <w:r w:rsidR="001B3A67" w:rsidRPr="00206D0F">
                <w:rPr>
                  <w:rStyle w:val="Hyperlink"/>
                  <w:rFonts w:ascii="Mark OT" w:hAnsi="Mark OT"/>
                  <w:color w:val="009AFF"/>
                  <w:sz w:val="21"/>
                  <w:szCs w:val="21"/>
                </w:rPr>
                <w:t>https://airindex.eea.europa.eu/Map/AQI/Viewer/</w:t>
              </w:r>
            </w:hyperlink>
          </w:p>
          <w:p w14:paraId="6FB1FF48" w14:textId="77777777" w:rsidR="001B3A67" w:rsidRPr="00206D0F" w:rsidRDefault="0023252A" w:rsidP="001B3A67">
            <w:pPr>
              <w:pStyle w:val="NormalWeb"/>
              <w:shd w:val="clear" w:color="auto" w:fill="161747"/>
              <w:rPr>
                <w:rFonts w:ascii="Mark OT" w:hAnsi="Mark OT"/>
                <w:color w:val="FFFFFF"/>
                <w:sz w:val="21"/>
                <w:szCs w:val="21"/>
              </w:rPr>
            </w:pPr>
            <w:r w:rsidRPr="00206D0F">
              <w:rPr>
                <w:rFonts w:ascii="Mark OT" w:hAnsi="Mark OT"/>
                <w:color w:val="FFFFFF"/>
                <w:sz w:val="21"/>
                <w:szCs w:val="21"/>
              </w:rPr>
              <w:t xml:space="preserve">Duhet të theksohet se disa nga </w:t>
            </w:r>
            <w:r w:rsidR="00C24BED">
              <w:rPr>
                <w:rFonts w:ascii="Mark OT" w:hAnsi="Mark OT"/>
                <w:color w:val="FFFFFF"/>
                <w:sz w:val="21"/>
                <w:szCs w:val="21"/>
              </w:rPr>
              <w:t>faqet</w:t>
            </w:r>
            <w:r w:rsidR="00B47930">
              <w:rPr>
                <w:rFonts w:ascii="Mark OT" w:hAnsi="Mark OT"/>
                <w:color w:val="FFFFFF"/>
                <w:sz w:val="21"/>
                <w:szCs w:val="21"/>
              </w:rPr>
              <w:t xml:space="preserve"> e internetit të </w:t>
            </w:r>
            <w:r w:rsidRPr="00206D0F">
              <w:rPr>
                <w:rFonts w:ascii="Mark OT" w:hAnsi="Mark OT"/>
                <w:color w:val="FFFFFF"/>
                <w:sz w:val="21"/>
                <w:szCs w:val="21"/>
              </w:rPr>
              <w:t xml:space="preserve">cilësisë së ajrit </w:t>
            </w:r>
            <w:r w:rsidR="00B47930">
              <w:rPr>
                <w:rFonts w:ascii="Mark OT" w:hAnsi="Mark OT"/>
                <w:color w:val="FFFFFF"/>
                <w:sz w:val="21"/>
                <w:szCs w:val="21"/>
              </w:rPr>
              <w:t>që janë n</w:t>
            </w:r>
            <w:r w:rsidRPr="00206D0F">
              <w:rPr>
                <w:rFonts w:ascii="Mark OT" w:hAnsi="Mark OT"/>
                <w:color w:val="FFFFFF"/>
                <w:sz w:val="21"/>
                <w:szCs w:val="21"/>
              </w:rPr>
              <w:t>ë dispo</w:t>
            </w:r>
            <w:r w:rsidR="00B47930">
              <w:rPr>
                <w:rFonts w:ascii="Mark OT" w:hAnsi="Mark OT"/>
                <w:color w:val="FFFFFF"/>
                <w:sz w:val="21"/>
                <w:szCs w:val="21"/>
              </w:rPr>
              <w:t xml:space="preserve">zicion </w:t>
            </w:r>
            <w:r w:rsidRPr="00206D0F">
              <w:rPr>
                <w:rFonts w:ascii="Mark OT" w:hAnsi="Mark OT"/>
                <w:color w:val="FFFFFF"/>
                <w:sz w:val="21"/>
                <w:szCs w:val="21"/>
              </w:rPr>
              <w:t>përdorin indekse të ndryshme të cilësisë së ajrit (për shembull</w:t>
            </w:r>
            <w:r w:rsidR="00B47930">
              <w:rPr>
                <w:rFonts w:ascii="Mark OT" w:hAnsi="Mark OT"/>
                <w:color w:val="FFFFFF"/>
                <w:sz w:val="21"/>
                <w:szCs w:val="21"/>
              </w:rPr>
              <w:t>,</w:t>
            </w:r>
            <w:r w:rsidRPr="00206D0F">
              <w:rPr>
                <w:rFonts w:ascii="Mark OT" w:hAnsi="Mark OT"/>
                <w:color w:val="FFFFFF"/>
                <w:sz w:val="21"/>
                <w:szCs w:val="21"/>
              </w:rPr>
              <w:t xml:space="preserve"> bazuar në metodologjinë e EPA</w:t>
            </w:r>
            <w:r w:rsidR="00B47930">
              <w:rPr>
                <w:rFonts w:ascii="Mark OT" w:hAnsi="Mark OT"/>
                <w:color w:val="FFFFFF"/>
                <w:sz w:val="21"/>
                <w:szCs w:val="21"/>
              </w:rPr>
              <w:t>-së</w:t>
            </w:r>
            <w:r w:rsidRPr="00206D0F">
              <w:rPr>
                <w:rFonts w:ascii="Mark OT" w:hAnsi="Mark OT"/>
                <w:color w:val="FFFFFF"/>
                <w:sz w:val="21"/>
                <w:szCs w:val="21"/>
              </w:rPr>
              <w:t xml:space="preserve"> të SHBA-</w:t>
            </w:r>
            <w:r w:rsidR="00B47930">
              <w:rPr>
                <w:rFonts w:ascii="Mark OT" w:hAnsi="Mark OT"/>
                <w:color w:val="FFFFFF"/>
                <w:sz w:val="21"/>
                <w:szCs w:val="21"/>
              </w:rPr>
              <w:t>ve</w:t>
            </w:r>
            <w:r w:rsidRPr="00206D0F">
              <w:rPr>
                <w:rFonts w:ascii="Mark OT" w:hAnsi="Mark OT"/>
                <w:color w:val="FFFFFF"/>
                <w:sz w:val="21"/>
                <w:szCs w:val="21"/>
              </w:rPr>
              <w:t xml:space="preserve">).Prandaj, vlerat e </w:t>
            </w:r>
            <w:r w:rsidR="00B47930">
              <w:rPr>
                <w:rFonts w:ascii="Mark OT" w:hAnsi="Mark OT"/>
                <w:color w:val="FFFFFF"/>
                <w:sz w:val="21"/>
                <w:szCs w:val="21"/>
              </w:rPr>
              <w:t>I</w:t>
            </w:r>
            <w:r w:rsidRPr="00206D0F">
              <w:rPr>
                <w:rFonts w:ascii="Mark OT" w:hAnsi="Mark OT"/>
                <w:color w:val="FFFFFF"/>
                <w:sz w:val="21"/>
                <w:szCs w:val="21"/>
              </w:rPr>
              <w:t xml:space="preserve">ndeksit të </w:t>
            </w:r>
            <w:r w:rsidR="00B47930">
              <w:rPr>
                <w:rFonts w:ascii="Mark OT" w:hAnsi="Mark OT"/>
                <w:color w:val="FFFFFF"/>
                <w:sz w:val="21"/>
                <w:szCs w:val="21"/>
              </w:rPr>
              <w:t>C</w:t>
            </w:r>
            <w:r w:rsidRPr="00206D0F">
              <w:rPr>
                <w:rFonts w:ascii="Mark OT" w:hAnsi="Mark OT"/>
                <w:color w:val="FFFFFF"/>
                <w:sz w:val="21"/>
                <w:szCs w:val="21"/>
              </w:rPr>
              <w:t xml:space="preserve">ilësisë së </w:t>
            </w:r>
            <w:r w:rsidR="00B47930">
              <w:rPr>
                <w:rFonts w:ascii="Mark OT" w:hAnsi="Mark OT"/>
                <w:color w:val="FFFFFF"/>
                <w:sz w:val="21"/>
                <w:szCs w:val="21"/>
              </w:rPr>
              <w:t>A</w:t>
            </w:r>
            <w:r w:rsidRPr="00206D0F">
              <w:rPr>
                <w:rFonts w:ascii="Mark OT" w:hAnsi="Mark OT"/>
                <w:color w:val="FFFFFF"/>
                <w:sz w:val="21"/>
                <w:szCs w:val="21"/>
              </w:rPr>
              <w:t>jrit dhe rekomandimet shëndetësore mund të ndryshojnë nga ato të paraqitura në PCA (e cila përdor metodologjinë evropiane).</w:t>
            </w:r>
          </w:p>
          <w:p w14:paraId="1A9B5A41" w14:textId="77777777" w:rsidR="001B3A67" w:rsidRPr="00206D0F" w:rsidRDefault="0023252A" w:rsidP="001B3A67">
            <w:pPr>
              <w:pStyle w:val="Heading2"/>
              <w:shd w:val="clear" w:color="auto" w:fill="FFFFFF"/>
              <w:spacing w:before="0" w:beforeAutospacing="0" w:after="900" w:afterAutospacing="0"/>
              <w:outlineLvl w:val="1"/>
              <w:rPr>
                <w:rFonts w:ascii="Mark OT" w:hAnsi="Mark OT"/>
                <w:color w:val="161747"/>
                <w:sz w:val="90"/>
                <w:szCs w:val="90"/>
              </w:rPr>
            </w:pPr>
            <w:r w:rsidRPr="00206D0F">
              <w:rPr>
                <w:rFonts w:ascii="Mark OT" w:hAnsi="Mark OT"/>
                <w:color w:val="161747"/>
                <w:sz w:val="90"/>
                <w:szCs w:val="90"/>
              </w:rPr>
              <w:lastRenderedPageBreak/>
              <w:t>Inventari i em</w:t>
            </w:r>
            <w:r w:rsidR="00B47930">
              <w:rPr>
                <w:rFonts w:ascii="Mark OT" w:hAnsi="Mark OT"/>
                <w:color w:val="161747"/>
                <w:sz w:val="90"/>
                <w:szCs w:val="90"/>
              </w:rPr>
              <w:t xml:space="preserve">isioneve të ndotësve </w:t>
            </w:r>
            <w:r w:rsidRPr="00206D0F">
              <w:rPr>
                <w:rFonts w:ascii="Mark OT" w:hAnsi="Mark OT"/>
                <w:color w:val="161747"/>
                <w:sz w:val="90"/>
                <w:szCs w:val="90"/>
              </w:rPr>
              <w:t xml:space="preserve">në ajër dhe modelimi i </w:t>
            </w:r>
            <w:proofErr w:type="spellStart"/>
            <w:r w:rsidRPr="00206D0F">
              <w:rPr>
                <w:rFonts w:ascii="Mark OT" w:hAnsi="Mark OT"/>
                <w:color w:val="161747"/>
                <w:sz w:val="90"/>
                <w:szCs w:val="90"/>
              </w:rPr>
              <w:t>em</w:t>
            </w:r>
            <w:r w:rsidR="00B47930">
              <w:rPr>
                <w:rFonts w:ascii="Mark OT" w:hAnsi="Mark OT"/>
                <w:color w:val="161747"/>
                <w:sz w:val="90"/>
                <w:szCs w:val="90"/>
              </w:rPr>
              <w:t>isioneve</w:t>
            </w:r>
            <w:r w:rsidRPr="00206D0F">
              <w:rPr>
                <w:rFonts w:ascii="Mark OT" w:hAnsi="Mark OT"/>
                <w:color w:val="161747"/>
                <w:sz w:val="90"/>
                <w:szCs w:val="90"/>
              </w:rPr>
              <w:t>në</w:t>
            </w:r>
            <w:proofErr w:type="spellEnd"/>
            <w:r w:rsidRPr="00206D0F">
              <w:rPr>
                <w:rFonts w:ascii="Mark OT" w:hAnsi="Mark OT"/>
                <w:color w:val="161747"/>
                <w:sz w:val="90"/>
                <w:szCs w:val="90"/>
              </w:rPr>
              <w:t xml:space="preserve"> ajër </w:t>
            </w:r>
            <w:r w:rsidR="00B47930">
              <w:rPr>
                <w:rFonts w:ascii="Mark OT" w:hAnsi="Mark OT"/>
                <w:color w:val="161747"/>
                <w:sz w:val="90"/>
                <w:szCs w:val="90"/>
              </w:rPr>
              <w:t>në</w:t>
            </w:r>
            <w:r w:rsidRPr="00206D0F">
              <w:rPr>
                <w:rFonts w:ascii="Mark OT" w:hAnsi="Mark OT"/>
                <w:color w:val="161747"/>
                <w:sz w:val="90"/>
                <w:szCs w:val="90"/>
              </w:rPr>
              <w:t xml:space="preserve"> Kosovë</w:t>
            </w:r>
          </w:p>
          <w:p w14:paraId="54E23512" w14:textId="77777777" w:rsidR="001B3A67" w:rsidRPr="00206D0F" w:rsidRDefault="0023252A" w:rsidP="001B3A67">
            <w:pPr>
              <w:autoSpaceDE w:val="0"/>
              <w:autoSpaceDN w:val="0"/>
              <w:adjustRightInd w:val="0"/>
              <w:spacing w:line="241" w:lineRule="atLeast"/>
              <w:rPr>
                <w:rFonts w:ascii="Mark OT" w:hAnsi="Mark OT"/>
                <w:color w:val="161747"/>
                <w:shd w:val="clear" w:color="auto" w:fill="FFFFFF"/>
              </w:rPr>
            </w:pPr>
            <w:r w:rsidRPr="00206D0F">
              <w:rPr>
                <w:rFonts w:ascii="Mark OT" w:hAnsi="Mark OT"/>
                <w:color w:val="161747"/>
                <w:shd w:val="clear" w:color="auto" w:fill="FFFFFF"/>
              </w:rPr>
              <w:t>Inventari i em</w:t>
            </w:r>
            <w:r w:rsidR="00BC0A27">
              <w:rPr>
                <w:rFonts w:ascii="Mark OT" w:hAnsi="Mark OT"/>
                <w:color w:val="161747"/>
                <w:shd w:val="clear" w:color="auto" w:fill="FFFFFF"/>
              </w:rPr>
              <w:t xml:space="preserve">isioneve </w:t>
            </w:r>
            <w:r w:rsidRPr="00206D0F">
              <w:rPr>
                <w:rFonts w:ascii="Mark OT" w:hAnsi="Mark OT"/>
                <w:color w:val="161747"/>
                <w:shd w:val="clear" w:color="auto" w:fill="FFFFFF"/>
              </w:rPr>
              <w:t xml:space="preserve">dhe modelimi i cilësisë së ajrit janë pjesë shumë e rëndësishme </w:t>
            </w:r>
            <w:r w:rsidR="00BC0A27">
              <w:rPr>
                <w:rFonts w:ascii="Mark OT" w:hAnsi="Mark OT"/>
                <w:color w:val="161747"/>
                <w:shd w:val="clear" w:color="auto" w:fill="FFFFFF"/>
              </w:rPr>
              <w:t>të</w:t>
            </w:r>
            <w:r w:rsidRPr="00206D0F">
              <w:rPr>
                <w:rFonts w:ascii="Mark OT" w:hAnsi="Mark OT"/>
                <w:color w:val="161747"/>
                <w:shd w:val="clear" w:color="auto" w:fill="FFFFFF"/>
              </w:rPr>
              <w:t xml:space="preserve"> procesit të menaxhimit të cilësisë së ajrit.</w:t>
            </w:r>
            <w:r w:rsidR="00BC0A27">
              <w:rPr>
                <w:rFonts w:ascii="Mark OT" w:hAnsi="Mark OT"/>
                <w:color w:val="161747"/>
                <w:shd w:val="clear" w:color="auto" w:fill="FFFFFF"/>
              </w:rPr>
              <w:t xml:space="preserve"> </w:t>
            </w:r>
            <w:r w:rsidRPr="00206D0F">
              <w:rPr>
                <w:rFonts w:ascii="Mark OT" w:hAnsi="Mark OT"/>
                <w:color w:val="161747"/>
                <w:shd w:val="clear" w:color="auto" w:fill="FFFFFF"/>
              </w:rPr>
              <w:t>Inventari i parë kombëtar i em</w:t>
            </w:r>
            <w:r w:rsidR="00BC0A27">
              <w:rPr>
                <w:rFonts w:ascii="Mark OT" w:hAnsi="Mark OT"/>
                <w:color w:val="161747"/>
                <w:shd w:val="clear" w:color="auto" w:fill="FFFFFF"/>
              </w:rPr>
              <w:t xml:space="preserve">isioneve </w:t>
            </w:r>
            <w:r w:rsidRPr="00206D0F">
              <w:rPr>
                <w:rFonts w:ascii="Mark OT" w:hAnsi="Mark OT"/>
                <w:color w:val="161747"/>
                <w:shd w:val="clear" w:color="auto" w:fill="FFFFFF"/>
              </w:rPr>
              <w:t xml:space="preserve">në ajër i një niveli të tillë të detajuar dhe modeli i parë kombëtar i cilësisë së ajrit </w:t>
            </w:r>
            <w:r w:rsidR="00BC0A27">
              <w:rPr>
                <w:rFonts w:ascii="Mark OT" w:hAnsi="Mark OT"/>
                <w:color w:val="161747"/>
                <w:shd w:val="clear" w:color="auto" w:fill="FFFFFF"/>
              </w:rPr>
              <w:t>është</w:t>
            </w:r>
            <w:r w:rsidRPr="00206D0F">
              <w:rPr>
                <w:rFonts w:ascii="Mark OT" w:hAnsi="Mark OT"/>
                <w:color w:val="161747"/>
                <w:shd w:val="clear" w:color="auto" w:fill="FFFFFF"/>
              </w:rPr>
              <w:t xml:space="preserve"> përgatit</w:t>
            </w:r>
            <w:r w:rsidR="00BC0A27">
              <w:rPr>
                <w:rFonts w:ascii="Mark OT" w:hAnsi="Mark OT"/>
                <w:color w:val="161747"/>
                <w:shd w:val="clear" w:color="auto" w:fill="FFFFFF"/>
              </w:rPr>
              <w:t xml:space="preserve">ur </w:t>
            </w:r>
            <w:r w:rsidRPr="00206D0F">
              <w:rPr>
                <w:rFonts w:ascii="Mark OT" w:hAnsi="Mark OT"/>
                <w:color w:val="161747"/>
                <w:shd w:val="clear" w:color="auto" w:fill="FFFFFF"/>
              </w:rPr>
              <w:t xml:space="preserve">si pjesë e projektit të financuar nga </w:t>
            </w:r>
            <w:r w:rsidR="00BC0A27">
              <w:rPr>
                <w:rFonts w:ascii="Mark OT" w:hAnsi="Mark OT"/>
                <w:color w:val="161747"/>
                <w:shd w:val="clear" w:color="auto" w:fill="FFFFFF"/>
              </w:rPr>
              <w:t>KSM</w:t>
            </w:r>
            <w:r w:rsidRPr="00206D0F">
              <w:rPr>
                <w:rFonts w:ascii="Mark OT" w:hAnsi="Mark OT"/>
                <w:color w:val="161747"/>
                <w:shd w:val="clear" w:color="auto" w:fill="FFFFFF"/>
              </w:rPr>
              <w:t xml:space="preserve"> "</w:t>
            </w:r>
            <w:r w:rsidR="00D37388" w:rsidRPr="00206D0F">
              <w:rPr>
                <w:rFonts w:ascii="Mark OT" w:hAnsi="Mark OT"/>
                <w:color w:val="161747"/>
                <w:shd w:val="clear" w:color="auto" w:fill="FFFFFF"/>
              </w:rPr>
              <w:t xml:space="preserve">Furnizimi i </w:t>
            </w:r>
            <w:r w:rsidR="00BC0A27">
              <w:rPr>
                <w:rFonts w:ascii="Mark OT" w:hAnsi="Mark OT"/>
                <w:color w:val="161747"/>
                <w:shd w:val="clear" w:color="auto" w:fill="FFFFFF"/>
              </w:rPr>
              <w:t>M</w:t>
            </w:r>
            <w:r w:rsidR="00D37388" w:rsidRPr="00206D0F">
              <w:rPr>
                <w:rFonts w:ascii="Mark OT" w:hAnsi="Mark OT"/>
                <w:color w:val="161747"/>
                <w:shd w:val="clear" w:color="auto" w:fill="FFFFFF"/>
              </w:rPr>
              <w:t xml:space="preserve">enaxhimit të </w:t>
            </w:r>
            <w:r w:rsidR="00BC0A27">
              <w:rPr>
                <w:rFonts w:ascii="Mark OT" w:hAnsi="Mark OT"/>
                <w:color w:val="161747"/>
                <w:shd w:val="clear" w:color="auto" w:fill="FFFFFF"/>
              </w:rPr>
              <w:t>P</w:t>
            </w:r>
            <w:r w:rsidR="00D37388" w:rsidRPr="00206D0F">
              <w:rPr>
                <w:rFonts w:ascii="Mark OT" w:hAnsi="Mark OT"/>
                <w:color w:val="161747"/>
                <w:shd w:val="clear" w:color="auto" w:fill="FFFFFF"/>
              </w:rPr>
              <w:t xml:space="preserve">rojektit, </w:t>
            </w:r>
            <w:r w:rsidR="00BC0A27">
              <w:rPr>
                <w:rFonts w:ascii="Mark OT" w:hAnsi="Mark OT"/>
                <w:color w:val="161747"/>
                <w:shd w:val="clear" w:color="auto" w:fill="FFFFFF"/>
              </w:rPr>
              <w:t>M</w:t>
            </w:r>
            <w:r w:rsidR="00D37388" w:rsidRPr="00206D0F">
              <w:rPr>
                <w:rFonts w:ascii="Mark OT" w:hAnsi="Mark OT"/>
                <w:color w:val="161747"/>
                <w:shd w:val="clear" w:color="auto" w:fill="FFFFFF"/>
              </w:rPr>
              <w:t xml:space="preserve">enaxhimit të </w:t>
            </w:r>
            <w:r w:rsidR="00BC0A27">
              <w:rPr>
                <w:rFonts w:ascii="Mark OT" w:hAnsi="Mark OT"/>
                <w:color w:val="161747"/>
                <w:shd w:val="clear" w:color="auto" w:fill="FFFFFF"/>
              </w:rPr>
              <w:t>I</w:t>
            </w:r>
            <w:r w:rsidR="00D37388" w:rsidRPr="00206D0F">
              <w:rPr>
                <w:rFonts w:ascii="Mark OT" w:hAnsi="Mark OT"/>
                <w:color w:val="161747"/>
                <w:shd w:val="clear" w:color="auto" w:fill="FFFFFF"/>
              </w:rPr>
              <w:t>nformacion</w:t>
            </w:r>
            <w:r w:rsidR="00BC0A27">
              <w:rPr>
                <w:rFonts w:ascii="Mark OT" w:hAnsi="Mark OT"/>
                <w:color w:val="161747"/>
                <w:shd w:val="clear" w:color="auto" w:fill="FFFFFF"/>
              </w:rPr>
              <w:t xml:space="preserve">eve </w:t>
            </w:r>
            <w:r w:rsidR="00D37388" w:rsidRPr="00206D0F">
              <w:rPr>
                <w:rFonts w:ascii="Mark OT" w:hAnsi="Mark OT"/>
                <w:color w:val="161747"/>
                <w:shd w:val="clear" w:color="auto" w:fill="FFFFFF"/>
              </w:rPr>
              <w:t xml:space="preserve">për </w:t>
            </w:r>
            <w:r w:rsidR="00BC0A27">
              <w:rPr>
                <w:rFonts w:ascii="Mark OT" w:hAnsi="Mark OT"/>
                <w:color w:val="161747"/>
                <w:shd w:val="clear" w:color="auto" w:fill="FFFFFF"/>
              </w:rPr>
              <w:t>C</w:t>
            </w:r>
            <w:r w:rsidR="00D37388" w:rsidRPr="00206D0F">
              <w:rPr>
                <w:rFonts w:ascii="Mark OT" w:hAnsi="Mark OT"/>
                <w:color w:val="161747"/>
                <w:shd w:val="clear" w:color="auto" w:fill="FFFFFF"/>
              </w:rPr>
              <w:t xml:space="preserve">ilësinë e </w:t>
            </w:r>
            <w:r w:rsidR="00BC0A27">
              <w:rPr>
                <w:rFonts w:ascii="Mark OT" w:hAnsi="Mark OT"/>
                <w:color w:val="161747"/>
                <w:shd w:val="clear" w:color="auto" w:fill="FFFFFF"/>
              </w:rPr>
              <w:t>A</w:t>
            </w:r>
            <w:r w:rsidR="00D37388" w:rsidRPr="00206D0F">
              <w:rPr>
                <w:rFonts w:ascii="Mark OT" w:hAnsi="Mark OT"/>
                <w:color w:val="161747"/>
                <w:shd w:val="clear" w:color="auto" w:fill="FFFFFF"/>
              </w:rPr>
              <w:t xml:space="preserve">jrit, </w:t>
            </w:r>
            <w:r w:rsidR="00BC0A27">
              <w:rPr>
                <w:rFonts w:ascii="Mark OT" w:hAnsi="Mark OT"/>
                <w:color w:val="161747"/>
                <w:shd w:val="clear" w:color="auto" w:fill="FFFFFF"/>
              </w:rPr>
              <w:t>N</w:t>
            </w:r>
            <w:r w:rsidR="00D37388" w:rsidRPr="00206D0F">
              <w:rPr>
                <w:rFonts w:ascii="Mark OT" w:hAnsi="Mark OT"/>
                <w:color w:val="161747"/>
                <w:shd w:val="clear" w:color="auto" w:fill="FFFFFF"/>
              </w:rPr>
              <w:t xml:space="preserve">dryshimin e </w:t>
            </w:r>
            <w:r w:rsidR="00BC0A27">
              <w:rPr>
                <w:rFonts w:ascii="Mark OT" w:hAnsi="Mark OT"/>
                <w:color w:val="161747"/>
                <w:shd w:val="clear" w:color="auto" w:fill="FFFFFF"/>
              </w:rPr>
              <w:t>S</w:t>
            </w:r>
            <w:r w:rsidR="00D37388" w:rsidRPr="00206D0F">
              <w:rPr>
                <w:rFonts w:ascii="Mark OT" w:hAnsi="Mark OT"/>
                <w:color w:val="161747"/>
                <w:shd w:val="clear" w:color="auto" w:fill="FFFFFF"/>
              </w:rPr>
              <w:t xml:space="preserve">jelljes dhe </w:t>
            </w:r>
            <w:r w:rsidR="00BC0A27">
              <w:rPr>
                <w:rFonts w:ascii="Mark OT" w:hAnsi="Mark OT"/>
                <w:color w:val="161747"/>
                <w:shd w:val="clear" w:color="auto" w:fill="FFFFFF"/>
              </w:rPr>
              <w:t>S</w:t>
            </w:r>
            <w:r w:rsidR="00D37388" w:rsidRPr="00206D0F">
              <w:rPr>
                <w:rFonts w:ascii="Mark OT" w:hAnsi="Mark OT"/>
                <w:color w:val="161747"/>
                <w:shd w:val="clear" w:color="auto" w:fill="FFFFFF"/>
              </w:rPr>
              <w:t xml:space="preserve">hërbimet e </w:t>
            </w:r>
            <w:r w:rsidR="00BC0A27">
              <w:rPr>
                <w:rFonts w:ascii="Mark OT" w:hAnsi="Mark OT"/>
                <w:color w:val="161747"/>
                <w:shd w:val="clear" w:color="auto" w:fill="FFFFFF"/>
              </w:rPr>
              <w:t>K</w:t>
            </w:r>
            <w:r w:rsidR="00D37388" w:rsidRPr="00206D0F">
              <w:rPr>
                <w:rFonts w:ascii="Mark OT" w:hAnsi="Mark OT"/>
                <w:color w:val="161747"/>
                <w:shd w:val="clear" w:color="auto" w:fill="FFFFFF"/>
              </w:rPr>
              <w:t>omunikimit</w:t>
            </w:r>
            <w:r w:rsidR="00BC0A27">
              <w:rPr>
                <w:rFonts w:ascii="Mark OT" w:hAnsi="Mark OT"/>
                <w:color w:val="161747"/>
                <w:shd w:val="clear" w:color="auto" w:fill="FFFFFF"/>
              </w:rPr>
              <w:t>”</w:t>
            </w:r>
            <w:r w:rsidRPr="00206D0F">
              <w:rPr>
                <w:rFonts w:ascii="Mark OT" w:hAnsi="Mark OT"/>
                <w:color w:val="161747"/>
                <w:shd w:val="clear" w:color="auto" w:fill="FFFFFF"/>
              </w:rPr>
              <w:t>.</w:t>
            </w:r>
            <w:r w:rsidR="001B3A67" w:rsidRPr="00206D0F">
              <w:rPr>
                <w:rFonts w:ascii="Mark OT" w:hAnsi="Mark OT"/>
                <w:color w:val="161747"/>
                <w:shd w:val="clear" w:color="auto" w:fill="FFFFFF"/>
              </w:rPr>
              <w:t> </w:t>
            </w:r>
          </w:p>
          <w:p w14:paraId="051ADBFE" w14:textId="77777777" w:rsidR="001B3A67" w:rsidRPr="00206D0F" w:rsidRDefault="001B3A67" w:rsidP="001B3A67">
            <w:pPr>
              <w:autoSpaceDE w:val="0"/>
              <w:autoSpaceDN w:val="0"/>
              <w:adjustRightInd w:val="0"/>
              <w:spacing w:line="241" w:lineRule="atLeast"/>
              <w:rPr>
                <w:rFonts w:ascii="Mark OT" w:hAnsi="Mark OT"/>
                <w:b/>
                <w:bCs/>
                <w:color w:val="161747"/>
                <w:shd w:val="clear" w:color="auto" w:fill="FFFFFF"/>
              </w:rPr>
            </w:pPr>
          </w:p>
          <w:p w14:paraId="72765AB0" w14:textId="65BC37FA"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lastRenderedPageBreak/>
              <w:t>Inventari i em</w:t>
            </w:r>
            <w:r w:rsidR="00BC0A27">
              <w:rPr>
                <w:rFonts w:ascii="Mark OT" w:eastAsia="Times New Roman" w:hAnsi="Mark OT"/>
                <w:color w:val="161747"/>
                <w:sz w:val="21"/>
                <w:szCs w:val="21"/>
              </w:rPr>
              <w:t xml:space="preserve">isioneve </w:t>
            </w:r>
            <w:r w:rsidRPr="00206D0F">
              <w:rPr>
                <w:rFonts w:ascii="Mark OT" w:eastAsia="Times New Roman" w:hAnsi="Mark OT"/>
                <w:color w:val="161747"/>
                <w:sz w:val="21"/>
                <w:szCs w:val="21"/>
              </w:rPr>
              <w:t>në ajër është përgatitur për tërë Kosovën.</w:t>
            </w:r>
            <w:r w:rsidR="00BC0A27">
              <w:rPr>
                <w:rFonts w:ascii="Mark OT" w:eastAsia="Times New Roman" w:hAnsi="Mark OT"/>
                <w:color w:val="161747"/>
                <w:sz w:val="21"/>
                <w:szCs w:val="21"/>
              </w:rPr>
              <w:t xml:space="preserve"> </w:t>
            </w:r>
            <w:r w:rsidRPr="00206D0F">
              <w:rPr>
                <w:rFonts w:ascii="Mark OT" w:eastAsia="Times New Roman" w:hAnsi="Mark OT"/>
                <w:color w:val="161747"/>
                <w:sz w:val="21"/>
                <w:szCs w:val="21"/>
              </w:rPr>
              <w:t xml:space="preserve">Puna </w:t>
            </w:r>
            <w:r w:rsidR="00BC0A27">
              <w:rPr>
                <w:rFonts w:ascii="Mark OT" w:eastAsia="Times New Roman" w:hAnsi="Mark OT"/>
                <w:color w:val="161747"/>
                <w:sz w:val="21"/>
                <w:szCs w:val="21"/>
              </w:rPr>
              <w:t>është</w:t>
            </w:r>
            <w:r w:rsidRPr="00206D0F">
              <w:rPr>
                <w:rFonts w:ascii="Mark OT" w:eastAsia="Times New Roman" w:hAnsi="Mark OT"/>
                <w:color w:val="161747"/>
                <w:sz w:val="21"/>
                <w:szCs w:val="21"/>
              </w:rPr>
              <w:t xml:space="preserve"> bë</w:t>
            </w:r>
            <w:r w:rsidR="00BC0A27">
              <w:rPr>
                <w:rFonts w:ascii="Mark OT" w:eastAsia="Times New Roman" w:hAnsi="Mark OT"/>
                <w:color w:val="161747"/>
                <w:sz w:val="21"/>
                <w:szCs w:val="21"/>
              </w:rPr>
              <w:t>rë</w:t>
            </w:r>
            <w:r w:rsidRPr="00206D0F">
              <w:rPr>
                <w:rFonts w:ascii="Mark OT" w:eastAsia="Times New Roman" w:hAnsi="Mark OT"/>
                <w:color w:val="161747"/>
                <w:sz w:val="21"/>
                <w:szCs w:val="21"/>
              </w:rPr>
              <w:t xml:space="preserve"> në bashkëpunim me </w:t>
            </w:r>
            <w:r w:rsidR="00D37388" w:rsidRPr="00206D0F">
              <w:rPr>
                <w:rFonts w:ascii="Mark OT" w:eastAsia="Times New Roman" w:hAnsi="Mark OT"/>
                <w:color w:val="161747"/>
                <w:sz w:val="21"/>
                <w:szCs w:val="21"/>
              </w:rPr>
              <w:t>AMMK-në</w:t>
            </w:r>
            <w:r w:rsidRPr="00206D0F">
              <w:rPr>
                <w:rFonts w:ascii="Mark OT" w:eastAsia="Times New Roman" w:hAnsi="Mark OT"/>
                <w:color w:val="161747"/>
                <w:sz w:val="21"/>
                <w:szCs w:val="21"/>
              </w:rPr>
              <w:t xml:space="preserve"> dhe me përdorimin e </w:t>
            </w:r>
            <w:proofErr w:type="spellStart"/>
            <w:r w:rsidRPr="00206D0F">
              <w:rPr>
                <w:rFonts w:ascii="Mark OT" w:eastAsia="Times New Roman" w:hAnsi="Mark OT"/>
                <w:color w:val="161747"/>
                <w:sz w:val="21"/>
                <w:szCs w:val="21"/>
              </w:rPr>
              <w:t>inputeve</w:t>
            </w:r>
            <w:proofErr w:type="spellEnd"/>
            <w:r w:rsidRPr="00206D0F">
              <w:rPr>
                <w:rFonts w:ascii="Mark OT" w:eastAsia="Times New Roman" w:hAnsi="Mark OT"/>
                <w:color w:val="161747"/>
                <w:sz w:val="21"/>
                <w:szCs w:val="21"/>
              </w:rPr>
              <w:t xml:space="preserve"> nga një projekt </w:t>
            </w:r>
            <w:r w:rsidR="00BC0A27">
              <w:rPr>
                <w:rFonts w:ascii="Mark OT" w:eastAsia="Times New Roman" w:hAnsi="Mark OT"/>
                <w:color w:val="161747"/>
                <w:sz w:val="21"/>
                <w:szCs w:val="21"/>
              </w:rPr>
              <w:t>i</w:t>
            </w:r>
            <w:r w:rsidRPr="00206D0F">
              <w:rPr>
                <w:rFonts w:ascii="Mark OT" w:eastAsia="Times New Roman" w:hAnsi="Mark OT"/>
                <w:color w:val="161747"/>
                <w:sz w:val="21"/>
                <w:szCs w:val="21"/>
              </w:rPr>
              <w:t xml:space="preserve"> </w:t>
            </w:r>
            <w:r w:rsidR="00D37388" w:rsidRPr="00206D0F">
              <w:rPr>
                <w:rFonts w:ascii="Mark OT" w:eastAsia="Times New Roman" w:hAnsi="Mark OT"/>
                <w:color w:val="161747"/>
                <w:sz w:val="21"/>
                <w:szCs w:val="21"/>
              </w:rPr>
              <w:t>Agjenci</w:t>
            </w:r>
            <w:r w:rsidR="00BC0A27">
              <w:rPr>
                <w:rFonts w:ascii="Mark OT" w:eastAsia="Times New Roman" w:hAnsi="Mark OT"/>
                <w:color w:val="161747"/>
                <w:sz w:val="21"/>
                <w:szCs w:val="21"/>
              </w:rPr>
              <w:t>së</w:t>
            </w:r>
            <w:r w:rsidR="00D37388" w:rsidRPr="00206D0F">
              <w:rPr>
                <w:rFonts w:ascii="Mark OT" w:eastAsia="Times New Roman" w:hAnsi="Mark OT"/>
                <w:color w:val="161747"/>
                <w:sz w:val="21"/>
                <w:szCs w:val="21"/>
              </w:rPr>
              <w:t xml:space="preserve"> Japoneze </w:t>
            </w:r>
            <w:r w:rsidR="00BC0A27">
              <w:rPr>
                <w:rFonts w:ascii="Mark OT" w:eastAsia="Times New Roman" w:hAnsi="Mark OT"/>
                <w:color w:val="161747"/>
                <w:sz w:val="21"/>
                <w:szCs w:val="21"/>
              </w:rPr>
              <w:t>për</w:t>
            </w:r>
            <w:r w:rsidR="00D37388" w:rsidRPr="00206D0F">
              <w:rPr>
                <w:rFonts w:ascii="Mark OT" w:eastAsia="Times New Roman" w:hAnsi="Mark OT"/>
                <w:color w:val="161747"/>
                <w:sz w:val="21"/>
                <w:szCs w:val="21"/>
              </w:rPr>
              <w:t xml:space="preserve"> Bashkëpunim Ndërkombëtar</w:t>
            </w:r>
            <w:r w:rsidRPr="00206D0F">
              <w:rPr>
                <w:rFonts w:ascii="Mark OT" w:eastAsia="Times New Roman" w:hAnsi="Mark OT"/>
                <w:color w:val="161747"/>
                <w:sz w:val="21"/>
                <w:szCs w:val="21"/>
              </w:rPr>
              <w:t xml:space="preserve"> (JICA).</w:t>
            </w:r>
            <w:r w:rsidR="00BC0A27">
              <w:rPr>
                <w:rFonts w:ascii="Mark OT" w:eastAsia="Times New Roman" w:hAnsi="Mark OT"/>
                <w:color w:val="161747"/>
                <w:sz w:val="21"/>
                <w:szCs w:val="21"/>
              </w:rPr>
              <w:t xml:space="preserve"> </w:t>
            </w:r>
            <w:r w:rsidR="00D37388" w:rsidRPr="00206D0F">
              <w:rPr>
                <w:rFonts w:ascii="Mark OT" w:eastAsia="Times New Roman" w:hAnsi="Mark OT"/>
                <w:color w:val="161747"/>
                <w:sz w:val="21"/>
                <w:szCs w:val="21"/>
              </w:rPr>
              <w:t xml:space="preserve">Viti 2018 </w:t>
            </w:r>
            <w:r w:rsidR="00BC0A27">
              <w:rPr>
                <w:rFonts w:ascii="Mark OT" w:eastAsia="Times New Roman" w:hAnsi="Mark OT"/>
                <w:color w:val="161747"/>
                <w:sz w:val="21"/>
                <w:szCs w:val="21"/>
              </w:rPr>
              <w:t xml:space="preserve">ka qenë </w:t>
            </w:r>
            <w:r w:rsidR="00D37388" w:rsidRPr="00206D0F">
              <w:rPr>
                <w:rFonts w:ascii="Mark OT" w:eastAsia="Times New Roman" w:hAnsi="Mark OT"/>
                <w:color w:val="161747"/>
                <w:sz w:val="21"/>
                <w:szCs w:val="21"/>
              </w:rPr>
              <w:t>viti i fillimit të zhvillimit të bazës së të dhënave të em</w:t>
            </w:r>
            <w:r w:rsidR="00BC0A27">
              <w:rPr>
                <w:rFonts w:ascii="Mark OT" w:eastAsia="Times New Roman" w:hAnsi="Mark OT"/>
                <w:color w:val="161747"/>
                <w:sz w:val="21"/>
                <w:szCs w:val="21"/>
              </w:rPr>
              <w:t>isioneve</w:t>
            </w:r>
            <w:r w:rsidR="00D37388" w:rsidRPr="00206D0F">
              <w:rPr>
                <w:rFonts w:ascii="Mark OT" w:eastAsia="Times New Roman" w:hAnsi="Mark OT"/>
                <w:color w:val="161747"/>
                <w:sz w:val="21"/>
                <w:szCs w:val="21"/>
              </w:rPr>
              <w:t xml:space="preserve">, </w:t>
            </w:r>
            <w:r w:rsidR="00BC0A27" w:rsidRPr="00BC0A27">
              <w:rPr>
                <w:rFonts w:ascii="Mark OT" w:eastAsia="Times New Roman" w:hAnsi="Mark OT"/>
                <w:color w:val="161747"/>
                <w:sz w:val="21"/>
                <w:szCs w:val="21"/>
              </w:rPr>
              <w:t>për të cilin vit të dhënat (të dhënat e matjeve, të dhëna statistikore dhe të tjera) janë më së shumti në dispozicion</w:t>
            </w:r>
            <w:r w:rsidR="00D37388" w:rsidRPr="00206D0F">
              <w:rPr>
                <w:rFonts w:ascii="Mark OT" w:eastAsia="Times New Roman" w:hAnsi="Mark OT"/>
                <w:color w:val="161747"/>
                <w:sz w:val="21"/>
                <w:szCs w:val="21"/>
              </w:rPr>
              <w:t>)</w:t>
            </w:r>
            <w:r w:rsidRPr="00206D0F">
              <w:rPr>
                <w:rFonts w:ascii="Mark OT" w:eastAsia="Times New Roman" w:hAnsi="Mark OT"/>
                <w:color w:val="161747"/>
                <w:sz w:val="21"/>
                <w:szCs w:val="21"/>
              </w:rPr>
              <w:t>.</w:t>
            </w:r>
            <w:r w:rsidR="00BC0A27">
              <w:rPr>
                <w:rFonts w:ascii="Mark OT" w:eastAsia="Times New Roman" w:hAnsi="Mark OT"/>
                <w:color w:val="161747"/>
                <w:sz w:val="21"/>
                <w:szCs w:val="21"/>
              </w:rPr>
              <w:t xml:space="preserve"> </w:t>
            </w:r>
            <w:r w:rsidRPr="00206D0F">
              <w:rPr>
                <w:rFonts w:ascii="Mark OT" w:eastAsia="Times New Roman" w:hAnsi="Mark OT"/>
                <w:color w:val="161747"/>
                <w:sz w:val="21"/>
                <w:szCs w:val="21"/>
              </w:rPr>
              <w:t>Inventari i</w:t>
            </w:r>
            <w:r w:rsidR="00D37388" w:rsidRPr="00206D0F">
              <w:rPr>
                <w:rFonts w:ascii="Mark OT" w:eastAsia="Times New Roman" w:hAnsi="Mark OT"/>
                <w:color w:val="161747"/>
                <w:sz w:val="21"/>
                <w:szCs w:val="21"/>
              </w:rPr>
              <w:t xml:space="preserve"> em</w:t>
            </w:r>
            <w:r w:rsidR="00BC0A27">
              <w:rPr>
                <w:rFonts w:ascii="Mark OT" w:eastAsia="Times New Roman" w:hAnsi="Mark OT"/>
                <w:color w:val="161747"/>
                <w:sz w:val="21"/>
                <w:szCs w:val="21"/>
              </w:rPr>
              <w:t xml:space="preserve">isioneve </w:t>
            </w:r>
            <w:r w:rsidR="00D37388" w:rsidRPr="00206D0F">
              <w:rPr>
                <w:rFonts w:ascii="Mark OT" w:eastAsia="Times New Roman" w:hAnsi="Mark OT"/>
                <w:color w:val="161747"/>
                <w:sz w:val="21"/>
                <w:szCs w:val="21"/>
              </w:rPr>
              <w:t>përfshinte këta ndotës</w:t>
            </w:r>
            <w:r w:rsidRPr="00206D0F">
              <w:rPr>
                <w:rFonts w:ascii="Mark OT" w:eastAsia="Times New Roman" w:hAnsi="Mark OT"/>
                <w:color w:val="161747"/>
                <w:sz w:val="21"/>
                <w:szCs w:val="21"/>
              </w:rPr>
              <w:t>:</w:t>
            </w:r>
            <w:r w:rsidR="00BC0A27">
              <w:rPr>
                <w:rFonts w:ascii="Mark OT" w:eastAsia="Times New Roman" w:hAnsi="Mark OT"/>
                <w:color w:val="161747"/>
                <w:sz w:val="21"/>
                <w:szCs w:val="21"/>
              </w:rPr>
              <w:t xml:space="preserve"> </w:t>
            </w:r>
            <w:r w:rsidRPr="00206D0F">
              <w:rPr>
                <w:rFonts w:ascii="Mark OT" w:eastAsia="Times New Roman" w:hAnsi="Mark OT"/>
                <w:color w:val="161747"/>
                <w:sz w:val="21"/>
                <w:szCs w:val="21"/>
              </w:rPr>
              <w:t>PM</w:t>
            </w:r>
            <w:r w:rsidR="00C930B7" w:rsidRPr="0043336D">
              <w:rPr>
                <w:rFonts w:ascii="Mark OT" w:eastAsia="Times New Roman" w:hAnsi="Mark OT"/>
                <w:color w:val="161747"/>
                <w:sz w:val="21"/>
                <w:szCs w:val="21"/>
                <w:vertAlign w:val="subscript"/>
              </w:rPr>
              <w:t>10</w:t>
            </w:r>
            <w:r w:rsidRPr="00206D0F">
              <w:rPr>
                <w:rFonts w:ascii="Mark OT" w:eastAsia="Times New Roman" w:hAnsi="Mark OT"/>
                <w:color w:val="161747"/>
                <w:sz w:val="21"/>
                <w:szCs w:val="21"/>
              </w:rPr>
              <w:t>, PM</w:t>
            </w:r>
            <w:r w:rsidR="00C930B7" w:rsidRPr="0043336D">
              <w:rPr>
                <w:rFonts w:ascii="Mark OT" w:eastAsia="Times New Roman" w:hAnsi="Mark OT"/>
                <w:color w:val="161747"/>
                <w:sz w:val="21"/>
                <w:szCs w:val="21"/>
                <w:vertAlign w:val="subscript"/>
              </w:rPr>
              <w:t>2.5</w:t>
            </w:r>
            <w:r w:rsidRPr="00206D0F">
              <w:rPr>
                <w:rFonts w:ascii="Mark OT" w:eastAsia="Times New Roman" w:hAnsi="Mark OT"/>
                <w:color w:val="161747"/>
                <w:sz w:val="21"/>
                <w:szCs w:val="21"/>
              </w:rPr>
              <w:t>, oksidet e azotit (</w:t>
            </w:r>
            <w:proofErr w:type="spellStart"/>
            <w:r w:rsidRPr="00206D0F">
              <w:rPr>
                <w:rFonts w:ascii="Mark OT" w:eastAsia="Times New Roman" w:hAnsi="Mark OT"/>
                <w:color w:val="161747"/>
                <w:sz w:val="21"/>
                <w:szCs w:val="21"/>
              </w:rPr>
              <w:t>NOx</w:t>
            </w:r>
            <w:proofErr w:type="spellEnd"/>
            <w:r w:rsidRPr="00206D0F">
              <w:rPr>
                <w:rFonts w:ascii="Mark OT" w:eastAsia="Times New Roman" w:hAnsi="Mark OT"/>
                <w:color w:val="161747"/>
                <w:sz w:val="21"/>
                <w:szCs w:val="21"/>
              </w:rPr>
              <w:t xml:space="preserve">), </w:t>
            </w:r>
            <w:proofErr w:type="spellStart"/>
            <w:r w:rsidRPr="00206D0F">
              <w:rPr>
                <w:rFonts w:ascii="Mark OT" w:eastAsia="Times New Roman" w:hAnsi="Mark OT"/>
                <w:color w:val="161747"/>
                <w:sz w:val="21"/>
                <w:szCs w:val="21"/>
              </w:rPr>
              <w:t>dioksidi</w:t>
            </w:r>
            <w:r w:rsidR="00FA47B8" w:rsidRPr="00206D0F">
              <w:rPr>
                <w:rFonts w:ascii="Mark OT" w:eastAsia="Times New Roman" w:hAnsi="Mark OT"/>
                <w:color w:val="161747"/>
                <w:sz w:val="21"/>
                <w:szCs w:val="21"/>
              </w:rPr>
              <w:t>n</w:t>
            </w:r>
            <w:proofErr w:type="spellEnd"/>
            <w:r w:rsidR="00FA47B8" w:rsidRPr="00206D0F">
              <w:rPr>
                <w:rFonts w:ascii="Mark OT" w:eastAsia="Times New Roman" w:hAnsi="Mark OT"/>
                <w:color w:val="161747"/>
                <w:sz w:val="21"/>
                <w:szCs w:val="21"/>
              </w:rPr>
              <w:t xml:space="preserve"> e</w:t>
            </w:r>
            <w:r w:rsidRPr="00206D0F">
              <w:rPr>
                <w:rFonts w:ascii="Mark OT" w:eastAsia="Times New Roman" w:hAnsi="Mark OT"/>
                <w:color w:val="161747"/>
                <w:sz w:val="21"/>
                <w:szCs w:val="21"/>
              </w:rPr>
              <w:t xml:space="preserve"> s</w:t>
            </w:r>
            <w:r w:rsidR="00BC0A27">
              <w:rPr>
                <w:rFonts w:ascii="Mark OT" w:eastAsia="Times New Roman" w:hAnsi="Mark OT"/>
                <w:color w:val="161747"/>
                <w:sz w:val="21"/>
                <w:szCs w:val="21"/>
              </w:rPr>
              <w:t>ulfurit</w:t>
            </w:r>
            <w:r w:rsidRPr="00206D0F">
              <w:rPr>
                <w:rFonts w:ascii="Mark OT" w:eastAsia="Times New Roman" w:hAnsi="Mark OT"/>
                <w:color w:val="161747"/>
                <w:sz w:val="21"/>
                <w:szCs w:val="21"/>
              </w:rPr>
              <w:t xml:space="preserve"> (SO2), monoksidi</w:t>
            </w:r>
            <w:r w:rsidR="00FA47B8" w:rsidRPr="00206D0F">
              <w:rPr>
                <w:rFonts w:ascii="Mark OT" w:eastAsia="Times New Roman" w:hAnsi="Mark OT"/>
                <w:color w:val="161747"/>
                <w:sz w:val="21"/>
                <w:szCs w:val="21"/>
              </w:rPr>
              <w:t>n e</w:t>
            </w:r>
            <w:r w:rsidRPr="00206D0F">
              <w:rPr>
                <w:rFonts w:ascii="Mark OT" w:eastAsia="Times New Roman" w:hAnsi="Mark OT"/>
                <w:color w:val="161747"/>
                <w:sz w:val="21"/>
                <w:szCs w:val="21"/>
              </w:rPr>
              <w:t xml:space="preserve"> karbonit (CO), </w:t>
            </w:r>
            <w:proofErr w:type="spellStart"/>
            <w:r w:rsidR="00360BAF">
              <w:rPr>
                <w:rFonts w:ascii="Mark OT" w:eastAsia="Times New Roman" w:hAnsi="Mark OT"/>
                <w:color w:val="161747"/>
                <w:sz w:val="21"/>
                <w:szCs w:val="21"/>
              </w:rPr>
              <w:t>Bashkëdyzimet</w:t>
            </w:r>
            <w:proofErr w:type="spellEnd"/>
            <w:r w:rsidR="00360BAF">
              <w:rPr>
                <w:rFonts w:ascii="Mark OT" w:eastAsia="Times New Roman" w:hAnsi="Mark OT"/>
                <w:color w:val="161747"/>
                <w:sz w:val="21"/>
                <w:szCs w:val="21"/>
              </w:rPr>
              <w:t xml:space="preserve"> Organike të Avullueshme</w:t>
            </w:r>
            <w:r w:rsidR="00BC0A27">
              <w:rPr>
                <w:rFonts w:ascii="Mark OT" w:eastAsia="Times New Roman" w:hAnsi="Mark OT"/>
                <w:color w:val="161747"/>
                <w:sz w:val="21"/>
                <w:szCs w:val="21"/>
              </w:rPr>
              <w:t xml:space="preserve"> </w:t>
            </w:r>
            <w:r w:rsidR="00FA47B8" w:rsidRPr="00206D0F">
              <w:rPr>
                <w:rFonts w:ascii="Mark OT" w:eastAsia="Times New Roman" w:hAnsi="Mark OT"/>
                <w:color w:val="161747"/>
                <w:sz w:val="21"/>
                <w:szCs w:val="21"/>
              </w:rPr>
              <w:t xml:space="preserve">jo metan </w:t>
            </w:r>
            <w:r w:rsidRPr="00206D0F">
              <w:rPr>
                <w:rFonts w:ascii="Mark OT" w:eastAsia="Times New Roman" w:hAnsi="Mark OT"/>
                <w:color w:val="161747"/>
                <w:sz w:val="21"/>
                <w:szCs w:val="21"/>
              </w:rPr>
              <w:t>(</w:t>
            </w:r>
            <w:r w:rsidR="00360BAF">
              <w:rPr>
                <w:rFonts w:ascii="Mark OT" w:eastAsia="Times New Roman" w:hAnsi="Mark OT"/>
                <w:color w:val="161747"/>
                <w:sz w:val="21"/>
                <w:szCs w:val="21"/>
              </w:rPr>
              <w:t>B</w:t>
            </w:r>
            <w:r w:rsidR="00797CF1" w:rsidRPr="00206D0F">
              <w:rPr>
                <w:rFonts w:ascii="Mark OT" w:eastAsia="Times New Roman" w:hAnsi="Mark OT"/>
                <w:color w:val="161747"/>
                <w:sz w:val="21"/>
                <w:szCs w:val="21"/>
              </w:rPr>
              <w:t>O</w:t>
            </w:r>
            <w:r w:rsidR="00BC0A27">
              <w:rPr>
                <w:rFonts w:ascii="Mark OT" w:eastAsia="Times New Roman" w:hAnsi="Mark OT"/>
                <w:color w:val="161747"/>
                <w:sz w:val="21"/>
                <w:szCs w:val="21"/>
              </w:rPr>
              <w:t>A</w:t>
            </w:r>
            <w:r w:rsidR="00797CF1" w:rsidRPr="00206D0F">
              <w:rPr>
                <w:rFonts w:ascii="Mark OT" w:eastAsia="Times New Roman" w:hAnsi="Mark OT"/>
                <w:color w:val="161747"/>
                <w:sz w:val="21"/>
                <w:szCs w:val="21"/>
              </w:rPr>
              <w:t>JM</w:t>
            </w:r>
            <w:r w:rsidRPr="00206D0F">
              <w:rPr>
                <w:rFonts w:ascii="Mark OT" w:eastAsia="Times New Roman" w:hAnsi="Mark OT"/>
                <w:color w:val="161747"/>
                <w:sz w:val="21"/>
                <w:szCs w:val="21"/>
              </w:rPr>
              <w:t>), arseni</w:t>
            </w:r>
            <w:r w:rsidR="00BC0A27">
              <w:rPr>
                <w:rFonts w:ascii="Mark OT" w:eastAsia="Times New Roman" w:hAnsi="Mark OT"/>
                <w:color w:val="161747"/>
                <w:sz w:val="21"/>
                <w:szCs w:val="21"/>
              </w:rPr>
              <w:t>n</w:t>
            </w:r>
            <w:r w:rsidRPr="00206D0F">
              <w:rPr>
                <w:rFonts w:ascii="Mark OT" w:eastAsia="Times New Roman" w:hAnsi="Mark OT"/>
                <w:color w:val="161747"/>
                <w:sz w:val="21"/>
                <w:szCs w:val="21"/>
              </w:rPr>
              <w:t>, kadmiumi</w:t>
            </w:r>
            <w:r w:rsidR="00FA47B8" w:rsidRPr="00206D0F">
              <w:rPr>
                <w:rFonts w:ascii="Mark OT" w:eastAsia="Times New Roman" w:hAnsi="Mark OT"/>
                <w:color w:val="161747"/>
                <w:sz w:val="21"/>
                <w:szCs w:val="21"/>
              </w:rPr>
              <w:t>n</w:t>
            </w:r>
            <w:r w:rsidRPr="00206D0F">
              <w:rPr>
                <w:rFonts w:ascii="Mark OT" w:eastAsia="Times New Roman" w:hAnsi="Mark OT"/>
                <w:color w:val="161747"/>
                <w:sz w:val="21"/>
                <w:szCs w:val="21"/>
              </w:rPr>
              <w:t>, merkuri</w:t>
            </w:r>
            <w:r w:rsidR="00FA47B8" w:rsidRPr="00206D0F">
              <w:rPr>
                <w:rFonts w:ascii="Mark OT" w:eastAsia="Times New Roman" w:hAnsi="Mark OT"/>
                <w:color w:val="161747"/>
                <w:sz w:val="21"/>
                <w:szCs w:val="21"/>
              </w:rPr>
              <w:t>n</w:t>
            </w:r>
            <w:r w:rsidRPr="00206D0F">
              <w:rPr>
                <w:rFonts w:ascii="Mark OT" w:eastAsia="Times New Roman" w:hAnsi="Mark OT"/>
                <w:color w:val="161747"/>
                <w:sz w:val="21"/>
                <w:szCs w:val="21"/>
              </w:rPr>
              <w:t xml:space="preserve"> dhe plumbi</w:t>
            </w:r>
            <w:r w:rsidR="00FA47B8" w:rsidRPr="00206D0F">
              <w:rPr>
                <w:rFonts w:ascii="Mark OT" w:eastAsia="Times New Roman" w:hAnsi="Mark OT"/>
                <w:color w:val="161747"/>
                <w:sz w:val="21"/>
                <w:szCs w:val="21"/>
              </w:rPr>
              <w:t>n</w:t>
            </w:r>
            <w:r w:rsidRPr="00206D0F">
              <w:rPr>
                <w:rFonts w:ascii="Mark OT" w:eastAsia="Times New Roman" w:hAnsi="Mark OT"/>
                <w:color w:val="161747"/>
                <w:sz w:val="21"/>
                <w:szCs w:val="21"/>
              </w:rPr>
              <w:t>.</w:t>
            </w:r>
          </w:p>
          <w:p w14:paraId="418213B7"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Inventari i em</w:t>
            </w:r>
            <w:r w:rsidR="00BC0A27">
              <w:rPr>
                <w:rFonts w:ascii="Mark OT" w:eastAsia="Times New Roman" w:hAnsi="Mark OT"/>
                <w:color w:val="161747"/>
                <w:sz w:val="21"/>
                <w:szCs w:val="21"/>
              </w:rPr>
              <w:t xml:space="preserve">isioneve </w:t>
            </w:r>
            <w:r w:rsidRPr="00206D0F">
              <w:rPr>
                <w:rFonts w:ascii="Mark OT" w:eastAsia="Times New Roman" w:hAnsi="Mark OT"/>
                <w:color w:val="161747"/>
                <w:sz w:val="21"/>
                <w:szCs w:val="21"/>
              </w:rPr>
              <w:t xml:space="preserve">përfshin </w:t>
            </w:r>
            <w:r w:rsidR="00BC0A27">
              <w:rPr>
                <w:rFonts w:ascii="Mark OT" w:eastAsia="Times New Roman" w:hAnsi="Mark OT"/>
                <w:color w:val="161747"/>
                <w:sz w:val="21"/>
                <w:szCs w:val="21"/>
              </w:rPr>
              <w:t xml:space="preserve">këto </w:t>
            </w:r>
            <w:r w:rsidRPr="00206D0F">
              <w:rPr>
                <w:rFonts w:ascii="Mark OT" w:eastAsia="Times New Roman" w:hAnsi="Mark OT"/>
                <w:color w:val="161747"/>
                <w:sz w:val="21"/>
                <w:szCs w:val="21"/>
              </w:rPr>
              <w:t xml:space="preserve">burimet </w:t>
            </w:r>
            <w:r w:rsidR="00FA47B8" w:rsidRPr="00206D0F">
              <w:rPr>
                <w:rFonts w:ascii="Mark OT" w:eastAsia="Times New Roman" w:hAnsi="Mark OT"/>
                <w:color w:val="161747"/>
                <w:sz w:val="21"/>
                <w:szCs w:val="21"/>
              </w:rPr>
              <w:t>e emetim</w:t>
            </w:r>
            <w:r w:rsidR="00BC0A27">
              <w:rPr>
                <w:rFonts w:ascii="Mark OT" w:eastAsia="Times New Roman" w:hAnsi="Mark OT"/>
                <w:color w:val="161747"/>
                <w:sz w:val="21"/>
                <w:szCs w:val="21"/>
              </w:rPr>
              <w:t>it</w:t>
            </w:r>
            <w:r w:rsidRPr="00206D0F">
              <w:rPr>
                <w:rFonts w:ascii="Mark OT" w:eastAsia="Times New Roman" w:hAnsi="Mark OT"/>
                <w:color w:val="161747"/>
                <w:sz w:val="21"/>
                <w:szCs w:val="21"/>
              </w:rPr>
              <w:t>:</w:t>
            </w:r>
          </w:p>
          <w:p w14:paraId="363B1E09" w14:textId="537B7AE2" w:rsidR="001B3A67" w:rsidRPr="00206D0F" w:rsidRDefault="0023252A" w:rsidP="0023252A">
            <w:pPr>
              <w:numPr>
                <w:ilvl w:val="0"/>
                <w:numId w:val="3"/>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 xml:space="preserve">Djegia e vogël </w:t>
            </w:r>
            <w:r w:rsidR="00FA47B8" w:rsidRPr="00206D0F">
              <w:rPr>
                <w:rFonts w:ascii="Mark OT" w:eastAsia="Times New Roman" w:hAnsi="Mark OT"/>
                <w:color w:val="161747"/>
                <w:sz w:val="21"/>
                <w:szCs w:val="21"/>
              </w:rPr>
              <w:t>–pjesa më e madhe</w:t>
            </w:r>
            <w:r w:rsidRPr="00206D0F">
              <w:rPr>
                <w:rFonts w:ascii="Mark OT" w:eastAsia="Times New Roman" w:hAnsi="Mark OT"/>
                <w:color w:val="161747"/>
                <w:sz w:val="21"/>
                <w:szCs w:val="21"/>
              </w:rPr>
              <w:t xml:space="preserve"> e emetimeve në sektorin e djegies së vogël vjen nga ngrohj</w:t>
            </w:r>
            <w:r w:rsidR="00375CC8">
              <w:rPr>
                <w:rFonts w:ascii="Mark OT" w:eastAsia="Times New Roman" w:hAnsi="Mark OT"/>
                <w:color w:val="161747"/>
                <w:sz w:val="21"/>
                <w:szCs w:val="21"/>
              </w:rPr>
              <w:t>et e objekteve të banimit</w:t>
            </w:r>
            <w:r w:rsidRPr="00206D0F">
              <w:rPr>
                <w:rFonts w:ascii="Mark OT" w:eastAsia="Times New Roman" w:hAnsi="Mark OT"/>
                <w:color w:val="161747"/>
                <w:sz w:val="21"/>
                <w:szCs w:val="21"/>
              </w:rPr>
              <w:t>.</w:t>
            </w:r>
            <w:r w:rsidR="00375CC8">
              <w:rPr>
                <w:rFonts w:ascii="Mark OT" w:eastAsia="Times New Roman" w:hAnsi="Mark OT"/>
                <w:color w:val="161747"/>
                <w:sz w:val="21"/>
                <w:szCs w:val="21"/>
              </w:rPr>
              <w:t xml:space="preserve"> Këtu përfshihet edhe </w:t>
            </w:r>
            <w:r w:rsidR="00FA47B8" w:rsidRPr="00206D0F">
              <w:rPr>
                <w:rFonts w:ascii="Mark OT" w:eastAsia="Times New Roman" w:hAnsi="Mark OT"/>
                <w:color w:val="161747"/>
                <w:sz w:val="21"/>
                <w:szCs w:val="21"/>
              </w:rPr>
              <w:t xml:space="preserve">transporti </w:t>
            </w:r>
            <w:r w:rsidR="00375CC8">
              <w:rPr>
                <w:rFonts w:ascii="Mark OT" w:eastAsia="Times New Roman" w:hAnsi="Mark OT"/>
                <w:color w:val="161747"/>
                <w:sz w:val="21"/>
                <w:szCs w:val="21"/>
              </w:rPr>
              <w:t>–</w:t>
            </w:r>
            <w:r w:rsidR="00FA47B8" w:rsidRPr="00206D0F">
              <w:rPr>
                <w:rFonts w:ascii="Mark OT" w:eastAsia="Times New Roman" w:hAnsi="Mark OT"/>
                <w:color w:val="161747"/>
                <w:sz w:val="21"/>
                <w:szCs w:val="21"/>
              </w:rPr>
              <w:t xml:space="preserve"> emetimet</w:t>
            </w:r>
            <w:r w:rsidR="00375CC8">
              <w:rPr>
                <w:rFonts w:ascii="Mark OT" w:eastAsia="Times New Roman" w:hAnsi="Mark OT"/>
                <w:color w:val="161747"/>
                <w:sz w:val="21"/>
                <w:szCs w:val="21"/>
              </w:rPr>
              <w:t xml:space="preserve"> </w:t>
            </w:r>
            <w:r w:rsidR="00FA47B8" w:rsidRPr="00206D0F">
              <w:rPr>
                <w:rFonts w:ascii="Mark OT" w:eastAsia="Times New Roman" w:hAnsi="Mark OT"/>
                <w:color w:val="161747"/>
                <w:sz w:val="21"/>
                <w:szCs w:val="21"/>
              </w:rPr>
              <w:t>nga</w:t>
            </w:r>
            <w:r w:rsidRPr="00206D0F">
              <w:rPr>
                <w:rFonts w:ascii="Mark OT" w:eastAsia="Times New Roman" w:hAnsi="Mark OT"/>
                <w:color w:val="161747"/>
                <w:sz w:val="21"/>
                <w:szCs w:val="21"/>
              </w:rPr>
              <w:t xml:space="preserve"> trafiku, </w:t>
            </w:r>
            <w:r w:rsidR="00375CC8">
              <w:rPr>
                <w:rFonts w:ascii="Mark OT" w:eastAsia="Times New Roman" w:hAnsi="Mark OT"/>
                <w:color w:val="161747"/>
                <w:sz w:val="21"/>
                <w:szCs w:val="21"/>
              </w:rPr>
              <w:t xml:space="preserve">duke </w:t>
            </w:r>
            <w:proofErr w:type="spellStart"/>
            <w:r w:rsidR="00375CC8">
              <w:rPr>
                <w:rFonts w:ascii="Mark OT" w:eastAsia="Times New Roman" w:hAnsi="Mark OT"/>
                <w:color w:val="161747"/>
                <w:sz w:val="21"/>
                <w:szCs w:val="21"/>
              </w:rPr>
              <w:t>marë</w:t>
            </w:r>
            <w:proofErr w:type="spellEnd"/>
            <w:r w:rsidR="00375CC8">
              <w:rPr>
                <w:rFonts w:ascii="Mark OT" w:eastAsia="Times New Roman" w:hAnsi="Mark OT"/>
                <w:color w:val="161747"/>
                <w:sz w:val="21"/>
                <w:szCs w:val="21"/>
              </w:rPr>
              <w:t xml:space="preserve"> parasysh </w:t>
            </w:r>
            <w:r w:rsidRPr="00206D0F">
              <w:rPr>
                <w:rFonts w:ascii="Mark OT" w:eastAsia="Times New Roman" w:hAnsi="Mark OT"/>
                <w:color w:val="161747"/>
                <w:sz w:val="21"/>
                <w:szCs w:val="21"/>
              </w:rPr>
              <w:t xml:space="preserve">rrugët nacionale, rajonale, të qarkut dhe ato komunale, emetimet nga </w:t>
            </w:r>
            <w:r w:rsidR="00FA47B8" w:rsidRPr="00206D0F">
              <w:rPr>
                <w:rFonts w:ascii="Mark OT" w:eastAsia="Times New Roman" w:hAnsi="Mark OT"/>
                <w:color w:val="161747"/>
                <w:sz w:val="21"/>
                <w:szCs w:val="21"/>
              </w:rPr>
              <w:t>goma</w:t>
            </w:r>
            <w:r w:rsidR="00375CC8">
              <w:rPr>
                <w:rFonts w:ascii="Mark OT" w:eastAsia="Times New Roman" w:hAnsi="Mark OT"/>
                <w:color w:val="161747"/>
                <w:sz w:val="21"/>
                <w:szCs w:val="21"/>
              </w:rPr>
              <w:t>t</w:t>
            </w:r>
            <w:r w:rsidR="00FA47B8" w:rsidRPr="00206D0F">
              <w:rPr>
                <w:rFonts w:ascii="Mark OT" w:eastAsia="Times New Roman" w:hAnsi="Mark OT"/>
                <w:color w:val="161747"/>
                <w:sz w:val="21"/>
                <w:szCs w:val="21"/>
              </w:rPr>
              <w:t xml:space="preserve"> </w:t>
            </w:r>
            <w:r w:rsidR="00375CC8">
              <w:rPr>
                <w:rFonts w:ascii="Mark OT" w:eastAsia="Times New Roman" w:hAnsi="Mark OT"/>
                <w:color w:val="161747"/>
                <w:sz w:val="21"/>
                <w:szCs w:val="21"/>
              </w:rPr>
              <w:t>e</w:t>
            </w:r>
            <w:r w:rsidRPr="00206D0F">
              <w:rPr>
                <w:rFonts w:ascii="Mark OT" w:eastAsia="Times New Roman" w:hAnsi="Mark OT"/>
                <w:color w:val="161747"/>
                <w:sz w:val="21"/>
                <w:szCs w:val="21"/>
              </w:rPr>
              <w:t xml:space="preserve"> automjeteve dhe </w:t>
            </w:r>
            <w:proofErr w:type="spellStart"/>
            <w:r w:rsidR="00375CC8">
              <w:rPr>
                <w:rFonts w:ascii="Mark OT" w:eastAsia="Times New Roman" w:hAnsi="Mark OT"/>
                <w:color w:val="161747"/>
                <w:sz w:val="21"/>
                <w:szCs w:val="21"/>
              </w:rPr>
              <w:t>kosumimi</w:t>
            </w:r>
            <w:proofErr w:type="spellEnd"/>
            <w:r w:rsidR="00375CC8">
              <w:rPr>
                <w:rFonts w:ascii="Mark OT" w:eastAsia="Times New Roman" w:hAnsi="Mark OT"/>
                <w:color w:val="161747"/>
                <w:sz w:val="21"/>
                <w:szCs w:val="21"/>
              </w:rPr>
              <w:t xml:space="preserve"> i </w:t>
            </w:r>
            <w:r w:rsidRPr="00206D0F">
              <w:rPr>
                <w:rFonts w:ascii="Mark OT" w:eastAsia="Times New Roman" w:hAnsi="Mark OT"/>
                <w:color w:val="161747"/>
                <w:sz w:val="21"/>
                <w:szCs w:val="21"/>
              </w:rPr>
              <w:t xml:space="preserve">frenave, </w:t>
            </w:r>
            <w:proofErr w:type="spellStart"/>
            <w:r w:rsidR="00375CC8">
              <w:rPr>
                <w:rFonts w:ascii="Mark OT" w:eastAsia="Times New Roman" w:hAnsi="Mark OT"/>
                <w:color w:val="161747"/>
                <w:sz w:val="21"/>
                <w:szCs w:val="21"/>
              </w:rPr>
              <w:t>shtjerrja</w:t>
            </w:r>
            <w:proofErr w:type="spellEnd"/>
            <w:r w:rsidR="00375CC8">
              <w:rPr>
                <w:rFonts w:ascii="Mark OT" w:eastAsia="Times New Roman" w:hAnsi="Mark OT"/>
                <w:color w:val="161747"/>
                <w:sz w:val="21"/>
                <w:szCs w:val="21"/>
              </w:rPr>
              <w:t xml:space="preserve"> e </w:t>
            </w:r>
            <w:r w:rsidRPr="00206D0F">
              <w:rPr>
                <w:rFonts w:ascii="Mark OT" w:eastAsia="Times New Roman" w:hAnsi="Mark OT"/>
                <w:color w:val="161747"/>
                <w:sz w:val="21"/>
                <w:szCs w:val="21"/>
              </w:rPr>
              <w:t xml:space="preserve">sipërfaqes së rrugës dhe </w:t>
            </w:r>
            <w:proofErr w:type="spellStart"/>
            <w:r w:rsidR="00375CC8">
              <w:rPr>
                <w:rFonts w:ascii="Mark OT" w:eastAsia="Times New Roman" w:hAnsi="Mark OT"/>
                <w:color w:val="161747"/>
                <w:sz w:val="21"/>
                <w:szCs w:val="21"/>
              </w:rPr>
              <w:t>ripezullimi</w:t>
            </w:r>
            <w:proofErr w:type="spellEnd"/>
            <w:r w:rsidR="00375CC8">
              <w:rPr>
                <w:rFonts w:ascii="Mark OT" w:eastAsia="Times New Roman" w:hAnsi="Mark OT"/>
                <w:color w:val="161747"/>
                <w:sz w:val="21"/>
                <w:szCs w:val="21"/>
              </w:rPr>
              <w:t xml:space="preserve"> i</w:t>
            </w:r>
            <w:r w:rsidR="00FA47B8" w:rsidRPr="00206D0F">
              <w:rPr>
                <w:rFonts w:ascii="Mark OT" w:eastAsia="Times New Roman" w:hAnsi="Mark OT"/>
                <w:color w:val="161747"/>
                <w:sz w:val="21"/>
                <w:szCs w:val="21"/>
              </w:rPr>
              <w:t xml:space="preserve"> </w:t>
            </w:r>
            <w:r w:rsidR="00ED40C1">
              <w:rPr>
                <w:rFonts w:ascii="Mark OT" w:eastAsia="Times New Roman" w:hAnsi="Mark OT"/>
                <w:color w:val="161747"/>
                <w:sz w:val="21"/>
                <w:szCs w:val="21"/>
              </w:rPr>
              <w:t xml:space="preserve">materieve </w:t>
            </w:r>
            <w:proofErr w:type="spellStart"/>
            <w:r w:rsidR="00ED40C1">
              <w:rPr>
                <w:rFonts w:ascii="Mark OT" w:eastAsia="Times New Roman" w:hAnsi="Mark OT"/>
                <w:color w:val="161747"/>
                <w:sz w:val="21"/>
                <w:szCs w:val="21"/>
              </w:rPr>
              <w:t>grimcore</w:t>
            </w:r>
            <w:proofErr w:type="spellEnd"/>
            <w:r w:rsidR="00375CC8">
              <w:rPr>
                <w:rFonts w:ascii="Mark OT" w:eastAsia="Times New Roman" w:hAnsi="Mark OT"/>
                <w:color w:val="161747"/>
                <w:sz w:val="21"/>
                <w:szCs w:val="21"/>
              </w:rPr>
              <w:t xml:space="preserve"> </w:t>
            </w:r>
            <w:r w:rsidR="00FA47B8" w:rsidRPr="00206D0F">
              <w:rPr>
                <w:rFonts w:ascii="Mark OT" w:eastAsia="Times New Roman" w:hAnsi="Mark OT"/>
                <w:color w:val="161747"/>
                <w:sz w:val="21"/>
                <w:szCs w:val="21"/>
              </w:rPr>
              <w:t>(</w:t>
            </w:r>
            <w:r w:rsidRPr="00206D0F">
              <w:rPr>
                <w:rFonts w:ascii="Mark OT" w:eastAsia="Times New Roman" w:hAnsi="Mark OT"/>
                <w:color w:val="161747"/>
                <w:sz w:val="21"/>
                <w:szCs w:val="21"/>
              </w:rPr>
              <w:t>PM</w:t>
            </w:r>
            <w:r w:rsidR="00FA47B8" w:rsidRPr="00206D0F">
              <w:rPr>
                <w:rFonts w:ascii="Mark OT" w:eastAsia="Times New Roman" w:hAnsi="Mark OT"/>
                <w:color w:val="161747"/>
                <w:sz w:val="21"/>
                <w:szCs w:val="21"/>
              </w:rPr>
              <w:t>)</w:t>
            </w:r>
            <w:r w:rsidRPr="00206D0F">
              <w:rPr>
                <w:rFonts w:ascii="Mark OT" w:eastAsia="Times New Roman" w:hAnsi="Mark OT"/>
                <w:color w:val="161747"/>
                <w:sz w:val="21"/>
                <w:szCs w:val="21"/>
              </w:rPr>
              <w:t>.</w:t>
            </w:r>
          </w:p>
          <w:p w14:paraId="14FC0ED9" w14:textId="77777777" w:rsidR="001B3A67" w:rsidRPr="00206D0F" w:rsidRDefault="0023252A" w:rsidP="0023252A">
            <w:pPr>
              <w:numPr>
                <w:ilvl w:val="0"/>
                <w:numId w:val="3"/>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 xml:space="preserve">Industria (burimet e pikave dhe zonave) </w:t>
            </w:r>
            <w:r w:rsidR="003E7C84" w:rsidRPr="00206D0F">
              <w:rPr>
                <w:rFonts w:ascii="Mark OT" w:eastAsia="Times New Roman" w:hAnsi="Mark OT"/>
                <w:color w:val="161747"/>
                <w:sz w:val="21"/>
                <w:szCs w:val="21"/>
              </w:rPr>
              <w:t>–përfshi</w:t>
            </w:r>
            <w:r w:rsidR="00375CC8">
              <w:rPr>
                <w:rFonts w:ascii="Mark OT" w:eastAsia="Times New Roman" w:hAnsi="Mark OT"/>
                <w:color w:val="161747"/>
                <w:sz w:val="21"/>
                <w:szCs w:val="21"/>
              </w:rPr>
              <w:t>n</w:t>
            </w:r>
            <w:r w:rsidRPr="00206D0F">
              <w:rPr>
                <w:rFonts w:ascii="Mark OT" w:eastAsia="Times New Roman" w:hAnsi="Mark OT"/>
                <w:color w:val="161747"/>
                <w:sz w:val="21"/>
                <w:szCs w:val="21"/>
              </w:rPr>
              <w:t xml:space="preserve"> emetimet nga instalimet e </w:t>
            </w:r>
            <w:r w:rsidR="00375CC8">
              <w:rPr>
                <w:rFonts w:ascii="Mark OT" w:eastAsia="Times New Roman" w:hAnsi="Mark OT"/>
                <w:color w:val="161747"/>
                <w:sz w:val="21"/>
                <w:szCs w:val="21"/>
              </w:rPr>
              <w:t>PKIN-së</w:t>
            </w:r>
            <w:r w:rsidRPr="00206D0F">
              <w:rPr>
                <w:rFonts w:ascii="Mark OT" w:eastAsia="Times New Roman" w:hAnsi="Mark OT"/>
                <w:color w:val="161747"/>
                <w:sz w:val="21"/>
                <w:szCs w:val="21"/>
              </w:rPr>
              <w:t xml:space="preserve"> </w:t>
            </w:r>
            <w:r w:rsidR="003E7C84" w:rsidRPr="00206D0F">
              <w:rPr>
                <w:rFonts w:ascii="Mark OT" w:eastAsia="Times New Roman" w:hAnsi="Mark OT"/>
                <w:color w:val="161747"/>
                <w:sz w:val="21"/>
                <w:szCs w:val="21"/>
              </w:rPr>
              <w:t>(me leje mjedisore të integruar</w:t>
            </w:r>
            <w:r w:rsidR="00375CC8">
              <w:rPr>
                <w:rFonts w:ascii="Mark OT" w:eastAsia="Times New Roman" w:hAnsi="Mark OT"/>
                <w:color w:val="161747"/>
                <w:sz w:val="21"/>
                <w:szCs w:val="21"/>
              </w:rPr>
              <w:t>a</w:t>
            </w:r>
            <w:r w:rsidRPr="00206D0F">
              <w:rPr>
                <w:rFonts w:ascii="Mark OT" w:eastAsia="Times New Roman" w:hAnsi="Mark OT"/>
                <w:color w:val="161747"/>
                <w:sz w:val="21"/>
                <w:szCs w:val="21"/>
              </w:rPr>
              <w:t xml:space="preserve"> ose </w:t>
            </w:r>
            <w:r w:rsidR="00375CC8">
              <w:rPr>
                <w:rFonts w:ascii="Mark OT" w:eastAsia="Times New Roman" w:hAnsi="Mark OT"/>
                <w:color w:val="161747"/>
                <w:sz w:val="21"/>
                <w:szCs w:val="21"/>
              </w:rPr>
              <w:t xml:space="preserve">duke </w:t>
            </w:r>
            <w:r w:rsidR="003E7C84" w:rsidRPr="00206D0F">
              <w:rPr>
                <w:rFonts w:ascii="Mark OT" w:eastAsia="Times New Roman" w:hAnsi="Mark OT"/>
                <w:color w:val="161747"/>
                <w:sz w:val="21"/>
                <w:szCs w:val="21"/>
              </w:rPr>
              <w:t>aplik</w:t>
            </w:r>
            <w:r w:rsidR="00375CC8">
              <w:rPr>
                <w:rFonts w:ascii="Mark OT" w:eastAsia="Times New Roman" w:hAnsi="Mark OT"/>
                <w:color w:val="161747"/>
                <w:sz w:val="21"/>
                <w:szCs w:val="21"/>
              </w:rPr>
              <w:t xml:space="preserve">uar </w:t>
            </w:r>
            <w:r w:rsidRPr="00206D0F">
              <w:rPr>
                <w:rFonts w:ascii="Mark OT" w:eastAsia="Times New Roman" w:hAnsi="Mark OT"/>
                <w:color w:val="161747"/>
                <w:sz w:val="21"/>
                <w:szCs w:val="21"/>
              </w:rPr>
              <w:t xml:space="preserve">për </w:t>
            </w:r>
            <w:r w:rsidR="00375CC8">
              <w:rPr>
                <w:rFonts w:ascii="Mark OT" w:eastAsia="Times New Roman" w:hAnsi="Mark OT"/>
                <w:color w:val="161747"/>
                <w:sz w:val="21"/>
                <w:szCs w:val="21"/>
              </w:rPr>
              <w:t>PKIN</w:t>
            </w:r>
            <w:r w:rsidRPr="00206D0F">
              <w:rPr>
                <w:rFonts w:ascii="Mark OT" w:eastAsia="Times New Roman" w:hAnsi="Mark OT"/>
                <w:color w:val="161747"/>
                <w:sz w:val="21"/>
                <w:szCs w:val="21"/>
              </w:rPr>
              <w:t xml:space="preserve">), </w:t>
            </w:r>
            <w:proofErr w:type="spellStart"/>
            <w:r w:rsidRPr="00206D0F">
              <w:rPr>
                <w:rFonts w:ascii="Mark OT" w:eastAsia="Times New Roman" w:hAnsi="Mark OT"/>
                <w:color w:val="161747"/>
                <w:sz w:val="21"/>
                <w:szCs w:val="21"/>
              </w:rPr>
              <w:t>deponitë</w:t>
            </w:r>
            <w:proofErr w:type="spellEnd"/>
            <w:r w:rsidRPr="00206D0F">
              <w:rPr>
                <w:rFonts w:ascii="Mark OT" w:eastAsia="Times New Roman" w:hAnsi="Mark OT"/>
                <w:color w:val="161747"/>
                <w:sz w:val="21"/>
                <w:szCs w:val="21"/>
              </w:rPr>
              <w:t xml:space="preserve"> dhe guroret.</w:t>
            </w:r>
          </w:p>
          <w:p w14:paraId="24D24A90" w14:textId="77777777" w:rsidR="001B3A67" w:rsidRPr="00206D0F" w:rsidRDefault="0023252A" w:rsidP="0023252A">
            <w:pPr>
              <w:numPr>
                <w:ilvl w:val="0"/>
                <w:numId w:val="3"/>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Bujqësia (k</w:t>
            </w:r>
            <w:r w:rsidR="00375CC8">
              <w:rPr>
                <w:rFonts w:ascii="Mark OT" w:eastAsia="Times New Roman" w:hAnsi="Mark OT"/>
                <w:color w:val="161747"/>
                <w:sz w:val="21"/>
                <w:szCs w:val="21"/>
              </w:rPr>
              <w:t xml:space="preserve">ulturat </w:t>
            </w:r>
            <w:r w:rsidRPr="00206D0F">
              <w:rPr>
                <w:rFonts w:ascii="Mark OT" w:eastAsia="Times New Roman" w:hAnsi="Mark OT"/>
                <w:color w:val="161747"/>
                <w:sz w:val="21"/>
                <w:szCs w:val="21"/>
              </w:rPr>
              <w:t xml:space="preserve">dhe mbarështimi) - emetimet </w:t>
            </w:r>
            <w:proofErr w:type="spellStart"/>
            <w:r w:rsidRPr="00206D0F">
              <w:rPr>
                <w:rFonts w:ascii="Mark OT" w:eastAsia="Times New Roman" w:hAnsi="Mark OT"/>
                <w:color w:val="161747"/>
                <w:sz w:val="21"/>
                <w:szCs w:val="21"/>
              </w:rPr>
              <w:t>ng</w:t>
            </w:r>
            <w:proofErr w:type="spellEnd"/>
            <w:r w:rsidRPr="00206D0F">
              <w:rPr>
                <w:rFonts w:ascii="Mark OT" w:eastAsia="Times New Roman" w:hAnsi="Mark OT"/>
                <w:color w:val="161747"/>
                <w:sz w:val="21"/>
                <w:szCs w:val="21"/>
              </w:rPr>
              <w:t xml:space="preserve"> bujqësia, zonat </w:t>
            </w:r>
            <w:r w:rsidR="00375CC8">
              <w:rPr>
                <w:rFonts w:ascii="Mark OT" w:eastAsia="Times New Roman" w:hAnsi="Mark OT"/>
                <w:color w:val="161747"/>
                <w:sz w:val="21"/>
                <w:szCs w:val="21"/>
              </w:rPr>
              <w:t>q</w:t>
            </w:r>
            <w:r w:rsidRPr="00206D0F">
              <w:rPr>
                <w:rFonts w:ascii="Mark OT" w:eastAsia="Times New Roman" w:hAnsi="Mark OT"/>
                <w:color w:val="161747"/>
                <w:sz w:val="21"/>
                <w:szCs w:val="21"/>
              </w:rPr>
              <w:t>ë kultiv</w:t>
            </w:r>
            <w:r w:rsidR="00375CC8">
              <w:rPr>
                <w:rFonts w:ascii="Mark OT" w:eastAsia="Times New Roman" w:hAnsi="Mark OT"/>
                <w:color w:val="161747"/>
                <w:sz w:val="21"/>
                <w:szCs w:val="21"/>
              </w:rPr>
              <w:t>ohen</w:t>
            </w:r>
            <w:r w:rsidRPr="00206D0F">
              <w:rPr>
                <w:rFonts w:ascii="Mark OT" w:eastAsia="Times New Roman" w:hAnsi="Mark OT"/>
                <w:color w:val="161747"/>
                <w:sz w:val="21"/>
                <w:szCs w:val="21"/>
              </w:rPr>
              <w:t>, blegtoria dhe përdorimi i plehrave dhe makinerive bujqësore.</w:t>
            </w:r>
          </w:p>
          <w:p w14:paraId="328344D7" w14:textId="77777777" w:rsidR="001B3A67" w:rsidRPr="00206D0F" w:rsidRDefault="003E7C84"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Sa i përket</w:t>
            </w:r>
            <w:r w:rsidR="0023252A" w:rsidRPr="00206D0F">
              <w:rPr>
                <w:rFonts w:ascii="Mark OT" w:eastAsia="Times New Roman" w:hAnsi="Mark OT"/>
                <w:color w:val="161747"/>
                <w:sz w:val="21"/>
                <w:szCs w:val="21"/>
              </w:rPr>
              <w:t xml:space="preserve"> emetime</w:t>
            </w:r>
            <w:r w:rsidR="00A37024">
              <w:rPr>
                <w:rFonts w:ascii="Mark OT" w:eastAsia="Times New Roman" w:hAnsi="Mark OT"/>
                <w:color w:val="161747"/>
                <w:sz w:val="21"/>
                <w:szCs w:val="21"/>
              </w:rPr>
              <w:t>ve</w:t>
            </w:r>
            <w:r w:rsidR="0023252A" w:rsidRPr="00206D0F">
              <w:rPr>
                <w:rFonts w:ascii="Mark OT" w:eastAsia="Times New Roman" w:hAnsi="Mark OT"/>
                <w:color w:val="161747"/>
                <w:sz w:val="21"/>
                <w:szCs w:val="21"/>
              </w:rPr>
              <w:t xml:space="preserve"> totale nga të gjitha burimet (djegia e vogël, transporti, industria, bujqësia) - djegia e vogël </w:t>
            </w:r>
            <w:r w:rsidR="00375CC8">
              <w:rPr>
                <w:rFonts w:ascii="Mark OT" w:eastAsia="Times New Roman" w:hAnsi="Mark OT"/>
                <w:color w:val="161747"/>
                <w:sz w:val="21"/>
                <w:szCs w:val="21"/>
              </w:rPr>
              <w:t xml:space="preserve">ka një </w:t>
            </w:r>
            <w:r w:rsidR="0023252A" w:rsidRPr="00206D0F">
              <w:rPr>
                <w:rFonts w:ascii="Mark OT" w:eastAsia="Times New Roman" w:hAnsi="Mark OT"/>
                <w:color w:val="161747"/>
                <w:sz w:val="21"/>
                <w:szCs w:val="21"/>
              </w:rPr>
              <w:t>p</w:t>
            </w:r>
            <w:r w:rsidR="00375CC8">
              <w:rPr>
                <w:rFonts w:ascii="Mark OT" w:eastAsia="Times New Roman" w:hAnsi="Mark OT"/>
                <w:color w:val="161747"/>
                <w:sz w:val="21"/>
                <w:szCs w:val="21"/>
              </w:rPr>
              <w:t>jes</w:t>
            </w:r>
            <w:r w:rsidR="0023252A" w:rsidRPr="00206D0F">
              <w:rPr>
                <w:rFonts w:ascii="Mark OT" w:eastAsia="Times New Roman" w:hAnsi="Mark OT"/>
                <w:color w:val="161747"/>
                <w:sz w:val="21"/>
                <w:szCs w:val="21"/>
              </w:rPr>
              <w:t>ë</w:t>
            </w:r>
            <w:r w:rsidR="00375CC8">
              <w:rPr>
                <w:rFonts w:ascii="Mark OT" w:eastAsia="Times New Roman" w:hAnsi="Mark OT"/>
                <w:color w:val="161747"/>
                <w:sz w:val="21"/>
                <w:szCs w:val="21"/>
              </w:rPr>
              <w:t>marrje prej</w:t>
            </w:r>
            <w:r w:rsidR="0023252A" w:rsidRPr="00206D0F">
              <w:rPr>
                <w:rFonts w:ascii="Mark OT" w:eastAsia="Times New Roman" w:hAnsi="Mark OT"/>
                <w:color w:val="161747"/>
                <w:sz w:val="21"/>
                <w:szCs w:val="21"/>
              </w:rPr>
              <w:t xml:space="preserve"> 69% (PM</w:t>
            </w:r>
            <w:r w:rsidR="00C930B7" w:rsidRPr="0043336D">
              <w:rPr>
                <w:rFonts w:ascii="Mark OT" w:eastAsia="Times New Roman" w:hAnsi="Mark OT"/>
                <w:color w:val="161747"/>
                <w:sz w:val="21"/>
                <w:szCs w:val="21"/>
                <w:vertAlign w:val="subscript"/>
              </w:rPr>
              <w:t>10</w:t>
            </w:r>
            <w:r w:rsidR="0023252A" w:rsidRPr="00206D0F">
              <w:rPr>
                <w:rFonts w:ascii="Mark OT" w:eastAsia="Times New Roman" w:hAnsi="Mark OT"/>
                <w:color w:val="161747"/>
                <w:sz w:val="21"/>
                <w:szCs w:val="21"/>
              </w:rPr>
              <w:t>) dhe 84% (PM</w:t>
            </w:r>
            <w:r w:rsidR="00C930B7" w:rsidRPr="0043336D">
              <w:rPr>
                <w:rFonts w:ascii="Mark OT" w:eastAsia="Times New Roman" w:hAnsi="Mark OT"/>
                <w:color w:val="161747"/>
                <w:sz w:val="21"/>
                <w:szCs w:val="21"/>
                <w:vertAlign w:val="subscript"/>
              </w:rPr>
              <w:t>2.5</w:t>
            </w:r>
            <w:r w:rsidR="0023252A" w:rsidRPr="00206D0F">
              <w:rPr>
                <w:rFonts w:ascii="Mark OT" w:eastAsia="Times New Roman" w:hAnsi="Mark OT"/>
                <w:color w:val="161747"/>
                <w:sz w:val="21"/>
                <w:szCs w:val="21"/>
              </w:rPr>
              <w:t xml:space="preserve">) </w:t>
            </w:r>
            <w:r w:rsidR="00375CC8">
              <w:rPr>
                <w:rFonts w:ascii="Mark OT" w:eastAsia="Times New Roman" w:hAnsi="Mark OT"/>
                <w:color w:val="161747"/>
                <w:sz w:val="21"/>
                <w:szCs w:val="21"/>
              </w:rPr>
              <w:t>n</w:t>
            </w:r>
            <w:r w:rsidR="0023252A" w:rsidRPr="00206D0F">
              <w:rPr>
                <w:rFonts w:ascii="Mark OT" w:eastAsia="Times New Roman" w:hAnsi="Mark OT"/>
                <w:color w:val="161747"/>
                <w:sz w:val="21"/>
                <w:szCs w:val="21"/>
              </w:rPr>
              <w:t>ë emetime</w:t>
            </w:r>
            <w:r w:rsidR="00375CC8">
              <w:rPr>
                <w:rFonts w:ascii="Mark OT" w:eastAsia="Times New Roman" w:hAnsi="Mark OT"/>
                <w:color w:val="161747"/>
                <w:sz w:val="21"/>
                <w:szCs w:val="21"/>
              </w:rPr>
              <w:t>t</w:t>
            </w:r>
            <w:r w:rsidR="0023252A" w:rsidRPr="00206D0F">
              <w:rPr>
                <w:rFonts w:ascii="Mark OT" w:eastAsia="Times New Roman" w:hAnsi="Mark OT"/>
                <w:color w:val="161747"/>
                <w:sz w:val="21"/>
                <w:szCs w:val="21"/>
              </w:rPr>
              <w:t xml:space="preserve"> totale </w:t>
            </w:r>
            <w:r w:rsidRPr="00206D0F">
              <w:rPr>
                <w:rFonts w:ascii="Mark OT" w:eastAsia="Times New Roman" w:hAnsi="Mark OT"/>
                <w:color w:val="161747"/>
                <w:sz w:val="21"/>
                <w:szCs w:val="21"/>
              </w:rPr>
              <w:t xml:space="preserve">të </w:t>
            </w:r>
            <w:r w:rsidR="0023252A" w:rsidRPr="00206D0F">
              <w:rPr>
                <w:rFonts w:ascii="Mark OT" w:eastAsia="Times New Roman" w:hAnsi="Mark OT"/>
                <w:color w:val="161747"/>
                <w:sz w:val="21"/>
                <w:szCs w:val="21"/>
              </w:rPr>
              <w:t>PM</w:t>
            </w:r>
            <w:r w:rsidR="00375CC8">
              <w:rPr>
                <w:rFonts w:ascii="Mark OT" w:eastAsia="Times New Roman" w:hAnsi="Mark OT"/>
                <w:color w:val="161747"/>
                <w:sz w:val="21"/>
                <w:szCs w:val="21"/>
              </w:rPr>
              <w:t>-së</w:t>
            </w:r>
            <w:r w:rsidR="0023252A" w:rsidRPr="00206D0F">
              <w:rPr>
                <w:rFonts w:ascii="Mark OT" w:eastAsia="Times New Roman" w:hAnsi="Mark OT"/>
                <w:color w:val="161747"/>
                <w:sz w:val="21"/>
                <w:szCs w:val="21"/>
              </w:rPr>
              <w:t>, transporti (rrugët) 12% dhe 7%, industria (industria dhe guroret) 17% dhe 8%</w:t>
            </w:r>
            <w:r w:rsidR="00375CC8">
              <w:rPr>
                <w:rFonts w:ascii="Mark OT" w:eastAsia="Times New Roman" w:hAnsi="Mark OT"/>
                <w:color w:val="161747"/>
                <w:sz w:val="21"/>
                <w:szCs w:val="21"/>
              </w:rPr>
              <w:t>,</w:t>
            </w:r>
            <w:r w:rsidR="0023252A" w:rsidRPr="00206D0F">
              <w:rPr>
                <w:rFonts w:ascii="Mark OT" w:eastAsia="Times New Roman" w:hAnsi="Mark OT"/>
                <w:color w:val="161747"/>
                <w:sz w:val="21"/>
                <w:szCs w:val="21"/>
              </w:rPr>
              <w:t xml:space="preserve"> </w:t>
            </w:r>
            <w:r w:rsidR="00375CC8">
              <w:rPr>
                <w:rFonts w:ascii="Mark OT" w:eastAsia="Times New Roman" w:hAnsi="Mark OT"/>
                <w:color w:val="161747"/>
                <w:sz w:val="21"/>
                <w:szCs w:val="21"/>
              </w:rPr>
              <w:t xml:space="preserve">ndërsa </w:t>
            </w:r>
            <w:r w:rsidR="0023252A" w:rsidRPr="00206D0F">
              <w:rPr>
                <w:rFonts w:ascii="Mark OT" w:eastAsia="Times New Roman" w:hAnsi="Mark OT"/>
                <w:color w:val="161747"/>
                <w:sz w:val="21"/>
                <w:szCs w:val="21"/>
              </w:rPr>
              <w:t xml:space="preserve">bujqësia 3% </w:t>
            </w:r>
            <w:r w:rsidR="00375CC8">
              <w:rPr>
                <w:rFonts w:ascii="Mark OT" w:eastAsia="Times New Roman" w:hAnsi="Mark OT"/>
                <w:color w:val="161747"/>
                <w:sz w:val="21"/>
                <w:szCs w:val="21"/>
              </w:rPr>
              <w:t xml:space="preserve">dhe 1% </w:t>
            </w:r>
            <w:r w:rsidR="0023252A" w:rsidRPr="00206D0F">
              <w:rPr>
                <w:rFonts w:ascii="Mark OT" w:eastAsia="Times New Roman" w:hAnsi="Mark OT"/>
                <w:color w:val="161747"/>
                <w:sz w:val="21"/>
                <w:szCs w:val="21"/>
              </w:rPr>
              <w:t>përkatësisht.</w:t>
            </w:r>
            <w:r w:rsidR="00375CC8">
              <w:rPr>
                <w:rFonts w:ascii="Mark OT" w:eastAsia="Times New Roman" w:hAnsi="Mark OT"/>
                <w:color w:val="161747"/>
                <w:sz w:val="21"/>
                <w:szCs w:val="21"/>
              </w:rPr>
              <w:t xml:space="preserve"> </w:t>
            </w:r>
            <w:r w:rsidR="00375CC8" w:rsidRPr="00375CC8">
              <w:rPr>
                <w:rFonts w:ascii="Mark OT" w:eastAsia="Times New Roman" w:hAnsi="Mark OT"/>
                <w:color w:val="161747"/>
                <w:sz w:val="21"/>
                <w:szCs w:val="21"/>
              </w:rPr>
              <w:t>Pjesëmarrja e emetimeve nga sektorë të ndryshëm dallon në rastin e NO</w:t>
            </w:r>
            <w:r w:rsidR="00375CC8" w:rsidRPr="00375CC8">
              <w:rPr>
                <w:rFonts w:ascii="Mark OT" w:eastAsia="Times New Roman" w:hAnsi="Mark OT"/>
                <w:color w:val="161747"/>
                <w:sz w:val="21"/>
                <w:szCs w:val="21"/>
                <w:vertAlign w:val="subscript"/>
              </w:rPr>
              <w:t>2</w:t>
            </w:r>
            <w:r w:rsidR="0023252A" w:rsidRPr="00206D0F">
              <w:rPr>
                <w:rFonts w:ascii="Mark OT" w:eastAsia="Times New Roman" w:hAnsi="Mark OT"/>
                <w:color w:val="161747"/>
                <w:sz w:val="21"/>
                <w:szCs w:val="21"/>
              </w:rPr>
              <w:t>: djegia e vogël - 5%, transporti (rrugët) - 32%, industria - 56% dhe bujqësia - 9%.</w:t>
            </w:r>
            <w:r w:rsidR="001B3A67" w:rsidRPr="00206D0F">
              <w:rPr>
                <w:rFonts w:ascii="Mark OT" w:eastAsia="Times New Roman" w:hAnsi="Mark OT"/>
                <w:color w:val="161747"/>
                <w:sz w:val="21"/>
                <w:szCs w:val="21"/>
              </w:rPr>
              <w:t> </w:t>
            </w:r>
          </w:p>
          <w:p w14:paraId="70F4AD5E"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lastRenderedPageBreak/>
              <w:t xml:space="preserve">Kontributet </w:t>
            </w:r>
            <w:r w:rsidR="00375CC8">
              <w:rPr>
                <w:rFonts w:ascii="Mark OT" w:eastAsia="Times New Roman" w:hAnsi="Mark OT"/>
                <w:color w:val="161747"/>
                <w:sz w:val="21"/>
                <w:szCs w:val="21"/>
              </w:rPr>
              <w:t>e</w:t>
            </w:r>
            <w:r w:rsidR="00375CC8" w:rsidRPr="00206D0F">
              <w:rPr>
                <w:rFonts w:ascii="Mark OT" w:eastAsia="Times New Roman" w:hAnsi="Mark OT"/>
                <w:color w:val="161747"/>
                <w:sz w:val="21"/>
                <w:szCs w:val="21"/>
              </w:rPr>
              <w:t xml:space="preserve"> </w:t>
            </w:r>
            <w:r w:rsidR="003E7C84" w:rsidRPr="00206D0F">
              <w:rPr>
                <w:rFonts w:ascii="Mark OT" w:eastAsia="Times New Roman" w:hAnsi="Mark OT"/>
                <w:color w:val="161747"/>
                <w:sz w:val="21"/>
                <w:szCs w:val="21"/>
              </w:rPr>
              <w:t>sektorë</w:t>
            </w:r>
            <w:r w:rsidR="00375CC8">
              <w:rPr>
                <w:rFonts w:ascii="Mark OT" w:eastAsia="Times New Roman" w:hAnsi="Mark OT"/>
                <w:color w:val="161747"/>
                <w:sz w:val="21"/>
                <w:szCs w:val="21"/>
              </w:rPr>
              <w:t>ve</w:t>
            </w:r>
            <w:r w:rsidR="003E7C84" w:rsidRPr="00206D0F">
              <w:rPr>
                <w:rFonts w:ascii="Mark OT" w:eastAsia="Times New Roman" w:hAnsi="Mark OT"/>
                <w:color w:val="161747"/>
                <w:sz w:val="21"/>
                <w:szCs w:val="21"/>
              </w:rPr>
              <w:t xml:space="preserve"> </w:t>
            </w:r>
            <w:r w:rsidR="00375CC8">
              <w:rPr>
                <w:rFonts w:ascii="Mark OT" w:eastAsia="Times New Roman" w:hAnsi="Mark OT"/>
                <w:color w:val="161747"/>
                <w:sz w:val="21"/>
                <w:szCs w:val="21"/>
              </w:rPr>
              <w:t xml:space="preserve">në emetimin e </w:t>
            </w:r>
            <w:r w:rsidR="003E7C84" w:rsidRPr="00206D0F">
              <w:rPr>
                <w:rFonts w:ascii="Mark OT" w:eastAsia="Times New Roman" w:hAnsi="Mark OT"/>
                <w:color w:val="161747"/>
                <w:sz w:val="21"/>
                <w:szCs w:val="21"/>
              </w:rPr>
              <w:t>NO</w:t>
            </w:r>
            <w:r w:rsidR="00C930B7" w:rsidRPr="0043336D">
              <w:rPr>
                <w:rFonts w:ascii="Mark OT" w:eastAsia="Times New Roman" w:hAnsi="Mark OT"/>
                <w:color w:val="161747"/>
                <w:sz w:val="21"/>
                <w:szCs w:val="21"/>
                <w:vertAlign w:val="subscript"/>
              </w:rPr>
              <w:t>2</w:t>
            </w:r>
            <w:r w:rsidR="003E7C84" w:rsidRPr="00206D0F">
              <w:rPr>
                <w:rFonts w:ascii="Mark OT" w:eastAsia="Times New Roman" w:hAnsi="Mark OT"/>
                <w:color w:val="161747"/>
                <w:sz w:val="21"/>
                <w:szCs w:val="21"/>
              </w:rPr>
              <w:t xml:space="preserve"> dhe PM</w:t>
            </w:r>
            <w:r w:rsidR="00C930B7" w:rsidRPr="0043336D">
              <w:rPr>
                <w:rFonts w:ascii="Mark OT" w:eastAsia="Times New Roman" w:hAnsi="Mark OT"/>
                <w:color w:val="161747"/>
                <w:sz w:val="21"/>
                <w:szCs w:val="21"/>
                <w:vertAlign w:val="subscript"/>
              </w:rPr>
              <w:t>2.5</w:t>
            </w:r>
            <w:r w:rsidR="003E7C84" w:rsidRPr="00206D0F">
              <w:rPr>
                <w:rFonts w:ascii="Mark OT" w:eastAsia="Times New Roman" w:hAnsi="Mark OT"/>
                <w:color w:val="161747"/>
                <w:sz w:val="21"/>
                <w:szCs w:val="21"/>
              </w:rPr>
              <w:t xml:space="preserve"> janë paraqitur në </w:t>
            </w:r>
            <w:proofErr w:type="spellStart"/>
            <w:r w:rsidR="003E7C84" w:rsidRPr="00206D0F">
              <w:rPr>
                <w:rFonts w:ascii="Mark OT" w:eastAsia="Times New Roman" w:hAnsi="Mark OT"/>
                <w:color w:val="161747"/>
                <w:sz w:val="21"/>
                <w:szCs w:val="21"/>
              </w:rPr>
              <w:t>grafikonët</w:t>
            </w:r>
            <w:proofErr w:type="spellEnd"/>
            <w:r w:rsidR="003E7C84" w:rsidRPr="00206D0F">
              <w:rPr>
                <w:rFonts w:ascii="Mark OT" w:eastAsia="Times New Roman" w:hAnsi="Mark OT"/>
                <w:color w:val="161747"/>
                <w:sz w:val="21"/>
                <w:szCs w:val="21"/>
              </w:rPr>
              <w:t xml:space="preserve"> </w:t>
            </w:r>
            <w:r w:rsidR="00375CC8">
              <w:rPr>
                <w:rFonts w:ascii="Mark OT" w:eastAsia="Times New Roman" w:hAnsi="Mark OT"/>
                <w:color w:val="161747"/>
                <w:sz w:val="21"/>
                <w:szCs w:val="21"/>
              </w:rPr>
              <w:t>e mëposhtëm</w:t>
            </w:r>
            <w:r w:rsidR="001B3A67" w:rsidRPr="00206D0F">
              <w:rPr>
                <w:rFonts w:ascii="Mark OT" w:eastAsia="Times New Roman" w:hAnsi="Mark OT"/>
                <w:color w:val="161747"/>
                <w:sz w:val="21"/>
                <w:szCs w:val="21"/>
              </w:rPr>
              <w:t>.</w:t>
            </w:r>
          </w:p>
          <w:p w14:paraId="75ABD100" w14:textId="77777777" w:rsidR="001B3A67" w:rsidRPr="00206D0F" w:rsidRDefault="000B36DE" w:rsidP="001B3A67">
            <w:pPr>
              <w:shd w:val="clear" w:color="auto" w:fill="FFFFFF"/>
              <w:spacing w:before="100" w:beforeAutospacing="1" w:after="100" w:afterAutospacing="1"/>
              <w:rPr>
                <w:rFonts w:ascii="Mark OT" w:eastAsia="Times New Roman" w:hAnsi="Mark OT"/>
                <w:color w:val="161747"/>
                <w:sz w:val="21"/>
                <w:szCs w:val="21"/>
              </w:rPr>
            </w:pPr>
            <w:r w:rsidRPr="00F2290B">
              <w:rPr>
                <w:rFonts w:ascii="Mark OT" w:eastAsia="Times New Roman" w:hAnsi="Mark OT"/>
                <w:noProof/>
                <w:color w:val="161747"/>
                <w:sz w:val="21"/>
                <w:szCs w:val="21"/>
                <w:lang w:val="en-US"/>
              </w:rPr>
              <w:drawing>
                <wp:inline distT="0" distB="0" distL="0" distR="0" wp14:anchorId="6EF4BCD8" wp14:editId="3DFDA37A">
                  <wp:extent cx="3168981" cy="142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79006" cy="1433270"/>
                          </a:xfrm>
                          <a:prstGeom prst="rect">
                            <a:avLst/>
                          </a:prstGeom>
                          <a:noFill/>
                          <a:ln>
                            <a:noFill/>
                          </a:ln>
                        </pic:spPr>
                      </pic:pic>
                    </a:graphicData>
                  </a:graphic>
                </wp:inline>
              </w:drawing>
            </w:r>
          </w:p>
          <w:p w14:paraId="5B7DF5E5" w14:textId="77777777" w:rsidR="001B3A67" w:rsidRPr="005C70E3"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5C70E3">
              <w:rPr>
                <w:rFonts w:ascii="Mark OT" w:eastAsia="Times New Roman" w:hAnsi="Mark OT"/>
                <w:color w:val="161747"/>
                <w:sz w:val="21"/>
                <w:szCs w:val="21"/>
              </w:rPr>
              <w:t>Figura 1</w:t>
            </w:r>
            <w:r w:rsidR="003E7C84" w:rsidRPr="005C70E3">
              <w:rPr>
                <w:rFonts w:ascii="Mark OT" w:eastAsia="Times New Roman" w:hAnsi="Mark OT"/>
                <w:color w:val="161747"/>
                <w:sz w:val="21"/>
                <w:szCs w:val="21"/>
              </w:rPr>
              <w:t>:</w:t>
            </w:r>
            <w:r w:rsidRPr="005C70E3">
              <w:rPr>
                <w:rFonts w:ascii="Mark OT" w:eastAsia="Times New Roman" w:hAnsi="Mark OT"/>
                <w:color w:val="161747"/>
                <w:sz w:val="21"/>
                <w:szCs w:val="21"/>
              </w:rPr>
              <w:t xml:space="preserve"> Pjes</w:t>
            </w:r>
            <w:r w:rsidR="008E14F3">
              <w:rPr>
                <w:rFonts w:ascii="Mark OT" w:eastAsia="Times New Roman" w:hAnsi="Mark OT"/>
                <w:color w:val="161747"/>
                <w:sz w:val="21"/>
                <w:szCs w:val="21"/>
              </w:rPr>
              <w:t xml:space="preserve">ëmarrja e </w:t>
            </w:r>
            <w:r w:rsidRPr="005C70E3">
              <w:rPr>
                <w:rFonts w:ascii="Mark OT" w:eastAsia="Times New Roman" w:hAnsi="Mark OT"/>
                <w:color w:val="161747"/>
                <w:sz w:val="21"/>
                <w:szCs w:val="21"/>
              </w:rPr>
              <w:t xml:space="preserve">sektorëve individual në emetimet </w:t>
            </w:r>
            <w:r w:rsidR="008E14F3">
              <w:rPr>
                <w:rFonts w:ascii="Mark OT" w:eastAsia="Times New Roman" w:hAnsi="Mark OT"/>
                <w:color w:val="161747"/>
                <w:sz w:val="21"/>
                <w:szCs w:val="21"/>
              </w:rPr>
              <w:t xml:space="preserve">e </w:t>
            </w:r>
            <w:r w:rsidRPr="005C70E3">
              <w:rPr>
                <w:rFonts w:ascii="Mark OT" w:eastAsia="Times New Roman" w:hAnsi="Mark OT"/>
                <w:color w:val="161747"/>
                <w:sz w:val="21"/>
                <w:szCs w:val="21"/>
              </w:rPr>
              <w:t>PM</w:t>
            </w:r>
            <w:r w:rsidR="00C930B7" w:rsidRPr="0043336D">
              <w:rPr>
                <w:rFonts w:ascii="Mark OT" w:eastAsia="Times New Roman" w:hAnsi="Mark OT"/>
                <w:color w:val="161747"/>
                <w:sz w:val="21"/>
                <w:szCs w:val="21"/>
                <w:vertAlign w:val="subscript"/>
              </w:rPr>
              <w:t>2.5</w:t>
            </w:r>
            <w:r w:rsidRPr="005C70E3">
              <w:rPr>
                <w:rFonts w:ascii="Mark OT" w:eastAsia="Times New Roman" w:hAnsi="Mark OT"/>
                <w:color w:val="161747"/>
                <w:sz w:val="21"/>
                <w:szCs w:val="21"/>
              </w:rPr>
              <w:t xml:space="preserve"> dhe NO</w:t>
            </w:r>
            <w:r w:rsidR="00C930B7" w:rsidRPr="0043336D">
              <w:rPr>
                <w:rFonts w:ascii="Mark OT" w:eastAsia="Times New Roman" w:hAnsi="Mark OT"/>
                <w:color w:val="161747"/>
                <w:sz w:val="21"/>
                <w:szCs w:val="21"/>
                <w:vertAlign w:val="subscript"/>
              </w:rPr>
              <w:t>2</w:t>
            </w:r>
            <w:r w:rsidR="001B3A67" w:rsidRPr="005C70E3">
              <w:rPr>
                <w:rFonts w:ascii="Mark OT" w:eastAsia="Times New Roman" w:hAnsi="Mark OT"/>
                <w:color w:val="161747"/>
                <w:sz w:val="21"/>
                <w:szCs w:val="21"/>
              </w:rPr>
              <w:t> </w:t>
            </w:r>
          </w:p>
          <w:p w14:paraId="0A4F26A4"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5C70E3">
              <w:rPr>
                <w:rFonts w:ascii="Mark OT" w:eastAsia="Times New Roman" w:hAnsi="Mark OT"/>
                <w:color w:val="161747"/>
                <w:sz w:val="21"/>
                <w:szCs w:val="21"/>
              </w:rPr>
              <w:t xml:space="preserve">Bazat e të dhënave </w:t>
            </w:r>
            <w:r w:rsidR="008E14F3">
              <w:rPr>
                <w:rFonts w:ascii="Mark OT" w:eastAsia="Times New Roman" w:hAnsi="Mark OT"/>
                <w:color w:val="161747"/>
                <w:sz w:val="21"/>
                <w:szCs w:val="21"/>
              </w:rPr>
              <w:t>të</w:t>
            </w:r>
            <w:r w:rsidRPr="005C70E3">
              <w:rPr>
                <w:rFonts w:ascii="Mark OT" w:eastAsia="Times New Roman" w:hAnsi="Mark OT"/>
                <w:color w:val="161747"/>
                <w:sz w:val="21"/>
                <w:szCs w:val="21"/>
              </w:rPr>
              <w:t xml:space="preserve"> emetime</w:t>
            </w:r>
            <w:r w:rsidR="008E14F3">
              <w:rPr>
                <w:rFonts w:ascii="Mark OT" w:eastAsia="Times New Roman" w:hAnsi="Mark OT"/>
                <w:color w:val="161747"/>
                <w:sz w:val="21"/>
                <w:szCs w:val="21"/>
              </w:rPr>
              <w:t>ve</w:t>
            </w:r>
            <w:r w:rsidRPr="005C70E3">
              <w:rPr>
                <w:rFonts w:ascii="Mark OT" w:eastAsia="Times New Roman" w:hAnsi="Mark OT"/>
                <w:color w:val="161747"/>
                <w:sz w:val="21"/>
                <w:szCs w:val="21"/>
              </w:rPr>
              <w:t xml:space="preserve"> janë përgatitur në </w:t>
            </w:r>
            <w:proofErr w:type="spellStart"/>
            <w:r w:rsidR="005C70E3" w:rsidRPr="005C70E3">
              <w:rPr>
                <w:rFonts w:ascii="Mark OT" w:eastAsia="Times New Roman" w:hAnsi="Mark OT"/>
                <w:color w:val="161747"/>
                <w:sz w:val="21"/>
                <w:szCs w:val="21"/>
              </w:rPr>
              <w:t>fajl</w:t>
            </w:r>
            <w:r w:rsidR="008E14F3">
              <w:rPr>
                <w:rFonts w:ascii="Mark OT" w:eastAsia="Times New Roman" w:hAnsi="Mark OT"/>
                <w:color w:val="161747"/>
                <w:sz w:val="21"/>
                <w:szCs w:val="21"/>
              </w:rPr>
              <w:t>a</w:t>
            </w:r>
            <w:proofErr w:type="spellEnd"/>
            <w:r w:rsidR="005C70E3" w:rsidRPr="005C70E3">
              <w:rPr>
                <w:rFonts w:ascii="Mark OT" w:eastAsia="Times New Roman" w:hAnsi="Mark OT"/>
                <w:color w:val="161747"/>
                <w:sz w:val="21"/>
                <w:szCs w:val="21"/>
              </w:rPr>
              <w:t xml:space="preserve"> </w:t>
            </w:r>
            <w:r w:rsidR="005C70E3">
              <w:rPr>
                <w:rFonts w:ascii="Mark OT" w:eastAsia="Times New Roman" w:hAnsi="Mark OT"/>
                <w:color w:val="161747"/>
                <w:sz w:val="21"/>
                <w:szCs w:val="21"/>
              </w:rPr>
              <w:t xml:space="preserve">të </w:t>
            </w:r>
            <w:r w:rsidR="008E14F3">
              <w:rPr>
                <w:rFonts w:ascii="Mark OT" w:eastAsia="Times New Roman" w:hAnsi="Mark OT"/>
                <w:color w:val="161747"/>
                <w:sz w:val="21"/>
                <w:szCs w:val="21"/>
              </w:rPr>
              <w:t xml:space="preserve">formatit </w:t>
            </w:r>
            <w:r w:rsidRPr="005C70E3">
              <w:rPr>
                <w:rFonts w:ascii="Mark OT" w:eastAsia="Times New Roman" w:hAnsi="Mark OT"/>
                <w:color w:val="161747"/>
                <w:sz w:val="21"/>
                <w:szCs w:val="21"/>
              </w:rPr>
              <w:t xml:space="preserve">Excel. </w:t>
            </w:r>
            <w:r w:rsidR="00C930B7" w:rsidRPr="0043336D">
              <w:rPr>
                <w:rFonts w:ascii="Mark OT" w:eastAsia="Times New Roman" w:hAnsi="Mark OT"/>
                <w:color w:val="161747"/>
                <w:sz w:val="21"/>
                <w:szCs w:val="21"/>
              </w:rPr>
              <w:t>Struktura e bazës së të dhënave është paraqitur në Figurën 2</w:t>
            </w:r>
            <w:r w:rsidR="00BA6434">
              <w:rPr>
                <w:rFonts w:ascii="Mark OT" w:eastAsia="Times New Roman" w:hAnsi="Mark OT"/>
                <w:color w:val="161747"/>
                <w:sz w:val="21"/>
                <w:szCs w:val="21"/>
              </w:rPr>
              <w:t>.</w:t>
            </w:r>
          </w:p>
          <w:p w14:paraId="198A09E4" w14:textId="77777777" w:rsidR="001B3A67" w:rsidRPr="00206D0F" w:rsidRDefault="000B36DE" w:rsidP="001B3A67">
            <w:pPr>
              <w:shd w:val="clear" w:color="auto" w:fill="FFFFFF"/>
              <w:spacing w:before="100" w:beforeAutospacing="1" w:after="100" w:afterAutospacing="1"/>
              <w:rPr>
                <w:rFonts w:ascii="Mark OT" w:eastAsia="Times New Roman" w:hAnsi="Mark OT"/>
                <w:color w:val="161747"/>
                <w:sz w:val="21"/>
                <w:szCs w:val="21"/>
              </w:rPr>
            </w:pPr>
            <w:r w:rsidRPr="00F2290B">
              <w:rPr>
                <w:rFonts w:ascii="Mark OT" w:eastAsia="Times New Roman" w:hAnsi="Mark OT"/>
                <w:noProof/>
                <w:color w:val="161747"/>
                <w:sz w:val="21"/>
                <w:szCs w:val="21"/>
                <w:lang w:val="en-US"/>
              </w:rPr>
              <w:drawing>
                <wp:inline distT="0" distB="0" distL="0" distR="0" wp14:anchorId="467566A5" wp14:editId="20EFB44A">
                  <wp:extent cx="3160397" cy="89916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11149" cy="913599"/>
                          </a:xfrm>
                          <a:prstGeom prst="rect">
                            <a:avLst/>
                          </a:prstGeom>
                          <a:noFill/>
                          <a:ln>
                            <a:noFill/>
                          </a:ln>
                        </pic:spPr>
                      </pic:pic>
                    </a:graphicData>
                  </a:graphic>
                </wp:inline>
              </w:drawing>
            </w:r>
          </w:p>
          <w:p w14:paraId="5FAA3F07" w14:textId="77777777" w:rsidR="001B3A67" w:rsidRPr="00206D0F" w:rsidRDefault="001B3A67"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Figur</w:t>
            </w:r>
            <w:r w:rsidR="0023252A" w:rsidRPr="00206D0F">
              <w:rPr>
                <w:rFonts w:ascii="Mark OT" w:eastAsia="Times New Roman" w:hAnsi="Mark OT"/>
                <w:color w:val="161747"/>
                <w:sz w:val="21"/>
                <w:szCs w:val="21"/>
              </w:rPr>
              <w:t>a</w:t>
            </w:r>
            <w:r w:rsidRPr="00206D0F">
              <w:rPr>
                <w:rFonts w:ascii="Mark OT" w:eastAsia="Times New Roman" w:hAnsi="Mark OT"/>
                <w:color w:val="161747"/>
                <w:sz w:val="21"/>
                <w:szCs w:val="21"/>
              </w:rPr>
              <w:t xml:space="preserve"> 2</w:t>
            </w:r>
            <w:r w:rsidR="005C70E3">
              <w:rPr>
                <w:rFonts w:ascii="Mark OT" w:eastAsia="Times New Roman" w:hAnsi="Mark OT"/>
                <w:color w:val="161747"/>
                <w:sz w:val="21"/>
                <w:szCs w:val="21"/>
              </w:rPr>
              <w:t>:</w:t>
            </w:r>
            <w:r w:rsidRPr="00206D0F">
              <w:rPr>
                <w:rFonts w:ascii="Mark OT" w:eastAsia="Times New Roman" w:hAnsi="Mark OT"/>
                <w:color w:val="161747"/>
                <w:sz w:val="21"/>
                <w:szCs w:val="21"/>
              </w:rPr>
              <w:t xml:space="preserve">  </w:t>
            </w:r>
            <w:r w:rsidR="0023252A" w:rsidRPr="00206D0F">
              <w:rPr>
                <w:rFonts w:ascii="Mark OT" w:eastAsia="Times New Roman" w:hAnsi="Mark OT"/>
                <w:color w:val="161747"/>
                <w:sz w:val="21"/>
                <w:szCs w:val="21"/>
              </w:rPr>
              <w:t>Struktura e bazës së të dhënave të emetimeve</w:t>
            </w:r>
          </w:p>
          <w:p w14:paraId="2140C929"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Inventari i em</w:t>
            </w:r>
            <w:r w:rsidR="008E14F3">
              <w:rPr>
                <w:rFonts w:ascii="Mark OT" w:eastAsia="Times New Roman" w:hAnsi="Mark OT"/>
                <w:color w:val="161747"/>
                <w:sz w:val="21"/>
                <w:szCs w:val="21"/>
              </w:rPr>
              <w:t xml:space="preserve">isioneve </w:t>
            </w:r>
            <w:r w:rsidRPr="00206D0F">
              <w:rPr>
                <w:rFonts w:ascii="Mark OT" w:eastAsia="Times New Roman" w:hAnsi="Mark OT"/>
                <w:color w:val="161747"/>
                <w:sz w:val="21"/>
                <w:szCs w:val="21"/>
              </w:rPr>
              <w:t xml:space="preserve">të </w:t>
            </w:r>
            <w:r w:rsidR="008E14F3">
              <w:rPr>
                <w:rFonts w:ascii="Mark OT" w:eastAsia="Times New Roman" w:hAnsi="Mark OT"/>
                <w:color w:val="161747"/>
                <w:sz w:val="21"/>
                <w:szCs w:val="21"/>
              </w:rPr>
              <w:t>ndotësve të</w:t>
            </w:r>
            <w:r w:rsidR="008E14F3">
              <w:rPr>
                <w:rFonts w:ascii="Arial" w:eastAsia="Times New Roman" w:hAnsi="Arial" w:cs="Arial"/>
                <w:color w:val="161747"/>
                <w:sz w:val="21"/>
                <w:szCs w:val="21"/>
              </w:rPr>
              <w:t xml:space="preserve"> </w:t>
            </w:r>
            <w:r w:rsidRPr="00206D0F">
              <w:rPr>
                <w:rFonts w:ascii="Mark OT" w:eastAsia="Times New Roman" w:hAnsi="Mark OT"/>
                <w:color w:val="161747"/>
                <w:sz w:val="21"/>
                <w:szCs w:val="21"/>
              </w:rPr>
              <w:t xml:space="preserve">ajrit është një nga burimet më të rëndësishme të </w:t>
            </w:r>
            <w:proofErr w:type="spellStart"/>
            <w:r w:rsidRPr="00206D0F">
              <w:rPr>
                <w:rFonts w:ascii="Mark OT" w:eastAsia="Times New Roman" w:hAnsi="Mark OT"/>
                <w:color w:val="161747"/>
                <w:sz w:val="21"/>
                <w:szCs w:val="21"/>
              </w:rPr>
              <w:t>inputit</w:t>
            </w:r>
            <w:proofErr w:type="spellEnd"/>
            <w:r w:rsidRPr="00206D0F">
              <w:rPr>
                <w:rFonts w:ascii="Mark OT" w:eastAsia="Times New Roman" w:hAnsi="Mark OT"/>
                <w:color w:val="161747"/>
                <w:sz w:val="21"/>
                <w:szCs w:val="21"/>
              </w:rPr>
              <w:t xml:space="preserve"> për modelimin e cilësisë së ajrit dhe parashikimin e cilësisë së ajrit të paraqitur në PCA.</w:t>
            </w:r>
          </w:p>
          <w:p w14:paraId="4D71E6A9" w14:textId="276C07C3"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Modelimi i cilësisë së ajrit ofron informa</w:t>
            </w:r>
            <w:r w:rsidR="005C70E3">
              <w:rPr>
                <w:rFonts w:ascii="Mark OT" w:eastAsia="Times New Roman" w:hAnsi="Mark OT"/>
                <w:color w:val="161747"/>
                <w:sz w:val="21"/>
                <w:szCs w:val="21"/>
              </w:rPr>
              <w:t>ta</w:t>
            </w:r>
            <w:r w:rsidRPr="00206D0F">
              <w:rPr>
                <w:rFonts w:ascii="Mark OT" w:eastAsia="Times New Roman" w:hAnsi="Mark OT"/>
                <w:color w:val="161747"/>
                <w:sz w:val="21"/>
                <w:szCs w:val="21"/>
              </w:rPr>
              <w:t xml:space="preserve"> mbi shpërndarjen </w:t>
            </w:r>
            <w:r w:rsidR="009F7339">
              <w:rPr>
                <w:rFonts w:ascii="Mark OT" w:eastAsia="Times New Roman" w:hAnsi="Mark OT"/>
                <w:color w:val="161747"/>
                <w:sz w:val="21"/>
                <w:szCs w:val="21"/>
              </w:rPr>
              <w:t>hapësinore të</w:t>
            </w:r>
            <w:r w:rsidR="003E7C84" w:rsidRPr="00206D0F">
              <w:rPr>
                <w:rFonts w:ascii="Mark OT" w:eastAsia="Times New Roman" w:hAnsi="Mark OT"/>
                <w:color w:val="161747"/>
                <w:sz w:val="21"/>
                <w:szCs w:val="21"/>
              </w:rPr>
              <w:t xml:space="preserve"> </w:t>
            </w:r>
            <w:r w:rsidRPr="00206D0F">
              <w:rPr>
                <w:rFonts w:ascii="Mark OT" w:eastAsia="Times New Roman" w:hAnsi="Mark OT"/>
                <w:color w:val="161747"/>
                <w:sz w:val="21"/>
                <w:szCs w:val="21"/>
              </w:rPr>
              <w:t>ndotjes së ajrit (ku</w:t>
            </w:r>
            <w:r w:rsidR="003E7C84" w:rsidRPr="00206D0F">
              <w:rPr>
                <w:rFonts w:ascii="Mark OT" w:eastAsia="Times New Roman" w:hAnsi="Mark OT"/>
                <w:color w:val="161747"/>
                <w:sz w:val="21"/>
                <w:szCs w:val="21"/>
              </w:rPr>
              <w:t xml:space="preserve"> </w:t>
            </w:r>
            <w:r w:rsidR="009F7339">
              <w:rPr>
                <w:rFonts w:ascii="Mark OT" w:eastAsia="Times New Roman" w:hAnsi="Mark OT"/>
                <w:color w:val="161747"/>
                <w:sz w:val="21"/>
                <w:szCs w:val="21"/>
              </w:rPr>
              <w:t xml:space="preserve">ndotja e ajrit </w:t>
            </w:r>
            <w:r w:rsidR="003E7C84" w:rsidRPr="00206D0F">
              <w:rPr>
                <w:rFonts w:ascii="Mark OT" w:eastAsia="Times New Roman" w:hAnsi="Mark OT"/>
                <w:color w:val="161747"/>
                <w:sz w:val="21"/>
                <w:szCs w:val="21"/>
              </w:rPr>
              <w:t xml:space="preserve">është më </w:t>
            </w:r>
            <w:r w:rsidR="009F7339">
              <w:rPr>
                <w:rFonts w:ascii="Mark OT" w:eastAsia="Times New Roman" w:hAnsi="Mark OT"/>
                <w:color w:val="161747"/>
                <w:sz w:val="21"/>
                <w:szCs w:val="21"/>
              </w:rPr>
              <w:t>e</w:t>
            </w:r>
            <w:r w:rsidR="003E7C84" w:rsidRPr="00206D0F">
              <w:rPr>
                <w:rFonts w:ascii="Mark OT" w:eastAsia="Times New Roman" w:hAnsi="Mark OT"/>
                <w:color w:val="161747"/>
                <w:sz w:val="21"/>
                <w:szCs w:val="21"/>
              </w:rPr>
              <w:t xml:space="preserve"> keq</w:t>
            </w:r>
            <w:r w:rsidR="009F7339">
              <w:rPr>
                <w:rFonts w:ascii="Mark OT" w:eastAsia="Times New Roman" w:hAnsi="Mark OT"/>
                <w:color w:val="161747"/>
                <w:sz w:val="21"/>
                <w:szCs w:val="21"/>
              </w:rPr>
              <w:t>ja</w:t>
            </w:r>
            <w:r w:rsidR="003E7C84" w:rsidRPr="00206D0F">
              <w:rPr>
                <w:rFonts w:ascii="Mark OT" w:eastAsia="Times New Roman" w:hAnsi="Mark OT"/>
                <w:color w:val="161747"/>
                <w:sz w:val="21"/>
                <w:szCs w:val="21"/>
              </w:rPr>
              <w:t xml:space="preserve"> </w:t>
            </w:r>
            <w:r w:rsidR="009F7339">
              <w:rPr>
                <w:rFonts w:ascii="Mark OT" w:eastAsia="Times New Roman" w:hAnsi="Mark OT"/>
                <w:color w:val="161747"/>
                <w:sz w:val="21"/>
                <w:szCs w:val="21"/>
              </w:rPr>
              <w:t xml:space="preserve">ose </w:t>
            </w:r>
            <w:r w:rsidR="003E7C84" w:rsidRPr="00206D0F">
              <w:rPr>
                <w:rFonts w:ascii="Mark OT" w:eastAsia="Times New Roman" w:hAnsi="Mark OT"/>
                <w:color w:val="161747"/>
                <w:sz w:val="21"/>
                <w:szCs w:val="21"/>
              </w:rPr>
              <w:t xml:space="preserve">më </w:t>
            </w:r>
            <w:r w:rsidR="009F7339">
              <w:rPr>
                <w:rFonts w:ascii="Mark OT" w:eastAsia="Times New Roman" w:hAnsi="Mark OT"/>
                <w:color w:val="161747"/>
                <w:sz w:val="21"/>
                <w:szCs w:val="21"/>
              </w:rPr>
              <w:t>e</w:t>
            </w:r>
            <w:r w:rsidR="003E7C84" w:rsidRPr="00206D0F">
              <w:rPr>
                <w:rFonts w:ascii="Mark OT" w:eastAsia="Times New Roman" w:hAnsi="Mark OT"/>
                <w:color w:val="161747"/>
                <w:sz w:val="21"/>
                <w:szCs w:val="21"/>
              </w:rPr>
              <w:t xml:space="preserve"> mir</w:t>
            </w:r>
            <w:r w:rsidR="009F7339">
              <w:rPr>
                <w:rFonts w:ascii="Mark OT" w:eastAsia="Times New Roman" w:hAnsi="Mark OT"/>
                <w:color w:val="161747"/>
                <w:sz w:val="21"/>
                <w:szCs w:val="21"/>
              </w:rPr>
              <w:t>a</w:t>
            </w:r>
            <w:r w:rsidRPr="00206D0F">
              <w:rPr>
                <w:rFonts w:ascii="Mark OT" w:eastAsia="Times New Roman" w:hAnsi="Mark OT"/>
                <w:color w:val="161747"/>
                <w:sz w:val="21"/>
                <w:szCs w:val="21"/>
              </w:rPr>
              <w:t xml:space="preserve">), tregon zonën </w:t>
            </w:r>
            <w:r w:rsidR="009F7339">
              <w:rPr>
                <w:rFonts w:ascii="Mark OT" w:eastAsia="Times New Roman" w:hAnsi="Mark OT"/>
                <w:color w:val="161747"/>
                <w:sz w:val="21"/>
                <w:szCs w:val="21"/>
              </w:rPr>
              <w:t xml:space="preserve">me </w:t>
            </w:r>
            <w:r w:rsidR="003E7C84" w:rsidRPr="00206D0F">
              <w:rPr>
                <w:rFonts w:ascii="Mark OT" w:eastAsia="Times New Roman" w:hAnsi="Mark OT"/>
                <w:color w:val="161747"/>
                <w:sz w:val="21"/>
                <w:szCs w:val="21"/>
              </w:rPr>
              <w:t>tejkal</w:t>
            </w:r>
            <w:r w:rsidR="009F7339">
              <w:rPr>
                <w:rFonts w:ascii="Mark OT" w:eastAsia="Times New Roman" w:hAnsi="Mark OT"/>
                <w:color w:val="161747"/>
                <w:sz w:val="21"/>
                <w:szCs w:val="21"/>
              </w:rPr>
              <w:t xml:space="preserve">ime </w:t>
            </w:r>
            <w:r w:rsidRPr="00206D0F">
              <w:rPr>
                <w:rFonts w:ascii="Mark OT" w:eastAsia="Times New Roman" w:hAnsi="Mark OT"/>
                <w:color w:val="161747"/>
                <w:sz w:val="21"/>
                <w:szCs w:val="21"/>
              </w:rPr>
              <w:t>standarde të cilësisë së ajrit dhe jep informa</w:t>
            </w:r>
            <w:r w:rsidR="009F7339">
              <w:rPr>
                <w:rFonts w:ascii="Mark OT" w:eastAsia="Times New Roman" w:hAnsi="Mark OT"/>
                <w:color w:val="161747"/>
                <w:sz w:val="21"/>
                <w:szCs w:val="21"/>
              </w:rPr>
              <w:t xml:space="preserve">ta </w:t>
            </w:r>
            <w:r w:rsidRPr="00206D0F">
              <w:rPr>
                <w:rFonts w:ascii="Mark OT" w:eastAsia="Times New Roman" w:hAnsi="Mark OT"/>
                <w:color w:val="161747"/>
                <w:sz w:val="21"/>
                <w:szCs w:val="21"/>
              </w:rPr>
              <w:t>se cilat burime të emetimit janë përgjegjëse për nivelet e larta të ndotjes.</w:t>
            </w:r>
            <w:r w:rsidR="001B3A67" w:rsidRPr="00206D0F">
              <w:rPr>
                <w:rFonts w:ascii="Mark OT" w:eastAsia="Times New Roman" w:hAnsi="Mark OT"/>
                <w:color w:val="161747"/>
                <w:sz w:val="21"/>
                <w:szCs w:val="21"/>
              </w:rPr>
              <w:t xml:space="preserve">  </w:t>
            </w:r>
            <w:r w:rsidRPr="00206D0F">
              <w:rPr>
                <w:rFonts w:ascii="Mark OT" w:eastAsia="Times New Roman" w:hAnsi="Mark OT"/>
                <w:color w:val="161747"/>
                <w:sz w:val="21"/>
                <w:szCs w:val="21"/>
              </w:rPr>
              <w:t xml:space="preserve">Modelimi i cilësisë së ajrit për vitin 2018 mbështet sistemin e monitorimit të cilësisë së ajrit me shpërndarjen hapësinore të ndotjes në </w:t>
            </w:r>
            <w:r w:rsidR="009F7339">
              <w:rPr>
                <w:rFonts w:ascii="Mark OT" w:eastAsia="Times New Roman" w:hAnsi="Mark OT"/>
                <w:color w:val="161747"/>
                <w:sz w:val="21"/>
                <w:szCs w:val="21"/>
              </w:rPr>
              <w:t xml:space="preserve">një </w:t>
            </w:r>
            <w:r w:rsidRPr="00206D0F">
              <w:rPr>
                <w:rFonts w:ascii="Mark OT" w:eastAsia="Times New Roman" w:hAnsi="Mark OT"/>
                <w:color w:val="161747"/>
                <w:sz w:val="21"/>
                <w:szCs w:val="21"/>
              </w:rPr>
              <w:t xml:space="preserve">zonë </w:t>
            </w:r>
            <w:r w:rsidR="009F7339">
              <w:rPr>
                <w:rFonts w:ascii="Mark OT" w:eastAsia="Times New Roman" w:hAnsi="Mark OT"/>
                <w:color w:val="161747"/>
                <w:sz w:val="21"/>
                <w:szCs w:val="21"/>
              </w:rPr>
              <w:t>të</w:t>
            </w:r>
            <w:r w:rsidRPr="00206D0F">
              <w:rPr>
                <w:rFonts w:ascii="Mark OT" w:eastAsia="Times New Roman" w:hAnsi="Mark OT"/>
                <w:color w:val="161747"/>
                <w:sz w:val="21"/>
                <w:szCs w:val="21"/>
              </w:rPr>
              <w:t xml:space="preserve"> vendit (jo vetëm në pikat e matjeve).</w:t>
            </w:r>
            <w:r w:rsidR="009F7339">
              <w:rPr>
                <w:rFonts w:ascii="Mark OT" w:eastAsia="Times New Roman" w:hAnsi="Mark OT"/>
                <w:color w:val="161747"/>
                <w:sz w:val="21"/>
                <w:szCs w:val="21"/>
              </w:rPr>
              <w:t xml:space="preserve"> </w:t>
            </w:r>
            <w:r w:rsidRPr="00206D0F">
              <w:rPr>
                <w:rFonts w:ascii="Mark OT" w:eastAsia="Times New Roman" w:hAnsi="Mark OT"/>
                <w:color w:val="161747"/>
                <w:sz w:val="21"/>
                <w:szCs w:val="21"/>
              </w:rPr>
              <w:t xml:space="preserve">Rezultatet e modelimit </w:t>
            </w:r>
            <w:r w:rsidR="009F7339">
              <w:rPr>
                <w:rFonts w:ascii="Mark OT" w:eastAsia="Times New Roman" w:hAnsi="Mark OT"/>
                <w:color w:val="161747"/>
                <w:sz w:val="21"/>
                <w:szCs w:val="21"/>
              </w:rPr>
              <w:t xml:space="preserve">kanë </w:t>
            </w:r>
            <w:r w:rsidRPr="00206D0F">
              <w:rPr>
                <w:rFonts w:ascii="Mark OT" w:eastAsia="Times New Roman" w:hAnsi="Mark OT"/>
                <w:color w:val="161747"/>
                <w:sz w:val="21"/>
                <w:szCs w:val="21"/>
              </w:rPr>
              <w:t>konfirmua</w:t>
            </w:r>
            <w:r w:rsidR="009F7339">
              <w:rPr>
                <w:rFonts w:ascii="Mark OT" w:eastAsia="Times New Roman" w:hAnsi="Mark OT"/>
                <w:color w:val="161747"/>
                <w:sz w:val="21"/>
                <w:szCs w:val="21"/>
              </w:rPr>
              <w:t>r</w:t>
            </w:r>
            <w:r w:rsidRPr="00206D0F">
              <w:rPr>
                <w:rFonts w:ascii="Mark OT" w:eastAsia="Times New Roman" w:hAnsi="Mark OT"/>
                <w:color w:val="161747"/>
                <w:sz w:val="21"/>
                <w:szCs w:val="21"/>
              </w:rPr>
              <w:t xml:space="preserve"> se p</w:t>
            </w:r>
            <w:r w:rsidR="005A6D9D" w:rsidRPr="00206D0F">
              <w:rPr>
                <w:rFonts w:ascii="Mark OT" w:eastAsia="Times New Roman" w:hAnsi="Mark OT"/>
                <w:color w:val="161747"/>
                <w:sz w:val="21"/>
                <w:szCs w:val="21"/>
              </w:rPr>
              <w:t xml:space="preserve">roblemi më i madh </w:t>
            </w:r>
            <w:r w:rsidR="009F7339">
              <w:rPr>
                <w:rFonts w:ascii="Mark OT" w:eastAsia="Times New Roman" w:hAnsi="Mark OT"/>
                <w:color w:val="161747"/>
                <w:sz w:val="21"/>
                <w:szCs w:val="21"/>
              </w:rPr>
              <w:t>janë</w:t>
            </w:r>
            <w:r w:rsidR="005A6D9D" w:rsidRPr="00206D0F">
              <w:rPr>
                <w:rFonts w:ascii="Mark OT" w:eastAsia="Times New Roman" w:hAnsi="Mark OT"/>
                <w:color w:val="161747"/>
                <w:sz w:val="21"/>
                <w:szCs w:val="21"/>
              </w:rPr>
              <w:t xml:space="preserve"> </w:t>
            </w:r>
            <w:r w:rsidR="00BD7980">
              <w:rPr>
                <w:rFonts w:ascii="Mark OT" w:eastAsia="Times New Roman" w:hAnsi="Mark OT"/>
                <w:color w:val="161747"/>
                <w:sz w:val="21"/>
                <w:szCs w:val="21"/>
              </w:rPr>
              <w:t xml:space="preserve">materiet </w:t>
            </w:r>
            <w:proofErr w:type="spellStart"/>
            <w:r w:rsidR="00BD7980">
              <w:rPr>
                <w:rFonts w:ascii="Mark OT" w:eastAsia="Times New Roman" w:hAnsi="Mark OT"/>
                <w:color w:val="161747"/>
                <w:sz w:val="21"/>
                <w:szCs w:val="21"/>
              </w:rPr>
              <w:t>grimcore</w:t>
            </w:r>
            <w:proofErr w:type="spellEnd"/>
            <w:r w:rsidR="009F7339">
              <w:rPr>
                <w:rFonts w:ascii="Mark OT" w:eastAsia="Times New Roman" w:hAnsi="Mark OT"/>
                <w:color w:val="161747"/>
                <w:sz w:val="21"/>
                <w:szCs w:val="21"/>
              </w:rPr>
              <w:t xml:space="preserve"> </w:t>
            </w:r>
            <w:r w:rsidRPr="00206D0F">
              <w:rPr>
                <w:rFonts w:ascii="Mark OT" w:eastAsia="Times New Roman" w:hAnsi="Mark OT"/>
                <w:color w:val="161747"/>
                <w:sz w:val="21"/>
                <w:szCs w:val="21"/>
              </w:rPr>
              <w:t>(PM</w:t>
            </w:r>
            <w:r w:rsidR="00C930B7" w:rsidRPr="0043336D">
              <w:rPr>
                <w:rFonts w:ascii="Mark OT" w:eastAsia="Times New Roman" w:hAnsi="Mark OT"/>
                <w:color w:val="161747"/>
                <w:sz w:val="21"/>
                <w:szCs w:val="21"/>
                <w:vertAlign w:val="subscript"/>
              </w:rPr>
              <w:t>10</w:t>
            </w:r>
            <w:r w:rsidRPr="00206D0F">
              <w:rPr>
                <w:rFonts w:ascii="Mark OT" w:eastAsia="Times New Roman" w:hAnsi="Mark OT"/>
                <w:color w:val="161747"/>
                <w:sz w:val="21"/>
                <w:szCs w:val="21"/>
              </w:rPr>
              <w:t xml:space="preserve"> dhe PM</w:t>
            </w:r>
            <w:r w:rsidR="00C930B7" w:rsidRPr="0043336D">
              <w:rPr>
                <w:rFonts w:ascii="Mark OT" w:eastAsia="Times New Roman" w:hAnsi="Mark OT"/>
                <w:color w:val="161747"/>
                <w:sz w:val="21"/>
                <w:szCs w:val="21"/>
                <w:vertAlign w:val="subscript"/>
              </w:rPr>
              <w:t>2.5</w:t>
            </w:r>
            <w:r w:rsidRPr="00206D0F">
              <w:rPr>
                <w:rFonts w:ascii="Mark OT" w:eastAsia="Times New Roman" w:hAnsi="Mark OT"/>
                <w:color w:val="161747"/>
                <w:sz w:val="21"/>
                <w:szCs w:val="21"/>
              </w:rPr>
              <w:t>) në zonat urbane.</w:t>
            </w:r>
          </w:p>
          <w:p w14:paraId="25AAC726"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 xml:space="preserve">Sipas rezultateve të modelimit, ka shumë zona të </w:t>
            </w:r>
            <w:r w:rsidR="009F7339">
              <w:rPr>
                <w:rFonts w:ascii="Mark OT" w:eastAsia="Times New Roman" w:hAnsi="Mark OT"/>
                <w:color w:val="161747"/>
                <w:sz w:val="21"/>
                <w:szCs w:val="21"/>
              </w:rPr>
              <w:t xml:space="preserve">ndotura me </w:t>
            </w:r>
            <w:r w:rsidRPr="00206D0F">
              <w:rPr>
                <w:rFonts w:ascii="Mark OT" w:eastAsia="Times New Roman" w:hAnsi="Mark OT"/>
                <w:color w:val="161747"/>
                <w:sz w:val="21"/>
                <w:szCs w:val="21"/>
              </w:rPr>
              <w:t>PM</w:t>
            </w:r>
            <w:r w:rsidR="00C930B7" w:rsidRPr="0043336D">
              <w:rPr>
                <w:rFonts w:ascii="Mark OT" w:eastAsia="Times New Roman" w:hAnsi="Mark OT"/>
                <w:color w:val="161747"/>
                <w:sz w:val="21"/>
                <w:szCs w:val="21"/>
                <w:vertAlign w:val="subscript"/>
              </w:rPr>
              <w:t>10</w:t>
            </w:r>
            <w:r w:rsidRPr="00206D0F">
              <w:rPr>
                <w:rFonts w:ascii="Mark OT" w:eastAsia="Times New Roman" w:hAnsi="Mark OT"/>
                <w:color w:val="161747"/>
                <w:sz w:val="21"/>
                <w:szCs w:val="21"/>
              </w:rPr>
              <w:t xml:space="preserve"> dhe PM</w:t>
            </w:r>
            <w:r w:rsidR="00C930B7" w:rsidRPr="0043336D">
              <w:rPr>
                <w:rFonts w:ascii="Mark OT" w:eastAsia="Times New Roman" w:hAnsi="Mark OT"/>
                <w:color w:val="161747"/>
                <w:sz w:val="21"/>
                <w:szCs w:val="21"/>
                <w:vertAlign w:val="subscript"/>
              </w:rPr>
              <w:t>2.5</w:t>
            </w:r>
            <w:r w:rsidRPr="00206D0F">
              <w:rPr>
                <w:rFonts w:ascii="Mark OT" w:eastAsia="Times New Roman" w:hAnsi="Mark OT"/>
                <w:color w:val="161747"/>
                <w:sz w:val="21"/>
                <w:szCs w:val="21"/>
              </w:rPr>
              <w:t xml:space="preserve"> në Kosovë ku </w:t>
            </w:r>
            <w:r w:rsidRPr="00206D0F">
              <w:rPr>
                <w:rFonts w:ascii="Mark OT" w:eastAsia="Times New Roman" w:hAnsi="Mark OT"/>
                <w:color w:val="161747"/>
                <w:sz w:val="21"/>
                <w:szCs w:val="21"/>
              </w:rPr>
              <w:lastRenderedPageBreak/>
              <w:t>përqendrimet e PM</w:t>
            </w:r>
            <w:r w:rsidR="009F7339">
              <w:rPr>
                <w:rFonts w:ascii="Mark OT" w:eastAsia="Times New Roman" w:hAnsi="Mark OT"/>
                <w:color w:val="161747"/>
                <w:sz w:val="21"/>
                <w:szCs w:val="21"/>
              </w:rPr>
              <w:t>-së</w:t>
            </w:r>
            <w:r w:rsidRPr="00206D0F">
              <w:rPr>
                <w:rFonts w:ascii="Mark OT" w:eastAsia="Times New Roman" w:hAnsi="Mark OT"/>
                <w:color w:val="161747"/>
                <w:sz w:val="21"/>
                <w:szCs w:val="21"/>
              </w:rPr>
              <w:t xml:space="preserve"> janë mbi vlerat kufitare (shih Figurën 2). Në përgjithësi, zonat me përqendrime të larta</w:t>
            </w:r>
            <w:r w:rsidR="003E7C84" w:rsidRPr="00206D0F">
              <w:rPr>
                <w:rFonts w:ascii="Mark OT" w:eastAsia="Times New Roman" w:hAnsi="Mark OT"/>
                <w:color w:val="161747"/>
                <w:sz w:val="21"/>
                <w:szCs w:val="21"/>
              </w:rPr>
              <w:t xml:space="preserve"> të</w:t>
            </w:r>
            <w:r w:rsidRPr="00206D0F">
              <w:rPr>
                <w:rFonts w:ascii="Mark OT" w:eastAsia="Times New Roman" w:hAnsi="Mark OT"/>
                <w:color w:val="161747"/>
                <w:sz w:val="21"/>
                <w:szCs w:val="21"/>
              </w:rPr>
              <w:t xml:space="preserve"> </w:t>
            </w:r>
            <w:r w:rsidR="009F7339">
              <w:rPr>
                <w:rFonts w:ascii="Mark OT" w:eastAsia="Times New Roman" w:hAnsi="Mark OT"/>
                <w:color w:val="161747"/>
                <w:sz w:val="21"/>
                <w:szCs w:val="21"/>
              </w:rPr>
              <w:t xml:space="preserve">ndotësve </w:t>
            </w:r>
            <w:r w:rsidRPr="00206D0F">
              <w:rPr>
                <w:rFonts w:ascii="Mark OT" w:eastAsia="Times New Roman" w:hAnsi="Mark OT"/>
                <w:color w:val="161747"/>
                <w:sz w:val="21"/>
                <w:szCs w:val="21"/>
              </w:rPr>
              <w:t>PM</w:t>
            </w:r>
            <w:r w:rsidR="00C930B7" w:rsidRPr="0043336D">
              <w:rPr>
                <w:rFonts w:ascii="Mark OT" w:eastAsia="Times New Roman" w:hAnsi="Mark OT"/>
                <w:color w:val="161747"/>
                <w:sz w:val="21"/>
                <w:szCs w:val="21"/>
                <w:vertAlign w:val="subscript"/>
              </w:rPr>
              <w:t xml:space="preserve">10 </w:t>
            </w:r>
            <w:r w:rsidRPr="00206D0F">
              <w:rPr>
                <w:rFonts w:ascii="Mark OT" w:eastAsia="Times New Roman" w:hAnsi="Mark OT"/>
                <w:color w:val="161747"/>
                <w:sz w:val="21"/>
                <w:szCs w:val="21"/>
              </w:rPr>
              <w:t>dhe PM</w:t>
            </w:r>
            <w:r w:rsidR="00C930B7" w:rsidRPr="0043336D">
              <w:rPr>
                <w:rFonts w:ascii="Mark OT" w:eastAsia="Times New Roman" w:hAnsi="Mark OT"/>
                <w:color w:val="161747"/>
                <w:sz w:val="21"/>
                <w:szCs w:val="21"/>
                <w:vertAlign w:val="subscript"/>
              </w:rPr>
              <w:t>2.5</w:t>
            </w:r>
            <w:r w:rsidRPr="00206D0F">
              <w:rPr>
                <w:rFonts w:ascii="Mark OT" w:eastAsia="Times New Roman" w:hAnsi="Mark OT"/>
                <w:color w:val="161747"/>
                <w:sz w:val="21"/>
                <w:szCs w:val="21"/>
              </w:rPr>
              <w:t xml:space="preserve"> </w:t>
            </w:r>
            <w:proofErr w:type="spellStart"/>
            <w:r w:rsidRPr="00206D0F">
              <w:rPr>
                <w:rFonts w:ascii="Mark OT" w:eastAsia="Times New Roman" w:hAnsi="Mark OT"/>
                <w:color w:val="161747"/>
                <w:sz w:val="21"/>
                <w:szCs w:val="21"/>
              </w:rPr>
              <w:t>mbi</w:t>
            </w:r>
            <w:r w:rsidR="009F7339">
              <w:rPr>
                <w:rFonts w:ascii="Mark OT" w:eastAsia="Times New Roman" w:hAnsi="Mark OT"/>
                <w:color w:val="161747"/>
                <w:sz w:val="21"/>
                <w:szCs w:val="21"/>
              </w:rPr>
              <w:t>mbulohen</w:t>
            </w:r>
            <w:proofErr w:type="spellEnd"/>
            <w:r w:rsidR="009F7339">
              <w:rPr>
                <w:rFonts w:ascii="Mark OT" w:eastAsia="Times New Roman" w:hAnsi="Mark OT"/>
                <w:color w:val="161747"/>
                <w:sz w:val="21"/>
                <w:szCs w:val="21"/>
              </w:rPr>
              <w:t xml:space="preserve"> </w:t>
            </w:r>
            <w:r w:rsidRPr="00206D0F">
              <w:rPr>
                <w:rFonts w:ascii="Mark OT" w:eastAsia="Times New Roman" w:hAnsi="Mark OT"/>
                <w:color w:val="161747"/>
                <w:sz w:val="21"/>
                <w:szCs w:val="21"/>
              </w:rPr>
              <w:t>me vendndodhjen e burimeve kryesore të emetimeve</w:t>
            </w:r>
            <w:r w:rsidR="009F7339">
              <w:rPr>
                <w:rFonts w:ascii="Mark OT" w:eastAsia="Times New Roman" w:hAnsi="Mark OT"/>
                <w:color w:val="161747"/>
                <w:sz w:val="21"/>
                <w:szCs w:val="21"/>
              </w:rPr>
              <w:t>,</w:t>
            </w:r>
            <w:r w:rsidRPr="00206D0F">
              <w:rPr>
                <w:rFonts w:ascii="Mark OT" w:eastAsia="Times New Roman" w:hAnsi="Mark OT"/>
                <w:color w:val="161747"/>
                <w:sz w:val="21"/>
                <w:szCs w:val="21"/>
              </w:rPr>
              <w:t xml:space="preserve"> siç janë qytetet e mëdha dhe rrugët kryesore.</w:t>
            </w:r>
            <w:r w:rsidR="009F7339">
              <w:rPr>
                <w:rFonts w:ascii="Mark OT" w:eastAsia="Times New Roman" w:hAnsi="Mark OT"/>
                <w:color w:val="161747"/>
                <w:sz w:val="21"/>
                <w:szCs w:val="21"/>
              </w:rPr>
              <w:t xml:space="preserve"> </w:t>
            </w:r>
            <w:r w:rsidRPr="00206D0F">
              <w:rPr>
                <w:rFonts w:ascii="Mark OT" w:eastAsia="Times New Roman" w:hAnsi="Mark OT"/>
                <w:color w:val="161747"/>
                <w:sz w:val="21"/>
                <w:szCs w:val="21"/>
              </w:rPr>
              <w:t>Rajonet me ndotje shumë të lartë të PM</w:t>
            </w:r>
            <w:r w:rsidR="009F7339">
              <w:rPr>
                <w:rFonts w:ascii="Mark OT" w:eastAsia="Times New Roman" w:hAnsi="Mark OT"/>
                <w:color w:val="161747"/>
                <w:sz w:val="21"/>
                <w:szCs w:val="21"/>
              </w:rPr>
              <w:t xml:space="preserve">-së </w:t>
            </w:r>
            <w:r w:rsidRPr="00206D0F">
              <w:rPr>
                <w:rFonts w:ascii="Mark OT" w:eastAsia="Times New Roman" w:hAnsi="Mark OT"/>
                <w:color w:val="161747"/>
                <w:sz w:val="21"/>
                <w:szCs w:val="21"/>
              </w:rPr>
              <w:t>(që tejkalojnë standardet kombëtare)</w:t>
            </w:r>
            <w:r w:rsidR="00582580">
              <w:rPr>
                <w:rFonts w:ascii="Mark OT" w:eastAsia="Times New Roman" w:hAnsi="Mark OT"/>
                <w:color w:val="161747"/>
                <w:sz w:val="21"/>
                <w:szCs w:val="21"/>
              </w:rPr>
              <w:t xml:space="preserve"> janë</w:t>
            </w:r>
            <w:r w:rsidRPr="00206D0F">
              <w:rPr>
                <w:rFonts w:ascii="Mark OT" w:eastAsia="Times New Roman" w:hAnsi="Mark OT"/>
                <w:color w:val="161747"/>
                <w:sz w:val="21"/>
                <w:szCs w:val="21"/>
              </w:rPr>
              <w:t>:</w:t>
            </w:r>
            <w:r w:rsidR="009F7339">
              <w:rPr>
                <w:rFonts w:ascii="Mark OT" w:eastAsia="Times New Roman" w:hAnsi="Mark OT"/>
                <w:color w:val="161747"/>
                <w:sz w:val="21"/>
                <w:szCs w:val="21"/>
              </w:rPr>
              <w:t xml:space="preserve"> r</w:t>
            </w:r>
            <w:r w:rsidRPr="00206D0F">
              <w:rPr>
                <w:rFonts w:ascii="Mark OT" w:eastAsia="Times New Roman" w:hAnsi="Mark OT"/>
                <w:color w:val="161747"/>
                <w:sz w:val="21"/>
                <w:szCs w:val="21"/>
              </w:rPr>
              <w:t>ajoni i Prishtinës, Prizrenit, Mitrovicës, Gjilanit, Gjakovës dhe Ferizajt.</w:t>
            </w:r>
            <w:r w:rsidR="009F7339">
              <w:rPr>
                <w:rFonts w:ascii="Mark OT" w:eastAsia="Times New Roman" w:hAnsi="Mark OT"/>
                <w:color w:val="161747"/>
                <w:sz w:val="21"/>
                <w:szCs w:val="21"/>
              </w:rPr>
              <w:t xml:space="preserve"> </w:t>
            </w:r>
            <w:r w:rsidRPr="00206D0F">
              <w:rPr>
                <w:rFonts w:ascii="Mark OT" w:eastAsia="Times New Roman" w:hAnsi="Mark OT"/>
                <w:color w:val="161747"/>
                <w:sz w:val="21"/>
                <w:szCs w:val="21"/>
              </w:rPr>
              <w:t>Tejkalimet parashikohen edhe në qytete më të vogla.</w:t>
            </w:r>
            <w:r w:rsidR="001B3A67" w:rsidRPr="00206D0F">
              <w:rPr>
                <w:rFonts w:ascii="Mark OT" w:eastAsia="Times New Roman" w:hAnsi="Mark OT"/>
                <w:color w:val="161747"/>
                <w:sz w:val="21"/>
                <w:szCs w:val="21"/>
              </w:rPr>
              <w:t> </w:t>
            </w:r>
          </w:p>
          <w:p w14:paraId="23A6C9E8"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 xml:space="preserve">Djegia e vogël (ngrohja </w:t>
            </w:r>
            <w:r w:rsidR="00E67EEB">
              <w:rPr>
                <w:rFonts w:ascii="Mark OT" w:eastAsia="Times New Roman" w:hAnsi="Mark OT"/>
                <w:color w:val="161747"/>
                <w:sz w:val="21"/>
                <w:szCs w:val="21"/>
              </w:rPr>
              <w:t>e objekteve të banimit</w:t>
            </w:r>
            <w:r w:rsidRPr="00206D0F">
              <w:rPr>
                <w:rFonts w:ascii="Mark OT" w:eastAsia="Times New Roman" w:hAnsi="Mark OT"/>
                <w:color w:val="161747"/>
                <w:sz w:val="21"/>
                <w:szCs w:val="21"/>
              </w:rPr>
              <w:t xml:space="preserve">) ka kontributin më të madh në përqendrimet vjetore </w:t>
            </w:r>
            <w:r w:rsidR="00DF2CF2" w:rsidRPr="00206D0F">
              <w:rPr>
                <w:rFonts w:ascii="Mark OT" w:eastAsia="Times New Roman" w:hAnsi="Mark OT"/>
                <w:color w:val="161747"/>
                <w:sz w:val="21"/>
                <w:szCs w:val="21"/>
              </w:rPr>
              <w:t xml:space="preserve">të </w:t>
            </w:r>
            <w:r w:rsidR="00E67EEB">
              <w:rPr>
                <w:rFonts w:ascii="Mark OT" w:eastAsia="Times New Roman" w:hAnsi="Mark OT"/>
                <w:color w:val="161747"/>
                <w:sz w:val="21"/>
                <w:szCs w:val="21"/>
              </w:rPr>
              <w:t xml:space="preserve">ndotjes nga </w:t>
            </w:r>
            <w:r w:rsidRPr="00206D0F">
              <w:rPr>
                <w:rFonts w:ascii="Mark OT" w:eastAsia="Times New Roman" w:hAnsi="Mark OT"/>
                <w:color w:val="161747"/>
                <w:sz w:val="21"/>
                <w:szCs w:val="21"/>
              </w:rPr>
              <w:t>PM</w:t>
            </w:r>
            <w:r w:rsidR="00C930B7" w:rsidRPr="0043336D">
              <w:rPr>
                <w:rFonts w:ascii="Mark OT" w:eastAsia="Times New Roman" w:hAnsi="Mark OT"/>
                <w:color w:val="161747"/>
                <w:sz w:val="21"/>
                <w:szCs w:val="21"/>
                <w:vertAlign w:val="subscript"/>
              </w:rPr>
              <w:t>10</w:t>
            </w:r>
            <w:r w:rsidRPr="00206D0F">
              <w:rPr>
                <w:rFonts w:ascii="Mark OT" w:eastAsia="Times New Roman" w:hAnsi="Mark OT"/>
                <w:color w:val="161747"/>
                <w:sz w:val="21"/>
                <w:szCs w:val="21"/>
              </w:rPr>
              <w:t xml:space="preserve"> dhe PM</w:t>
            </w:r>
            <w:r w:rsidR="00C930B7" w:rsidRPr="0043336D">
              <w:rPr>
                <w:rFonts w:ascii="Mark OT" w:eastAsia="Times New Roman" w:hAnsi="Mark OT"/>
                <w:color w:val="161747"/>
                <w:sz w:val="21"/>
                <w:szCs w:val="21"/>
                <w:vertAlign w:val="subscript"/>
              </w:rPr>
              <w:t>2.5</w:t>
            </w:r>
            <w:r w:rsidRPr="00206D0F">
              <w:rPr>
                <w:rFonts w:ascii="Mark OT" w:eastAsia="Times New Roman" w:hAnsi="Mark OT"/>
                <w:color w:val="161747"/>
                <w:sz w:val="21"/>
                <w:szCs w:val="21"/>
              </w:rPr>
              <w:t xml:space="preserve"> në shumicën e zonave urbane.</w:t>
            </w:r>
            <w:r w:rsidR="00E67EEB">
              <w:rPr>
                <w:rFonts w:ascii="Mark OT" w:eastAsia="Times New Roman" w:hAnsi="Mark OT"/>
                <w:color w:val="161747"/>
                <w:sz w:val="21"/>
                <w:szCs w:val="21"/>
              </w:rPr>
              <w:t xml:space="preserve"> Përqindja m</w:t>
            </w:r>
            <w:r w:rsidR="00DF2CF2" w:rsidRPr="00206D0F">
              <w:rPr>
                <w:rFonts w:ascii="Mark OT" w:eastAsia="Times New Roman" w:hAnsi="Mark OT"/>
                <w:color w:val="161747"/>
                <w:sz w:val="21"/>
                <w:szCs w:val="21"/>
              </w:rPr>
              <w:t>esatar</w:t>
            </w:r>
            <w:r w:rsidR="00E67EEB">
              <w:rPr>
                <w:rFonts w:ascii="Mark OT" w:eastAsia="Times New Roman" w:hAnsi="Mark OT"/>
                <w:color w:val="161747"/>
                <w:sz w:val="21"/>
                <w:szCs w:val="21"/>
              </w:rPr>
              <w:t>e</w:t>
            </w:r>
            <w:r w:rsidRPr="00206D0F">
              <w:rPr>
                <w:rFonts w:ascii="Mark OT" w:eastAsia="Times New Roman" w:hAnsi="Mark OT"/>
                <w:color w:val="161747"/>
                <w:sz w:val="21"/>
                <w:szCs w:val="21"/>
              </w:rPr>
              <w:t xml:space="preserve"> e sektorit të djegies së vogël në përqendrimin e PM</w:t>
            </w:r>
            <w:r w:rsidR="00C930B7" w:rsidRPr="0043336D">
              <w:rPr>
                <w:rFonts w:ascii="Mark OT" w:eastAsia="Times New Roman" w:hAnsi="Mark OT"/>
                <w:color w:val="161747"/>
                <w:sz w:val="21"/>
                <w:szCs w:val="21"/>
                <w:vertAlign w:val="subscript"/>
              </w:rPr>
              <w:t>10</w:t>
            </w:r>
            <w:r w:rsidRPr="00206D0F">
              <w:rPr>
                <w:rFonts w:ascii="Mark OT" w:eastAsia="Times New Roman" w:hAnsi="Mark OT"/>
                <w:color w:val="161747"/>
                <w:sz w:val="21"/>
                <w:szCs w:val="21"/>
              </w:rPr>
              <w:t xml:space="preserve"> është rreth 50% (PM</w:t>
            </w:r>
            <w:r w:rsidR="00C930B7" w:rsidRPr="0043336D">
              <w:rPr>
                <w:rFonts w:ascii="Mark OT" w:eastAsia="Times New Roman" w:hAnsi="Mark OT"/>
                <w:color w:val="161747"/>
                <w:sz w:val="21"/>
                <w:szCs w:val="21"/>
                <w:vertAlign w:val="subscript"/>
              </w:rPr>
              <w:t>10</w:t>
            </w:r>
            <w:r w:rsidRPr="00206D0F">
              <w:rPr>
                <w:rFonts w:ascii="Mark OT" w:eastAsia="Times New Roman" w:hAnsi="Mark OT"/>
                <w:color w:val="161747"/>
                <w:sz w:val="21"/>
                <w:szCs w:val="21"/>
              </w:rPr>
              <w:t>) dhe 57% (PM</w:t>
            </w:r>
            <w:r w:rsidR="00C930B7" w:rsidRPr="0043336D">
              <w:rPr>
                <w:rFonts w:ascii="Mark OT" w:eastAsia="Times New Roman" w:hAnsi="Mark OT"/>
                <w:color w:val="161747"/>
                <w:sz w:val="21"/>
                <w:szCs w:val="21"/>
                <w:vertAlign w:val="subscript"/>
              </w:rPr>
              <w:t>2.5</w:t>
            </w:r>
            <w:r w:rsidRPr="00206D0F">
              <w:rPr>
                <w:rFonts w:ascii="Mark OT" w:eastAsia="Times New Roman" w:hAnsi="Mark OT"/>
                <w:color w:val="161747"/>
                <w:sz w:val="21"/>
                <w:szCs w:val="21"/>
              </w:rPr>
              <w:t xml:space="preserve">).Ngrohja </w:t>
            </w:r>
            <w:r w:rsidR="00E67EEB">
              <w:rPr>
                <w:rFonts w:ascii="Mark OT" w:eastAsia="Times New Roman" w:hAnsi="Mark OT"/>
                <w:color w:val="161747"/>
                <w:sz w:val="21"/>
                <w:szCs w:val="21"/>
              </w:rPr>
              <w:t>e objekteve të banimit</w:t>
            </w:r>
            <w:r w:rsidRPr="00206D0F">
              <w:rPr>
                <w:rFonts w:ascii="Mark OT" w:eastAsia="Times New Roman" w:hAnsi="Mark OT"/>
                <w:color w:val="161747"/>
                <w:sz w:val="21"/>
                <w:szCs w:val="21"/>
              </w:rPr>
              <w:t xml:space="preserve"> kontribuon në përqendrimet </w:t>
            </w:r>
            <w:r w:rsidR="00E67EEB">
              <w:rPr>
                <w:rFonts w:ascii="Mark OT" w:eastAsia="Times New Roman" w:hAnsi="Mark OT"/>
                <w:color w:val="161747"/>
                <w:sz w:val="21"/>
                <w:szCs w:val="21"/>
              </w:rPr>
              <w:t xml:space="preserve">e </w:t>
            </w:r>
            <w:r w:rsidRPr="00206D0F">
              <w:rPr>
                <w:rFonts w:ascii="Mark OT" w:eastAsia="Times New Roman" w:hAnsi="Mark OT"/>
                <w:color w:val="161747"/>
                <w:sz w:val="21"/>
                <w:szCs w:val="21"/>
              </w:rPr>
              <w:t>PM</w:t>
            </w:r>
            <w:r w:rsidR="00C930B7" w:rsidRPr="0043336D">
              <w:rPr>
                <w:rFonts w:ascii="Mark OT" w:eastAsia="Times New Roman" w:hAnsi="Mark OT"/>
                <w:color w:val="161747"/>
                <w:sz w:val="21"/>
                <w:szCs w:val="21"/>
                <w:vertAlign w:val="subscript"/>
              </w:rPr>
              <w:t>10</w:t>
            </w:r>
            <w:r w:rsidRPr="00206D0F">
              <w:rPr>
                <w:rFonts w:ascii="Mark OT" w:eastAsia="Times New Roman" w:hAnsi="Mark OT"/>
                <w:color w:val="161747"/>
                <w:sz w:val="21"/>
                <w:szCs w:val="21"/>
              </w:rPr>
              <w:t xml:space="preserve"> dhe PM</w:t>
            </w:r>
            <w:r w:rsidR="00C930B7" w:rsidRPr="0043336D">
              <w:rPr>
                <w:rFonts w:ascii="Mark OT" w:eastAsia="Times New Roman" w:hAnsi="Mark OT"/>
                <w:color w:val="161747"/>
                <w:sz w:val="21"/>
                <w:szCs w:val="21"/>
                <w:vertAlign w:val="subscript"/>
              </w:rPr>
              <w:t>2.5</w:t>
            </w:r>
            <w:r w:rsidRPr="00206D0F">
              <w:rPr>
                <w:rFonts w:ascii="Mark OT" w:eastAsia="Times New Roman" w:hAnsi="Mark OT"/>
                <w:color w:val="161747"/>
                <w:sz w:val="21"/>
                <w:szCs w:val="21"/>
              </w:rPr>
              <w:t xml:space="preserve"> në nivelin 56% dhe 58% në Prishtinë.</w:t>
            </w:r>
          </w:p>
          <w:p w14:paraId="509C9F99"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Tejkalimet e përqendrimeve vjetore të NO</w:t>
            </w:r>
            <w:r w:rsidR="00C930B7" w:rsidRPr="0043336D">
              <w:rPr>
                <w:rFonts w:ascii="Mark OT" w:eastAsia="Times New Roman" w:hAnsi="Mark OT"/>
                <w:color w:val="161747"/>
                <w:sz w:val="21"/>
                <w:szCs w:val="21"/>
                <w:vertAlign w:val="subscript"/>
              </w:rPr>
              <w:t>2</w:t>
            </w:r>
            <w:r w:rsidRPr="00206D0F">
              <w:rPr>
                <w:rFonts w:ascii="Mark OT" w:eastAsia="Times New Roman" w:hAnsi="Mark OT"/>
                <w:color w:val="161747"/>
                <w:sz w:val="21"/>
                <w:szCs w:val="21"/>
              </w:rPr>
              <w:t xml:space="preserve"> janë të vogla dhe të </w:t>
            </w:r>
            <w:proofErr w:type="spellStart"/>
            <w:r w:rsidR="00E67EEB">
              <w:rPr>
                <w:rFonts w:ascii="Mark OT" w:eastAsia="Times New Roman" w:hAnsi="Mark OT"/>
                <w:color w:val="161747"/>
                <w:sz w:val="21"/>
                <w:szCs w:val="21"/>
              </w:rPr>
              <w:t>koncentruara</w:t>
            </w:r>
            <w:proofErr w:type="spellEnd"/>
            <w:r w:rsidR="00E67EEB">
              <w:rPr>
                <w:rFonts w:ascii="Mark OT" w:eastAsia="Times New Roman" w:hAnsi="Mark OT"/>
                <w:color w:val="161747"/>
                <w:sz w:val="21"/>
                <w:szCs w:val="21"/>
              </w:rPr>
              <w:t xml:space="preserve"> </w:t>
            </w:r>
            <w:r w:rsidRPr="00206D0F">
              <w:rPr>
                <w:rFonts w:ascii="Mark OT" w:eastAsia="Times New Roman" w:hAnsi="Mark OT"/>
                <w:color w:val="161747"/>
                <w:sz w:val="21"/>
                <w:szCs w:val="21"/>
              </w:rPr>
              <w:t>në disa qytete si: Prishtin</w:t>
            </w:r>
            <w:r w:rsidR="00E67EEB">
              <w:rPr>
                <w:rFonts w:ascii="Mark OT" w:eastAsia="Times New Roman" w:hAnsi="Mark OT"/>
                <w:color w:val="161747"/>
                <w:sz w:val="21"/>
                <w:szCs w:val="21"/>
              </w:rPr>
              <w:t>a</w:t>
            </w:r>
            <w:r w:rsidRPr="00206D0F">
              <w:rPr>
                <w:rFonts w:ascii="Mark OT" w:eastAsia="Times New Roman" w:hAnsi="Mark OT"/>
                <w:color w:val="161747"/>
                <w:sz w:val="21"/>
                <w:szCs w:val="21"/>
              </w:rPr>
              <w:t>, Fushë Kosov</w:t>
            </w:r>
            <w:r w:rsidR="00E67EEB">
              <w:rPr>
                <w:rFonts w:ascii="Mark OT" w:eastAsia="Times New Roman" w:hAnsi="Mark OT"/>
                <w:color w:val="161747"/>
                <w:sz w:val="21"/>
                <w:szCs w:val="21"/>
              </w:rPr>
              <w:t>a</w:t>
            </w:r>
            <w:r w:rsidRPr="00206D0F">
              <w:rPr>
                <w:rFonts w:ascii="Mark OT" w:eastAsia="Times New Roman" w:hAnsi="Mark OT"/>
                <w:color w:val="161747"/>
                <w:sz w:val="21"/>
                <w:szCs w:val="21"/>
              </w:rPr>
              <w:t>, Obiliq</w:t>
            </w:r>
            <w:r w:rsidR="00E67EEB">
              <w:rPr>
                <w:rFonts w:ascii="Mark OT" w:eastAsia="Times New Roman" w:hAnsi="Mark OT"/>
                <w:color w:val="161747"/>
                <w:sz w:val="21"/>
                <w:szCs w:val="21"/>
              </w:rPr>
              <w:t>i</w:t>
            </w:r>
            <w:r w:rsidRPr="00206D0F">
              <w:rPr>
                <w:rFonts w:ascii="Mark OT" w:eastAsia="Times New Roman" w:hAnsi="Mark OT"/>
                <w:color w:val="161747"/>
                <w:sz w:val="21"/>
                <w:szCs w:val="21"/>
              </w:rPr>
              <w:t>, Ferizaj, Gjilan</w:t>
            </w:r>
            <w:r w:rsidR="00E67EEB">
              <w:rPr>
                <w:rFonts w:ascii="Mark OT" w:eastAsia="Times New Roman" w:hAnsi="Mark OT"/>
                <w:color w:val="161747"/>
                <w:sz w:val="21"/>
                <w:szCs w:val="21"/>
              </w:rPr>
              <w:t>i</w:t>
            </w:r>
            <w:r w:rsidRPr="00206D0F">
              <w:rPr>
                <w:rFonts w:ascii="Mark OT" w:eastAsia="Times New Roman" w:hAnsi="Mark OT"/>
                <w:color w:val="161747"/>
                <w:sz w:val="21"/>
                <w:szCs w:val="21"/>
              </w:rPr>
              <w:t>, Prizren</w:t>
            </w:r>
            <w:r w:rsidR="00E67EEB">
              <w:rPr>
                <w:rFonts w:ascii="Mark OT" w:eastAsia="Times New Roman" w:hAnsi="Mark OT"/>
                <w:color w:val="161747"/>
                <w:sz w:val="21"/>
                <w:szCs w:val="21"/>
              </w:rPr>
              <w:t>i</w:t>
            </w:r>
            <w:r w:rsidRPr="00206D0F">
              <w:rPr>
                <w:rFonts w:ascii="Mark OT" w:eastAsia="Times New Roman" w:hAnsi="Mark OT"/>
                <w:color w:val="161747"/>
                <w:sz w:val="21"/>
                <w:szCs w:val="21"/>
              </w:rPr>
              <w:t xml:space="preserve"> dhe të tjer</w:t>
            </w:r>
            <w:r w:rsidR="00E67EEB">
              <w:rPr>
                <w:rFonts w:ascii="Mark OT" w:eastAsia="Times New Roman" w:hAnsi="Mark OT"/>
                <w:color w:val="161747"/>
                <w:sz w:val="21"/>
                <w:szCs w:val="21"/>
              </w:rPr>
              <w:t>ët</w:t>
            </w:r>
            <w:r w:rsidRPr="00206D0F">
              <w:rPr>
                <w:rFonts w:ascii="Mark OT" w:eastAsia="Times New Roman" w:hAnsi="Mark OT"/>
                <w:color w:val="161747"/>
                <w:sz w:val="21"/>
                <w:szCs w:val="21"/>
              </w:rPr>
              <w:t>.</w:t>
            </w:r>
            <w:r w:rsidR="00E67EEB">
              <w:rPr>
                <w:rFonts w:ascii="Mark OT" w:eastAsia="Times New Roman" w:hAnsi="Mark OT"/>
                <w:color w:val="161747"/>
                <w:sz w:val="21"/>
                <w:szCs w:val="21"/>
              </w:rPr>
              <w:t xml:space="preserve"> </w:t>
            </w:r>
            <w:r w:rsidRPr="00206D0F">
              <w:rPr>
                <w:rFonts w:ascii="Mark OT" w:eastAsia="Times New Roman" w:hAnsi="Mark OT"/>
                <w:color w:val="161747"/>
                <w:sz w:val="21"/>
                <w:szCs w:val="21"/>
              </w:rPr>
              <w:t xml:space="preserve">Tejkalime janë vërejtur </w:t>
            </w:r>
            <w:r w:rsidR="00E67EEB">
              <w:rPr>
                <w:rFonts w:ascii="Mark OT" w:eastAsia="Times New Roman" w:hAnsi="Mark OT"/>
                <w:color w:val="161747"/>
                <w:sz w:val="21"/>
                <w:szCs w:val="21"/>
              </w:rPr>
              <w:t xml:space="preserve">edhe </w:t>
            </w:r>
            <w:r w:rsidRPr="00206D0F">
              <w:rPr>
                <w:rFonts w:ascii="Mark OT" w:eastAsia="Times New Roman" w:hAnsi="Mark OT"/>
                <w:color w:val="161747"/>
                <w:sz w:val="21"/>
                <w:szCs w:val="21"/>
              </w:rPr>
              <w:t xml:space="preserve">përgjatë rrugëve kryesore, posaçërisht autostradave dhe rrugës rajonale nga Ferizaj </w:t>
            </w:r>
            <w:r w:rsidR="00E67EEB">
              <w:rPr>
                <w:rFonts w:ascii="Mark OT" w:eastAsia="Times New Roman" w:hAnsi="Mark OT"/>
                <w:color w:val="161747"/>
                <w:sz w:val="21"/>
                <w:szCs w:val="21"/>
              </w:rPr>
              <w:t xml:space="preserve">përmes </w:t>
            </w:r>
            <w:r w:rsidR="00E67EEB" w:rsidRPr="00206D0F">
              <w:rPr>
                <w:rFonts w:ascii="Mark OT" w:eastAsia="Times New Roman" w:hAnsi="Mark OT"/>
                <w:color w:val="161747"/>
                <w:sz w:val="21"/>
                <w:szCs w:val="21"/>
              </w:rPr>
              <w:t>Prishtinës</w:t>
            </w:r>
            <w:r w:rsidR="00E67EEB" w:rsidRPr="00206D0F" w:rsidDel="00E67EEB">
              <w:rPr>
                <w:rFonts w:ascii="Mark OT" w:eastAsia="Times New Roman" w:hAnsi="Mark OT"/>
                <w:color w:val="161747"/>
                <w:sz w:val="21"/>
                <w:szCs w:val="21"/>
              </w:rPr>
              <w:t xml:space="preserve"> </w:t>
            </w:r>
            <w:r w:rsidR="00E67EEB">
              <w:rPr>
                <w:rFonts w:ascii="Mark OT" w:eastAsia="Times New Roman" w:hAnsi="Mark OT"/>
                <w:color w:val="161747"/>
                <w:sz w:val="21"/>
                <w:szCs w:val="21"/>
              </w:rPr>
              <w:t xml:space="preserve">në </w:t>
            </w:r>
            <w:r w:rsidRPr="00206D0F">
              <w:rPr>
                <w:rFonts w:ascii="Mark OT" w:eastAsia="Times New Roman" w:hAnsi="Mark OT"/>
                <w:color w:val="161747"/>
                <w:sz w:val="21"/>
                <w:szCs w:val="21"/>
              </w:rPr>
              <w:t>Mitrovicë</w:t>
            </w:r>
            <w:r w:rsidR="00E67EEB">
              <w:rPr>
                <w:rFonts w:ascii="Mark OT" w:eastAsia="Times New Roman" w:hAnsi="Mark OT"/>
                <w:color w:val="161747"/>
                <w:sz w:val="21"/>
                <w:szCs w:val="21"/>
              </w:rPr>
              <w:t>.</w:t>
            </w:r>
            <w:r w:rsidR="001B3A67" w:rsidRPr="00206D0F">
              <w:rPr>
                <w:rFonts w:ascii="Mark OT" w:eastAsia="Times New Roman" w:hAnsi="Mark OT"/>
                <w:color w:val="161747"/>
                <w:sz w:val="21"/>
                <w:szCs w:val="21"/>
              </w:rPr>
              <w:t> </w:t>
            </w:r>
            <w:r w:rsidR="00E67EEB">
              <w:rPr>
                <w:rFonts w:ascii="Mark OT" w:eastAsia="Times New Roman" w:hAnsi="Mark OT"/>
                <w:color w:val="161747"/>
                <w:sz w:val="21"/>
                <w:szCs w:val="21"/>
              </w:rPr>
              <w:t>N</w:t>
            </w:r>
            <w:r w:rsidR="00DF2CF2" w:rsidRPr="00206D0F">
              <w:rPr>
                <w:rFonts w:ascii="Mark OT" w:eastAsia="Times New Roman" w:hAnsi="Mark OT"/>
                <w:color w:val="161747"/>
                <w:sz w:val="21"/>
                <w:szCs w:val="21"/>
              </w:rPr>
              <w:t xml:space="preserve">uk ka tejkalime të parashikuara të përqendrimeve për orë </w:t>
            </w:r>
            <w:r w:rsidR="00E67EEB" w:rsidRPr="00206D0F">
              <w:rPr>
                <w:rFonts w:ascii="Mark OT" w:eastAsia="Times New Roman" w:hAnsi="Mark OT"/>
                <w:color w:val="161747"/>
                <w:sz w:val="21"/>
                <w:szCs w:val="21"/>
              </w:rPr>
              <w:t>të NO</w:t>
            </w:r>
            <w:r w:rsidR="00E67EEB" w:rsidRPr="00E67EEB">
              <w:rPr>
                <w:rFonts w:ascii="Mark OT" w:eastAsia="Times New Roman" w:hAnsi="Mark OT"/>
                <w:color w:val="161747"/>
                <w:sz w:val="21"/>
                <w:szCs w:val="21"/>
                <w:vertAlign w:val="subscript"/>
              </w:rPr>
              <w:t>2</w:t>
            </w:r>
            <w:r w:rsidR="00E67EEB" w:rsidRPr="00206D0F">
              <w:rPr>
                <w:rFonts w:ascii="Mark OT" w:eastAsia="Times New Roman" w:hAnsi="Mark OT"/>
                <w:color w:val="161747"/>
                <w:sz w:val="21"/>
                <w:szCs w:val="21"/>
              </w:rPr>
              <w:t xml:space="preserve"> </w:t>
            </w:r>
            <w:r w:rsidR="00DF2CF2" w:rsidRPr="00206D0F">
              <w:rPr>
                <w:rFonts w:ascii="Mark OT" w:eastAsia="Times New Roman" w:hAnsi="Mark OT"/>
                <w:color w:val="161747"/>
                <w:sz w:val="21"/>
                <w:szCs w:val="21"/>
              </w:rPr>
              <w:t>në territorin e Kosovës</w:t>
            </w:r>
            <w:r w:rsidRPr="00206D0F">
              <w:rPr>
                <w:rFonts w:ascii="Mark OT" w:eastAsia="Times New Roman" w:hAnsi="Mark OT"/>
                <w:color w:val="161747"/>
                <w:sz w:val="21"/>
                <w:szCs w:val="21"/>
              </w:rPr>
              <w:t>.</w:t>
            </w:r>
            <w:r w:rsidR="001B3A67" w:rsidRPr="00206D0F">
              <w:rPr>
                <w:rFonts w:ascii="Mark OT" w:eastAsia="Times New Roman" w:hAnsi="Mark OT"/>
                <w:color w:val="161747"/>
                <w:sz w:val="21"/>
                <w:szCs w:val="21"/>
              </w:rPr>
              <w:t> </w:t>
            </w:r>
          </w:p>
          <w:p w14:paraId="23A39404"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Në rastin e NO</w:t>
            </w:r>
            <w:r w:rsidR="00C930B7" w:rsidRPr="0043336D">
              <w:rPr>
                <w:rFonts w:ascii="Mark OT" w:eastAsia="Times New Roman" w:hAnsi="Mark OT"/>
                <w:color w:val="161747"/>
                <w:sz w:val="21"/>
                <w:szCs w:val="21"/>
                <w:vertAlign w:val="subscript"/>
              </w:rPr>
              <w:t>2</w:t>
            </w:r>
            <w:r w:rsidRPr="00206D0F">
              <w:rPr>
                <w:rFonts w:ascii="Mark OT" w:eastAsia="Times New Roman" w:hAnsi="Mark OT"/>
                <w:color w:val="161747"/>
                <w:sz w:val="21"/>
                <w:szCs w:val="21"/>
              </w:rPr>
              <w:t>, transporti kontribu</w:t>
            </w:r>
            <w:r w:rsidR="00E67EEB">
              <w:rPr>
                <w:rFonts w:ascii="Mark OT" w:eastAsia="Times New Roman" w:hAnsi="Mark OT"/>
                <w:color w:val="161747"/>
                <w:sz w:val="21"/>
                <w:szCs w:val="21"/>
              </w:rPr>
              <w:t xml:space="preserve">on </w:t>
            </w:r>
            <w:r w:rsidRPr="00206D0F">
              <w:rPr>
                <w:rFonts w:ascii="Mark OT" w:eastAsia="Times New Roman" w:hAnsi="Mark OT"/>
                <w:color w:val="161747"/>
                <w:sz w:val="21"/>
                <w:szCs w:val="21"/>
              </w:rPr>
              <w:t xml:space="preserve">më </w:t>
            </w:r>
            <w:r w:rsidR="00E67EEB">
              <w:rPr>
                <w:rFonts w:ascii="Mark OT" w:eastAsia="Times New Roman" w:hAnsi="Mark OT"/>
                <w:color w:val="161747"/>
                <w:sz w:val="21"/>
                <w:szCs w:val="21"/>
              </w:rPr>
              <w:t>s</w:t>
            </w:r>
            <w:r w:rsidRPr="00206D0F">
              <w:rPr>
                <w:rFonts w:ascii="Mark OT" w:eastAsia="Times New Roman" w:hAnsi="Mark OT"/>
                <w:color w:val="161747"/>
                <w:sz w:val="21"/>
                <w:szCs w:val="21"/>
              </w:rPr>
              <w:t xml:space="preserve">ë </w:t>
            </w:r>
            <w:r w:rsidR="00E67EEB">
              <w:rPr>
                <w:rFonts w:ascii="Mark OT" w:eastAsia="Times New Roman" w:hAnsi="Mark OT"/>
                <w:color w:val="161747"/>
                <w:sz w:val="21"/>
                <w:szCs w:val="21"/>
              </w:rPr>
              <w:t xml:space="preserve">shumti </w:t>
            </w:r>
            <w:r w:rsidRPr="00206D0F">
              <w:rPr>
                <w:rFonts w:ascii="Mark OT" w:eastAsia="Times New Roman" w:hAnsi="Mark OT"/>
                <w:color w:val="161747"/>
                <w:sz w:val="21"/>
                <w:szCs w:val="21"/>
              </w:rPr>
              <w:t xml:space="preserve">në përqendrimin vjetor për </w:t>
            </w:r>
            <w:r w:rsidR="00E67EEB">
              <w:rPr>
                <w:rFonts w:ascii="Mark OT" w:eastAsia="Times New Roman" w:hAnsi="Mark OT"/>
                <w:color w:val="161747"/>
                <w:sz w:val="21"/>
                <w:szCs w:val="21"/>
              </w:rPr>
              <w:t>pjesën më të madhe të</w:t>
            </w:r>
            <w:r w:rsidRPr="00206D0F">
              <w:rPr>
                <w:rFonts w:ascii="Mark OT" w:eastAsia="Times New Roman" w:hAnsi="Mark OT"/>
                <w:color w:val="161747"/>
                <w:sz w:val="21"/>
                <w:szCs w:val="21"/>
              </w:rPr>
              <w:t xml:space="preserve"> zonave urbane.</w:t>
            </w:r>
            <w:r w:rsidR="00E67EEB">
              <w:rPr>
                <w:rFonts w:ascii="Mark OT" w:eastAsia="Times New Roman" w:hAnsi="Mark OT"/>
                <w:color w:val="161747"/>
                <w:sz w:val="21"/>
                <w:szCs w:val="21"/>
              </w:rPr>
              <w:t xml:space="preserve"> </w:t>
            </w:r>
            <w:r w:rsidRPr="00206D0F">
              <w:rPr>
                <w:rFonts w:ascii="Mark OT" w:eastAsia="Times New Roman" w:hAnsi="Mark OT"/>
                <w:color w:val="161747"/>
                <w:sz w:val="21"/>
                <w:szCs w:val="21"/>
              </w:rPr>
              <w:t>Kontributi mesatar i sektorit të transportit në përqendrimet e NO</w:t>
            </w:r>
            <w:r w:rsidR="00C930B7" w:rsidRPr="0043336D">
              <w:rPr>
                <w:rFonts w:ascii="Mark OT" w:eastAsia="Times New Roman" w:hAnsi="Mark OT"/>
                <w:color w:val="161747"/>
                <w:sz w:val="21"/>
                <w:szCs w:val="21"/>
                <w:vertAlign w:val="subscript"/>
              </w:rPr>
              <w:t>2</w:t>
            </w:r>
            <w:r w:rsidRPr="00206D0F">
              <w:rPr>
                <w:rFonts w:ascii="Mark OT" w:eastAsia="Times New Roman" w:hAnsi="Mark OT"/>
                <w:color w:val="161747"/>
                <w:sz w:val="21"/>
                <w:szCs w:val="21"/>
              </w:rPr>
              <w:t xml:space="preserve"> është rreth 57% në </w:t>
            </w:r>
            <w:r w:rsidR="00E67EEB">
              <w:rPr>
                <w:rFonts w:ascii="Mark OT" w:eastAsia="Times New Roman" w:hAnsi="Mark OT"/>
                <w:color w:val="161747"/>
                <w:sz w:val="21"/>
                <w:szCs w:val="21"/>
              </w:rPr>
              <w:t xml:space="preserve">nivel </w:t>
            </w:r>
            <w:r w:rsidRPr="00206D0F">
              <w:rPr>
                <w:rFonts w:ascii="Mark OT" w:eastAsia="Times New Roman" w:hAnsi="Mark OT"/>
                <w:color w:val="161747"/>
                <w:sz w:val="21"/>
                <w:szCs w:val="21"/>
              </w:rPr>
              <w:t>vendi dhe 61% në Prishtinë.</w:t>
            </w:r>
          </w:p>
          <w:p w14:paraId="5572125A" w14:textId="77777777" w:rsidR="001B3A67"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 xml:space="preserve">Nuk ka tejkalime të parashikuara të kufijve </w:t>
            </w:r>
            <w:r w:rsidR="00E67EEB">
              <w:rPr>
                <w:rFonts w:ascii="Mark OT" w:eastAsia="Times New Roman" w:hAnsi="Mark OT"/>
                <w:color w:val="161747"/>
                <w:sz w:val="21"/>
                <w:szCs w:val="21"/>
              </w:rPr>
              <w:t>të</w:t>
            </w:r>
            <w:r w:rsidR="00E67EEB" w:rsidRPr="00206D0F">
              <w:rPr>
                <w:rFonts w:ascii="Mark OT" w:eastAsia="Times New Roman" w:hAnsi="Mark OT"/>
                <w:color w:val="161747"/>
                <w:sz w:val="21"/>
                <w:szCs w:val="21"/>
              </w:rPr>
              <w:t xml:space="preserve"> SO</w:t>
            </w:r>
            <w:r w:rsidR="00C930B7" w:rsidRPr="0043336D">
              <w:rPr>
                <w:rFonts w:ascii="Mark OT" w:eastAsia="Times New Roman" w:hAnsi="Mark OT"/>
                <w:color w:val="161747"/>
                <w:sz w:val="21"/>
                <w:szCs w:val="21"/>
                <w:vertAlign w:val="subscript"/>
              </w:rPr>
              <w:t>2</w:t>
            </w:r>
            <w:r w:rsidRPr="00206D0F">
              <w:rPr>
                <w:rFonts w:ascii="Mark OT" w:eastAsia="Times New Roman" w:hAnsi="Mark OT"/>
                <w:color w:val="161747"/>
                <w:sz w:val="21"/>
                <w:szCs w:val="21"/>
              </w:rPr>
              <w:t>për orë dhe ditë.</w:t>
            </w:r>
            <w:r w:rsidR="001B3A67" w:rsidRPr="00206D0F">
              <w:rPr>
                <w:rFonts w:ascii="Mark OT" w:eastAsia="Times New Roman" w:hAnsi="Mark OT"/>
                <w:color w:val="161747"/>
                <w:sz w:val="21"/>
                <w:szCs w:val="21"/>
              </w:rPr>
              <w:t> </w:t>
            </w:r>
          </w:p>
          <w:p w14:paraId="1436E9AE"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Figura 2 paraqet shpërndarjen hapësinore të PM</w:t>
            </w:r>
            <w:r w:rsidR="00C930B7" w:rsidRPr="0043336D">
              <w:rPr>
                <w:rFonts w:ascii="Mark OT" w:eastAsia="Times New Roman" w:hAnsi="Mark OT"/>
                <w:color w:val="161747"/>
                <w:sz w:val="21"/>
                <w:szCs w:val="21"/>
                <w:vertAlign w:val="subscript"/>
              </w:rPr>
              <w:t>10</w:t>
            </w:r>
            <w:r w:rsidRPr="00206D0F">
              <w:rPr>
                <w:rFonts w:ascii="Mark OT" w:eastAsia="Times New Roman" w:hAnsi="Mark OT"/>
                <w:color w:val="161747"/>
                <w:sz w:val="21"/>
                <w:szCs w:val="21"/>
              </w:rPr>
              <w:t>, PM</w:t>
            </w:r>
            <w:r w:rsidR="00C930B7" w:rsidRPr="0043336D">
              <w:rPr>
                <w:rFonts w:ascii="Mark OT" w:eastAsia="Times New Roman" w:hAnsi="Mark OT"/>
                <w:color w:val="161747"/>
                <w:sz w:val="21"/>
                <w:szCs w:val="21"/>
                <w:vertAlign w:val="subscript"/>
              </w:rPr>
              <w:t>2.5</w:t>
            </w:r>
            <w:r w:rsidRPr="00206D0F">
              <w:rPr>
                <w:rFonts w:ascii="Mark OT" w:eastAsia="Times New Roman" w:hAnsi="Mark OT"/>
                <w:color w:val="161747"/>
                <w:sz w:val="21"/>
                <w:szCs w:val="21"/>
              </w:rPr>
              <w:t xml:space="preserve"> dhe NO</w:t>
            </w:r>
            <w:r w:rsidR="00C930B7" w:rsidRPr="0043336D">
              <w:rPr>
                <w:rFonts w:ascii="Mark OT" w:eastAsia="Times New Roman" w:hAnsi="Mark OT"/>
                <w:color w:val="161747"/>
                <w:sz w:val="21"/>
                <w:szCs w:val="21"/>
                <w:vertAlign w:val="subscript"/>
              </w:rPr>
              <w:t>2</w:t>
            </w:r>
            <w:r w:rsidRPr="00206D0F">
              <w:rPr>
                <w:rFonts w:ascii="Mark OT" w:eastAsia="Times New Roman" w:hAnsi="Mark OT"/>
                <w:color w:val="161747"/>
                <w:sz w:val="21"/>
                <w:szCs w:val="21"/>
              </w:rPr>
              <w:t xml:space="preserve"> në Kosovë bazuar në modelimin për vitin 2018 (ngjyra e kuqe </w:t>
            </w:r>
            <w:r w:rsidR="00E67EEB">
              <w:rPr>
                <w:rFonts w:ascii="Mark OT" w:eastAsia="Times New Roman" w:hAnsi="Mark OT"/>
                <w:color w:val="161747"/>
                <w:sz w:val="21"/>
                <w:szCs w:val="21"/>
              </w:rPr>
              <w:t xml:space="preserve">paraqet </w:t>
            </w:r>
            <w:r w:rsidRPr="00206D0F">
              <w:rPr>
                <w:rFonts w:ascii="Mark OT" w:eastAsia="Times New Roman" w:hAnsi="Mark OT"/>
                <w:color w:val="161747"/>
                <w:sz w:val="21"/>
                <w:szCs w:val="21"/>
              </w:rPr>
              <w:t>përqendrimet mbi vlerat kufitare).</w:t>
            </w:r>
          </w:p>
          <w:p w14:paraId="19AF69AB" w14:textId="77777777" w:rsidR="001B3A67" w:rsidRPr="00206D0F" w:rsidRDefault="001B3A67"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lastRenderedPageBreak/>
              <w:t> </w:t>
            </w:r>
            <w:r w:rsidR="000B36DE" w:rsidRPr="00F2290B">
              <w:rPr>
                <w:rFonts w:ascii="Mark OT" w:eastAsia="Times New Roman" w:hAnsi="Mark OT"/>
                <w:noProof/>
                <w:color w:val="161747"/>
                <w:sz w:val="21"/>
                <w:szCs w:val="21"/>
                <w:lang w:val="en-US"/>
              </w:rPr>
              <w:drawing>
                <wp:inline distT="0" distB="0" distL="0" distR="0" wp14:anchorId="26E44763" wp14:editId="1E9365E7">
                  <wp:extent cx="3098879" cy="1687830"/>
                  <wp:effectExtent l="0" t="0" r="635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07450" cy="1692498"/>
                          </a:xfrm>
                          <a:prstGeom prst="rect">
                            <a:avLst/>
                          </a:prstGeom>
                          <a:noFill/>
                          <a:ln>
                            <a:noFill/>
                          </a:ln>
                        </pic:spPr>
                      </pic:pic>
                    </a:graphicData>
                  </a:graphic>
                </wp:inline>
              </w:drawing>
            </w:r>
          </w:p>
          <w:p w14:paraId="79757419" w14:textId="77777777" w:rsidR="001B3A67" w:rsidRPr="00206D0F" w:rsidRDefault="00DF2CF2"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 xml:space="preserve">Figura 2: </w:t>
            </w:r>
            <w:r w:rsidR="00E67EEB">
              <w:rPr>
                <w:rFonts w:ascii="Mark OT" w:eastAsia="Times New Roman" w:hAnsi="Mark OT"/>
                <w:color w:val="161747"/>
                <w:sz w:val="21"/>
                <w:szCs w:val="21"/>
              </w:rPr>
              <w:t>E</w:t>
            </w:r>
            <w:r w:rsidR="0023252A" w:rsidRPr="00206D0F">
              <w:rPr>
                <w:rFonts w:ascii="Mark OT" w:eastAsia="Times New Roman" w:hAnsi="Mark OT"/>
                <w:color w:val="161747"/>
                <w:sz w:val="21"/>
                <w:szCs w:val="21"/>
              </w:rPr>
              <w:t xml:space="preserve"> 36-t</w:t>
            </w:r>
            <w:r w:rsidR="00E67EEB">
              <w:rPr>
                <w:rFonts w:ascii="Mark OT" w:eastAsia="Times New Roman" w:hAnsi="Mark OT"/>
                <w:color w:val="161747"/>
                <w:sz w:val="21"/>
                <w:szCs w:val="21"/>
              </w:rPr>
              <w:t>a</w:t>
            </w:r>
            <w:r w:rsidR="0023252A" w:rsidRPr="00206D0F">
              <w:rPr>
                <w:rFonts w:ascii="Mark OT" w:eastAsia="Times New Roman" w:hAnsi="Mark OT"/>
                <w:color w:val="161747"/>
                <w:sz w:val="21"/>
                <w:szCs w:val="21"/>
              </w:rPr>
              <w:t xml:space="preserve"> </w:t>
            </w:r>
            <w:proofErr w:type="spellStart"/>
            <w:r w:rsidR="00E67EEB">
              <w:rPr>
                <w:rFonts w:ascii="Mark OT" w:eastAsia="Times New Roman" w:hAnsi="Mark OT"/>
                <w:color w:val="161747"/>
                <w:sz w:val="21"/>
                <w:szCs w:val="21"/>
              </w:rPr>
              <w:t>Përqëndrimi</w:t>
            </w:r>
            <w:proofErr w:type="spellEnd"/>
            <w:r w:rsidR="00E67EEB">
              <w:rPr>
                <w:rFonts w:ascii="Mark OT" w:eastAsia="Times New Roman" w:hAnsi="Mark OT"/>
                <w:color w:val="161747"/>
                <w:sz w:val="21"/>
                <w:szCs w:val="21"/>
              </w:rPr>
              <w:t xml:space="preserve"> </w:t>
            </w:r>
            <w:r w:rsidR="0023252A" w:rsidRPr="00206D0F">
              <w:rPr>
                <w:rFonts w:ascii="Mark OT" w:eastAsia="Times New Roman" w:hAnsi="Mark OT"/>
                <w:color w:val="161747"/>
                <w:sz w:val="21"/>
                <w:szCs w:val="21"/>
              </w:rPr>
              <w:t>më i lartë ditor i PM</w:t>
            </w:r>
            <w:r w:rsidR="00C930B7" w:rsidRPr="0043336D">
              <w:rPr>
                <w:rFonts w:ascii="Mark OT" w:eastAsia="Times New Roman" w:hAnsi="Mark OT"/>
                <w:color w:val="161747"/>
                <w:sz w:val="21"/>
                <w:szCs w:val="21"/>
                <w:vertAlign w:val="subscript"/>
              </w:rPr>
              <w:t>10</w:t>
            </w:r>
            <w:r w:rsidR="0023252A" w:rsidRPr="00206D0F">
              <w:rPr>
                <w:rFonts w:ascii="Mark OT" w:eastAsia="Times New Roman" w:hAnsi="Mark OT"/>
                <w:color w:val="161747"/>
                <w:sz w:val="21"/>
                <w:szCs w:val="21"/>
              </w:rPr>
              <w:t xml:space="preserve"> dhe përqendrimi vjetor i PM</w:t>
            </w:r>
            <w:r w:rsidR="00C930B7" w:rsidRPr="0043336D">
              <w:rPr>
                <w:rFonts w:ascii="Mark OT" w:eastAsia="Times New Roman" w:hAnsi="Mark OT"/>
                <w:color w:val="161747"/>
                <w:sz w:val="21"/>
                <w:szCs w:val="21"/>
                <w:vertAlign w:val="subscript"/>
              </w:rPr>
              <w:t>2.5</w:t>
            </w:r>
            <w:r w:rsidR="0023252A" w:rsidRPr="00206D0F">
              <w:rPr>
                <w:rFonts w:ascii="Mark OT" w:eastAsia="Times New Roman" w:hAnsi="Mark OT"/>
                <w:color w:val="161747"/>
                <w:sz w:val="21"/>
                <w:szCs w:val="21"/>
              </w:rPr>
              <w:t xml:space="preserve"> dhe NO</w:t>
            </w:r>
            <w:r w:rsidR="00C930B7" w:rsidRPr="0043336D">
              <w:rPr>
                <w:rFonts w:ascii="Mark OT" w:eastAsia="Times New Roman" w:hAnsi="Mark OT"/>
                <w:color w:val="161747"/>
                <w:sz w:val="21"/>
                <w:szCs w:val="21"/>
                <w:vertAlign w:val="subscript"/>
              </w:rPr>
              <w:t>2</w:t>
            </w:r>
            <w:r w:rsidR="0023252A" w:rsidRPr="00206D0F">
              <w:rPr>
                <w:rFonts w:ascii="Mark OT" w:eastAsia="Times New Roman" w:hAnsi="Mark OT"/>
                <w:color w:val="161747"/>
                <w:sz w:val="21"/>
                <w:szCs w:val="21"/>
              </w:rPr>
              <w:t xml:space="preserve"> në Kosovë në vitin 2018</w:t>
            </w:r>
          </w:p>
          <w:p w14:paraId="29F3DF04" w14:textId="77777777" w:rsidR="001B3A67" w:rsidRPr="00206D0F" w:rsidRDefault="001B3A67" w:rsidP="001B3A67">
            <w:pPr>
              <w:shd w:val="clear" w:color="auto" w:fill="FFFFFF"/>
              <w:spacing w:before="100" w:beforeAutospacing="1" w:after="100" w:afterAutospacing="1"/>
              <w:rPr>
                <w:rFonts w:ascii="Mark OT" w:eastAsia="Times New Roman" w:hAnsi="Mark OT"/>
                <w:color w:val="161747"/>
                <w:sz w:val="21"/>
                <w:szCs w:val="21"/>
              </w:rPr>
            </w:pPr>
          </w:p>
          <w:p w14:paraId="0BBF60B7" w14:textId="77777777" w:rsidR="001B3A67" w:rsidRPr="00206D0F" w:rsidRDefault="0023252A" w:rsidP="001B3A67">
            <w:pPr>
              <w:pStyle w:val="Heading2"/>
              <w:shd w:val="clear" w:color="auto" w:fill="FFFFFF"/>
              <w:spacing w:before="0" w:beforeAutospacing="0" w:after="900" w:afterAutospacing="0"/>
              <w:outlineLvl w:val="1"/>
              <w:rPr>
                <w:rFonts w:ascii="Mark OT" w:hAnsi="Mark OT"/>
                <w:color w:val="161747"/>
                <w:sz w:val="90"/>
                <w:szCs w:val="90"/>
              </w:rPr>
            </w:pPr>
            <w:r w:rsidRPr="00206D0F">
              <w:rPr>
                <w:rFonts w:ascii="Mark OT" w:hAnsi="Mark OT"/>
                <w:color w:val="161747"/>
                <w:sz w:val="90"/>
                <w:szCs w:val="90"/>
              </w:rPr>
              <w:t>Indeksi i Cilësisë së Ajrit - ICA</w:t>
            </w:r>
          </w:p>
          <w:p w14:paraId="47EE122A" w14:textId="77777777" w:rsidR="001B3A67" w:rsidRPr="00206D0F" w:rsidRDefault="001B3A67" w:rsidP="001B3A67">
            <w:pPr>
              <w:shd w:val="clear" w:color="auto" w:fill="FFFFFF"/>
              <w:spacing w:before="100" w:beforeAutospacing="1" w:after="100" w:afterAutospacing="1"/>
              <w:rPr>
                <w:rFonts w:ascii="Mark OT" w:hAnsi="Mark OT"/>
                <w:color w:val="161747"/>
                <w:shd w:val="clear" w:color="auto" w:fill="FFFFFF"/>
              </w:rPr>
            </w:pPr>
            <w:r w:rsidRPr="00206D0F">
              <w:rPr>
                <w:rFonts w:ascii="Mark OT" w:hAnsi="Mark OT"/>
                <w:color w:val="161747"/>
                <w:shd w:val="clear" w:color="auto" w:fill="FFFFFF"/>
              </w:rPr>
              <w:t>-</w:t>
            </w:r>
            <w:r w:rsidR="00DF2CF2" w:rsidRPr="00206D0F">
              <w:rPr>
                <w:rFonts w:ascii="Mark OT" w:hAnsi="Mark OT"/>
                <w:color w:val="161747"/>
                <w:shd w:val="clear" w:color="auto" w:fill="FFFFFF"/>
              </w:rPr>
              <w:t xml:space="preserve">Indeksi i </w:t>
            </w:r>
            <w:r w:rsidR="00924362">
              <w:rPr>
                <w:rFonts w:ascii="Mark OT" w:hAnsi="Mark OT"/>
                <w:color w:val="161747"/>
                <w:shd w:val="clear" w:color="auto" w:fill="FFFFFF"/>
              </w:rPr>
              <w:t>C</w:t>
            </w:r>
            <w:r w:rsidR="0023252A" w:rsidRPr="00206D0F">
              <w:rPr>
                <w:rFonts w:ascii="Mark OT" w:hAnsi="Mark OT"/>
                <w:color w:val="161747"/>
                <w:shd w:val="clear" w:color="auto" w:fill="FFFFFF"/>
              </w:rPr>
              <w:t xml:space="preserve">ilësisë së </w:t>
            </w:r>
            <w:r w:rsidR="00924362">
              <w:rPr>
                <w:rFonts w:ascii="Mark OT" w:hAnsi="Mark OT"/>
                <w:color w:val="161747"/>
                <w:shd w:val="clear" w:color="auto" w:fill="FFFFFF"/>
              </w:rPr>
              <w:t>A</w:t>
            </w:r>
            <w:r w:rsidR="0023252A" w:rsidRPr="00206D0F">
              <w:rPr>
                <w:rFonts w:ascii="Mark OT" w:hAnsi="Mark OT"/>
                <w:color w:val="161747"/>
                <w:shd w:val="clear" w:color="auto" w:fill="FFFFFF"/>
              </w:rPr>
              <w:t xml:space="preserve">jrit </w:t>
            </w:r>
            <w:r w:rsidR="00DF2CF2" w:rsidRPr="00206D0F">
              <w:rPr>
                <w:rFonts w:ascii="Mark OT" w:hAnsi="Mark OT"/>
                <w:color w:val="161747"/>
                <w:shd w:val="clear" w:color="auto" w:fill="FFFFFF"/>
              </w:rPr>
              <w:t>i mundëson përdoruesve</w:t>
            </w:r>
            <w:r w:rsidR="0023252A" w:rsidRPr="00206D0F">
              <w:rPr>
                <w:rFonts w:ascii="Mark OT" w:hAnsi="Mark OT"/>
                <w:color w:val="161747"/>
                <w:shd w:val="clear" w:color="auto" w:fill="FFFFFF"/>
              </w:rPr>
              <w:t xml:space="preserve"> të kuptojnë më shumë rreth cilësisë së ajrit </w:t>
            </w:r>
            <w:r w:rsidR="00DF2CF2" w:rsidRPr="00206D0F">
              <w:rPr>
                <w:rFonts w:ascii="Mark OT" w:hAnsi="Mark OT"/>
                <w:color w:val="161747"/>
                <w:shd w:val="clear" w:color="auto" w:fill="FFFFFF"/>
              </w:rPr>
              <w:t>në vendin</w:t>
            </w:r>
            <w:r w:rsidR="0023252A" w:rsidRPr="00206D0F">
              <w:rPr>
                <w:rFonts w:ascii="Mark OT" w:hAnsi="Mark OT"/>
                <w:color w:val="161747"/>
                <w:shd w:val="clear" w:color="auto" w:fill="FFFFFF"/>
              </w:rPr>
              <w:t xml:space="preserve"> ku jetojnë, punojnë ose udhëtojnë.</w:t>
            </w:r>
            <w:r w:rsidR="001435E6">
              <w:rPr>
                <w:rFonts w:ascii="Mark OT" w:hAnsi="Mark OT"/>
                <w:color w:val="161747"/>
                <w:shd w:val="clear" w:color="auto" w:fill="FFFFFF"/>
              </w:rPr>
              <w:t xml:space="preserve"> </w:t>
            </w:r>
            <w:r w:rsidR="0023252A" w:rsidRPr="00206D0F">
              <w:rPr>
                <w:rFonts w:ascii="Mark OT" w:hAnsi="Mark OT"/>
                <w:color w:val="161747"/>
                <w:shd w:val="clear" w:color="auto" w:fill="FFFFFF"/>
              </w:rPr>
              <w:t xml:space="preserve">Duke shfaqur </w:t>
            </w:r>
            <w:r w:rsidR="005A6D9D" w:rsidRPr="00206D0F">
              <w:rPr>
                <w:rFonts w:ascii="Mark OT" w:hAnsi="Mark OT"/>
                <w:color w:val="161747"/>
                <w:shd w:val="clear" w:color="auto" w:fill="FFFFFF"/>
              </w:rPr>
              <w:t xml:space="preserve">informata </w:t>
            </w:r>
            <w:r w:rsidR="0023252A" w:rsidRPr="00206D0F">
              <w:rPr>
                <w:rFonts w:ascii="Mark OT" w:hAnsi="Mark OT"/>
                <w:color w:val="161747"/>
                <w:shd w:val="clear" w:color="auto" w:fill="FFFFFF"/>
              </w:rPr>
              <w:t>të përditësuar</w:t>
            </w:r>
            <w:r w:rsidR="005A6D9D" w:rsidRPr="00206D0F">
              <w:rPr>
                <w:rFonts w:ascii="Mark OT" w:hAnsi="Mark OT"/>
                <w:color w:val="161747"/>
                <w:shd w:val="clear" w:color="auto" w:fill="FFFFFF"/>
              </w:rPr>
              <w:t>a</w:t>
            </w:r>
            <w:r w:rsidR="0023252A" w:rsidRPr="00206D0F">
              <w:rPr>
                <w:rFonts w:ascii="Mark OT" w:hAnsi="Mark OT"/>
                <w:color w:val="161747"/>
                <w:shd w:val="clear" w:color="auto" w:fill="FFFFFF"/>
              </w:rPr>
              <w:t xml:space="preserve"> për Kosovën, përdoruesit mund të marrin njohuri për cilësinë e ajrit në rajone dhe qytete.</w:t>
            </w:r>
          </w:p>
          <w:p w14:paraId="133BAC41" w14:textId="77777777" w:rsidR="001B3A67" w:rsidRPr="00206D0F" w:rsidRDefault="001B3A67" w:rsidP="001B3A67">
            <w:pPr>
              <w:shd w:val="clear" w:color="auto" w:fill="FFFFFF"/>
              <w:spacing w:before="100" w:beforeAutospacing="1" w:after="100" w:afterAutospacing="1"/>
              <w:rPr>
                <w:rFonts w:ascii="Mark OT" w:hAnsi="Mark OT"/>
                <w:color w:val="161747"/>
                <w:shd w:val="clear" w:color="auto" w:fill="FFFFFF"/>
              </w:rPr>
            </w:pPr>
          </w:p>
          <w:p w14:paraId="734BE8AA" w14:textId="77777777" w:rsidR="001B3A67" w:rsidRPr="00206D0F" w:rsidRDefault="000B36DE" w:rsidP="001B3A67">
            <w:pPr>
              <w:shd w:val="clear" w:color="auto" w:fill="FFFFFF"/>
              <w:tabs>
                <w:tab w:val="left" w:pos="4224"/>
              </w:tabs>
              <w:spacing w:before="100" w:beforeAutospacing="1" w:after="100" w:afterAutospacing="1"/>
              <w:rPr>
                <w:rFonts w:ascii="Mark OT" w:eastAsia="Times New Roman" w:hAnsi="Mark OT"/>
                <w:color w:val="161747"/>
                <w:sz w:val="21"/>
                <w:szCs w:val="21"/>
              </w:rPr>
            </w:pPr>
            <w:r>
              <w:rPr>
                <w:noProof/>
                <w:lang w:val="en-US"/>
              </w:rPr>
              <w:lastRenderedPageBreak/>
              <w:drawing>
                <wp:inline distT="0" distB="0" distL="0" distR="0" wp14:anchorId="17B90698" wp14:editId="303EA71F">
                  <wp:extent cx="2998470" cy="1334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3050688" cy="1357817"/>
                          </a:xfrm>
                          <a:prstGeom prst="rect">
                            <a:avLst/>
                          </a:prstGeom>
                        </pic:spPr>
                      </pic:pic>
                    </a:graphicData>
                  </a:graphic>
                </wp:inline>
              </w:drawing>
            </w:r>
          </w:p>
          <w:p w14:paraId="4229C4A8" w14:textId="77777777" w:rsidR="001B3A67" w:rsidRPr="00206D0F" w:rsidRDefault="001B3A67" w:rsidP="001B3A67">
            <w:pPr>
              <w:shd w:val="clear" w:color="auto" w:fill="FFFFFF"/>
              <w:spacing w:before="100" w:beforeAutospacing="1" w:after="100" w:afterAutospacing="1"/>
              <w:rPr>
                <w:rFonts w:ascii="Mark OT" w:eastAsia="Times New Roman" w:hAnsi="Mark OT"/>
                <w:color w:val="161747"/>
                <w:sz w:val="21"/>
                <w:szCs w:val="21"/>
              </w:rPr>
            </w:pPr>
          </w:p>
          <w:p w14:paraId="576A4775" w14:textId="77777777" w:rsidR="001B3A67" w:rsidRPr="00206D0F" w:rsidRDefault="0023252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Indeksi bazohet në vlerat e përqendrimit për deri në pesë ndotës kryesorë, duke përfshirë:</w:t>
            </w:r>
          </w:p>
          <w:p w14:paraId="234438F5" w14:textId="51D9F5E3" w:rsidR="001B3A67" w:rsidRPr="00206D0F" w:rsidRDefault="00BD7980" w:rsidP="001B3A67">
            <w:pPr>
              <w:numPr>
                <w:ilvl w:val="0"/>
                <w:numId w:val="4"/>
              </w:numPr>
              <w:shd w:val="clear" w:color="auto" w:fill="FFFFFF"/>
              <w:spacing w:before="100" w:beforeAutospacing="1" w:after="150"/>
              <w:rPr>
                <w:rFonts w:ascii="Mark OT" w:eastAsia="Times New Roman" w:hAnsi="Mark OT"/>
                <w:color w:val="161747"/>
                <w:sz w:val="21"/>
                <w:szCs w:val="21"/>
              </w:rPr>
            </w:pPr>
            <w:r>
              <w:rPr>
                <w:rFonts w:ascii="Mark OT" w:eastAsia="Times New Roman" w:hAnsi="Mark OT"/>
                <w:color w:val="161747"/>
                <w:sz w:val="21"/>
                <w:szCs w:val="21"/>
              </w:rPr>
              <w:t xml:space="preserve">Materiet </w:t>
            </w:r>
            <w:proofErr w:type="spellStart"/>
            <w:r>
              <w:rPr>
                <w:rFonts w:ascii="Mark OT" w:eastAsia="Times New Roman" w:hAnsi="Mark OT"/>
                <w:color w:val="161747"/>
                <w:sz w:val="21"/>
                <w:szCs w:val="21"/>
              </w:rPr>
              <w:t>grimcore</w:t>
            </w:r>
            <w:proofErr w:type="spellEnd"/>
            <w:r w:rsidR="00924362">
              <w:rPr>
                <w:rFonts w:ascii="Mark OT" w:eastAsia="Times New Roman" w:hAnsi="Mark OT"/>
                <w:color w:val="161747"/>
                <w:sz w:val="21"/>
                <w:szCs w:val="21"/>
              </w:rPr>
              <w:t xml:space="preserve"> </w:t>
            </w:r>
            <w:r w:rsidR="001B3A67" w:rsidRPr="00206D0F">
              <w:rPr>
                <w:rFonts w:ascii="Mark OT" w:eastAsia="Times New Roman" w:hAnsi="Mark OT"/>
                <w:color w:val="161747"/>
                <w:sz w:val="21"/>
                <w:szCs w:val="21"/>
              </w:rPr>
              <w:t>(PM</w:t>
            </w:r>
            <w:r w:rsidR="001B3A67" w:rsidRPr="00206D0F">
              <w:rPr>
                <w:rFonts w:ascii="Mark OT" w:eastAsia="Times New Roman" w:hAnsi="Mark OT"/>
                <w:color w:val="161747"/>
                <w:sz w:val="16"/>
                <w:szCs w:val="16"/>
                <w:vertAlign w:val="subscript"/>
              </w:rPr>
              <w:t>10</w:t>
            </w:r>
            <w:r w:rsidR="001B3A67" w:rsidRPr="00206D0F">
              <w:rPr>
                <w:rFonts w:ascii="Mark OT" w:eastAsia="Times New Roman" w:hAnsi="Mark OT"/>
                <w:color w:val="161747"/>
                <w:sz w:val="21"/>
                <w:szCs w:val="21"/>
              </w:rPr>
              <w:t>),</w:t>
            </w:r>
          </w:p>
          <w:p w14:paraId="0B49E699" w14:textId="77777777" w:rsidR="001B3A67" w:rsidRPr="00206D0F" w:rsidRDefault="0023252A" w:rsidP="0023252A">
            <w:pPr>
              <w:numPr>
                <w:ilvl w:val="0"/>
                <w:numId w:val="4"/>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grimcat e imëta</w:t>
            </w:r>
            <w:r w:rsidR="001B3A67" w:rsidRPr="00206D0F">
              <w:rPr>
                <w:rFonts w:ascii="Mark OT" w:eastAsia="Times New Roman" w:hAnsi="Mark OT"/>
                <w:color w:val="161747"/>
                <w:sz w:val="21"/>
                <w:szCs w:val="21"/>
              </w:rPr>
              <w:t xml:space="preserve"> (PM</w:t>
            </w:r>
            <w:r w:rsidR="001B3A67" w:rsidRPr="00206D0F">
              <w:rPr>
                <w:rFonts w:ascii="Mark OT" w:eastAsia="Times New Roman" w:hAnsi="Mark OT"/>
                <w:color w:val="161747"/>
                <w:sz w:val="16"/>
                <w:szCs w:val="16"/>
                <w:vertAlign w:val="subscript"/>
              </w:rPr>
              <w:t>2.5</w:t>
            </w:r>
            <w:r w:rsidR="001B3A67" w:rsidRPr="00206D0F">
              <w:rPr>
                <w:rFonts w:ascii="Mark OT" w:eastAsia="Times New Roman" w:hAnsi="Mark OT"/>
                <w:color w:val="161747"/>
                <w:sz w:val="21"/>
                <w:szCs w:val="21"/>
              </w:rPr>
              <w:t>),</w:t>
            </w:r>
          </w:p>
          <w:p w14:paraId="2D203C06" w14:textId="77777777" w:rsidR="001B3A67" w:rsidRPr="00206D0F" w:rsidRDefault="0023252A" w:rsidP="001B3A67">
            <w:pPr>
              <w:numPr>
                <w:ilvl w:val="0"/>
                <w:numId w:val="4"/>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ozoni</w:t>
            </w:r>
            <w:r w:rsidR="00582580">
              <w:rPr>
                <w:rFonts w:ascii="Mark OT" w:eastAsia="Times New Roman" w:hAnsi="Mark OT"/>
                <w:color w:val="161747"/>
                <w:sz w:val="21"/>
                <w:szCs w:val="21"/>
              </w:rPr>
              <w:t>n</w:t>
            </w:r>
            <w:r w:rsidR="001B3A67" w:rsidRPr="00206D0F">
              <w:rPr>
                <w:rFonts w:ascii="Mark OT" w:eastAsia="Times New Roman" w:hAnsi="Mark OT"/>
                <w:color w:val="161747"/>
                <w:sz w:val="21"/>
                <w:szCs w:val="21"/>
              </w:rPr>
              <w:t xml:space="preserve"> (O</w:t>
            </w:r>
            <w:r w:rsidR="001B3A67" w:rsidRPr="00206D0F">
              <w:rPr>
                <w:rFonts w:ascii="Mark OT" w:eastAsia="Times New Roman" w:hAnsi="Mark OT"/>
                <w:color w:val="161747"/>
                <w:sz w:val="16"/>
                <w:szCs w:val="16"/>
                <w:vertAlign w:val="subscript"/>
              </w:rPr>
              <w:t>3</w:t>
            </w:r>
            <w:r w:rsidR="001B3A67" w:rsidRPr="00206D0F">
              <w:rPr>
                <w:rFonts w:ascii="Mark OT" w:eastAsia="Times New Roman" w:hAnsi="Mark OT"/>
                <w:color w:val="161747"/>
                <w:sz w:val="21"/>
                <w:szCs w:val="21"/>
              </w:rPr>
              <w:t>),</w:t>
            </w:r>
          </w:p>
          <w:p w14:paraId="48AB6DBF" w14:textId="77777777" w:rsidR="001B3A67" w:rsidRPr="00206D0F" w:rsidRDefault="0023252A" w:rsidP="0023252A">
            <w:pPr>
              <w:numPr>
                <w:ilvl w:val="0"/>
                <w:numId w:val="4"/>
              </w:numPr>
              <w:shd w:val="clear" w:color="auto" w:fill="FFFFFF"/>
              <w:spacing w:before="100" w:beforeAutospacing="1" w:after="150"/>
              <w:rPr>
                <w:rFonts w:ascii="Mark OT" w:eastAsia="Times New Roman" w:hAnsi="Mark OT"/>
                <w:color w:val="161747"/>
                <w:sz w:val="21"/>
                <w:szCs w:val="21"/>
              </w:rPr>
            </w:pPr>
            <w:proofErr w:type="spellStart"/>
            <w:r w:rsidRPr="00206D0F">
              <w:rPr>
                <w:rFonts w:ascii="Mark OT" w:eastAsia="Times New Roman" w:hAnsi="Mark OT"/>
                <w:color w:val="161747"/>
                <w:sz w:val="21"/>
                <w:szCs w:val="21"/>
              </w:rPr>
              <w:t>dioksidi</w:t>
            </w:r>
            <w:r w:rsidR="00582580">
              <w:rPr>
                <w:rFonts w:ascii="Mark OT" w:eastAsia="Times New Roman" w:hAnsi="Mark OT"/>
                <w:color w:val="161747"/>
                <w:sz w:val="21"/>
                <w:szCs w:val="21"/>
              </w:rPr>
              <w:t>n</w:t>
            </w:r>
            <w:proofErr w:type="spellEnd"/>
            <w:r w:rsidR="00582580">
              <w:rPr>
                <w:rFonts w:ascii="Mark OT" w:eastAsia="Times New Roman" w:hAnsi="Mark OT"/>
                <w:color w:val="161747"/>
                <w:sz w:val="21"/>
                <w:szCs w:val="21"/>
              </w:rPr>
              <w:t xml:space="preserve"> e</w:t>
            </w:r>
            <w:r w:rsidRPr="00206D0F">
              <w:rPr>
                <w:rFonts w:ascii="Mark OT" w:eastAsia="Times New Roman" w:hAnsi="Mark OT"/>
                <w:color w:val="161747"/>
                <w:sz w:val="21"/>
                <w:szCs w:val="21"/>
              </w:rPr>
              <w:t xml:space="preserve"> azotit</w:t>
            </w:r>
            <w:r w:rsidR="001B3A67" w:rsidRPr="00206D0F">
              <w:rPr>
                <w:rFonts w:ascii="Mark OT" w:eastAsia="Times New Roman" w:hAnsi="Mark OT"/>
                <w:color w:val="161747"/>
                <w:sz w:val="21"/>
                <w:szCs w:val="21"/>
              </w:rPr>
              <w:t xml:space="preserve"> (NO</w:t>
            </w:r>
            <w:r w:rsidR="001B3A67" w:rsidRPr="00206D0F">
              <w:rPr>
                <w:rFonts w:ascii="Mark OT" w:eastAsia="Times New Roman" w:hAnsi="Mark OT"/>
                <w:color w:val="161747"/>
                <w:sz w:val="16"/>
                <w:szCs w:val="16"/>
                <w:vertAlign w:val="subscript"/>
              </w:rPr>
              <w:t>2</w:t>
            </w:r>
            <w:r w:rsidR="001B3A67" w:rsidRPr="00206D0F">
              <w:rPr>
                <w:rFonts w:ascii="Mark OT" w:eastAsia="Times New Roman" w:hAnsi="Mark OT"/>
                <w:color w:val="161747"/>
                <w:sz w:val="21"/>
                <w:szCs w:val="21"/>
              </w:rPr>
              <w:t>),</w:t>
            </w:r>
          </w:p>
          <w:p w14:paraId="739E21BC" w14:textId="77777777" w:rsidR="001B3A67" w:rsidRPr="00206D0F" w:rsidRDefault="0023252A" w:rsidP="0023252A">
            <w:pPr>
              <w:numPr>
                <w:ilvl w:val="0"/>
                <w:numId w:val="4"/>
              </w:numPr>
              <w:shd w:val="clear" w:color="auto" w:fill="FFFFFF"/>
              <w:spacing w:before="100" w:beforeAutospacing="1" w:after="150"/>
              <w:rPr>
                <w:rFonts w:ascii="Mark OT" w:eastAsia="Times New Roman" w:hAnsi="Mark OT"/>
                <w:color w:val="161747"/>
                <w:sz w:val="21"/>
                <w:szCs w:val="21"/>
              </w:rPr>
            </w:pPr>
            <w:proofErr w:type="spellStart"/>
            <w:r w:rsidRPr="00206D0F">
              <w:rPr>
                <w:rFonts w:ascii="Mark OT" w:eastAsia="Times New Roman" w:hAnsi="Mark OT"/>
                <w:color w:val="161747"/>
                <w:sz w:val="21"/>
                <w:szCs w:val="21"/>
              </w:rPr>
              <w:t>dioksidi</w:t>
            </w:r>
            <w:r w:rsidR="00582580">
              <w:rPr>
                <w:rFonts w:ascii="Mark OT" w:eastAsia="Times New Roman" w:hAnsi="Mark OT"/>
                <w:color w:val="161747"/>
                <w:sz w:val="21"/>
                <w:szCs w:val="21"/>
              </w:rPr>
              <w:t>n</w:t>
            </w:r>
            <w:proofErr w:type="spellEnd"/>
            <w:r w:rsidR="00582580">
              <w:rPr>
                <w:rFonts w:ascii="Mark OT" w:eastAsia="Times New Roman" w:hAnsi="Mark OT"/>
                <w:color w:val="161747"/>
                <w:sz w:val="21"/>
                <w:szCs w:val="21"/>
              </w:rPr>
              <w:t xml:space="preserve"> e</w:t>
            </w:r>
            <w:r w:rsidRPr="00206D0F">
              <w:rPr>
                <w:rFonts w:ascii="Mark OT" w:eastAsia="Times New Roman" w:hAnsi="Mark OT"/>
                <w:color w:val="161747"/>
                <w:sz w:val="21"/>
                <w:szCs w:val="21"/>
              </w:rPr>
              <w:t xml:space="preserve"> s</w:t>
            </w:r>
            <w:r w:rsidR="00924362">
              <w:rPr>
                <w:rFonts w:ascii="Mark OT" w:eastAsia="Times New Roman" w:hAnsi="Mark OT"/>
                <w:color w:val="161747"/>
                <w:sz w:val="21"/>
                <w:szCs w:val="21"/>
              </w:rPr>
              <w:t>ulfurit</w:t>
            </w:r>
            <w:r w:rsidR="001B3A67" w:rsidRPr="00206D0F">
              <w:rPr>
                <w:rFonts w:ascii="Mark OT" w:eastAsia="Times New Roman" w:hAnsi="Mark OT"/>
                <w:color w:val="161747"/>
                <w:sz w:val="21"/>
                <w:szCs w:val="21"/>
              </w:rPr>
              <w:t xml:space="preserve"> (SO</w:t>
            </w:r>
            <w:r w:rsidR="001B3A67" w:rsidRPr="00206D0F">
              <w:rPr>
                <w:rFonts w:ascii="Mark OT" w:eastAsia="Times New Roman" w:hAnsi="Mark OT"/>
                <w:color w:val="161747"/>
                <w:sz w:val="16"/>
                <w:szCs w:val="16"/>
                <w:vertAlign w:val="subscript"/>
              </w:rPr>
              <w:t>2</w:t>
            </w:r>
            <w:r w:rsidR="001B3A67" w:rsidRPr="00206D0F">
              <w:rPr>
                <w:rFonts w:ascii="Mark OT" w:eastAsia="Times New Roman" w:hAnsi="Mark OT"/>
                <w:color w:val="161747"/>
                <w:sz w:val="21"/>
                <w:szCs w:val="21"/>
              </w:rPr>
              <w:t>).</w:t>
            </w:r>
          </w:p>
          <w:p w14:paraId="148111FA" w14:textId="6C7C7DD2" w:rsidR="001B3A67" w:rsidRPr="00206D0F" w:rsidRDefault="005A6D9D"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Indeksi p</w:t>
            </w:r>
            <w:r w:rsidR="0023252A" w:rsidRPr="00206D0F">
              <w:rPr>
                <w:rFonts w:ascii="Mark OT" w:eastAsia="Times New Roman" w:hAnsi="Mark OT"/>
                <w:color w:val="161747"/>
                <w:sz w:val="21"/>
                <w:szCs w:val="21"/>
              </w:rPr>
              <w:t xml:space="preserve">asqyron ndikimin e mundshëm të cilësisë së ajrit në shëndet, i </w:t>
            </w:r>
            <w:r w:rsidR="00924362">
              <w:rPr>
                <w:rFonts w:ascii="Mark OT" w:eastAsia="Times New Roman" w:hAnsi="Mark OT"/>
                <w:color w:val="161747"/>
                <w:sz w:val="21"/>
                <w:szCs w:val="21"/>
              </w:rPr>
              <w:t xml:space="preserve">shkaktuar </w:t>
            </w:r>
            <w:r w:rsidR="0023252A" w:rsidRPr="00206D0F">
              <w:rPr>
                <w:rFonts w:ascii="Mark OT" w:eastAsia="Times New Roman" w:hAnsi="Mark OT"/>
                <w:color w:val="161747"/>
                <w:sz w:val="21"/>
                <w:szCs w:val="21"/>
              </w:rPr>
              <w:t xml:space="preserve">nga ndotësi për të cilin përqendrimet janë më të </w:t>
            </w:r>
            <w:r w:rsidRPr="00206D0F">
              <w:rPr>
                <w:rFonts w:ascii="Mark OT" w:eastAsia="Times New Roman" w:hAnsi="Mark OT"/>
                <w:color w:val="161747"/>
                <w:sz w:val="21"/>
                <w:szCs w:val="21"/>
              </w:rPr>
              <w:t>ulët</w:t>
            </w:r>
            <w:r w:rsidR="00924362">
              <w:rPr>
                <w:rFonts w:ascii="Mark OT" w:eastAsia="Times New Roman" w:hAnsi="Mark OT"/>
                <w:color w:val="161747"/>
                <w:sz w:val="21"/>
                <w:szCs w:val="21"/>
              </w:rPr>
              <w:t>a</w:t>
            </w:r>
            <w:r w:rsidR="0023252A" w:rsidRPr="00206D0F">
              <w:rPr>
                <w:rFonts w:ascii="Mark OT" w:eastAsia="Times New Roman" w:hAnsi="Mark OT"/>
                <w:color w:val="161747"/>
                <w:sz w:val="21"/>
                <w:szCs w:val="21"/>
              </w:rPr>
              <w:t xml:space="preserve"> për shkak të ndikimeve shëndetësore shoqëruese.</w:t>
            </w:r>
            <w:r w:rsidR="00924362">
              <w:rPr>
                <w:rFonts w:ascii="Mark OT" w:eastAsia="Times New Roman" w:hAnsi="Mark OT"/>
                <w:color w:val="161747"/>
                <w:sz w:val="21"/>
                <w:szCs w:val="21"/>
              </w:rPr>
              <w:t xml:space="preserve"> </w:t>
            </w:r>
            <w:r w:rsidR="0023252A" w:rsidRPr="00206D0F">
              <w:rPr>
                <w:rFonts w:ascii="Mark OT" w:eastAsia="Times New Roman" w:hAnsi="Mark OT"/>
                <w:color w:val="161747"/>
                <w:sz w:val="21"/>
                <w:szCs w:val="21"/>
              </w:rPr>
              <w:t>Vlerat e përqendrimeve për deri në pesë ndotës kryesorë (PM</w:t>
            </w:r>
            <w:r w:rsidR="0023252A" w:rsidRPr="00206D0F">
              <w:rPr>
                <w:rFonts w:ascii="Mark OT" w:eastAsia="Times New Roman" w:hAnsi="Mark OT"/>
                <w:color w:val="161747"/>
                <w:sz w:val="21"/>
                <w:szCs w:val="21"/>
                <w:vertAlign w:val="subscript"/>
              </w:rPr>
              <w:t>10</w:t>
            </w:r>
            <w:r w:rsidR="0023252A" w:rsidRPr="00206D0F">
              <w:rPr>
                <w:rFonts w:ascii="Mark OT" w:eastAsia="Times New Roman" w:hAnsi="Mark OT"/>
                <w:color w:val="161747"/>
                <w:sz w:val="21"/>
                <w:szCs w:val="21"/>
              </w:rPr>
              <w:t>, PM</w:t>
            </w:r>
            <w:r w:rsidR="0023252A" w:rsidRPr="00206D0F">
              <w:rPr>
                <w:rFonts w:ascii="Mark OT" w:eastAsia="Times New Roman" w:hAnsi="Mark OT"/>
                <w:color w:val="161747"/>
                <w:sz w:val="21"/>
                <w:szCs w:val="21"/>
                <w:vertAlign w:val="subscript"/>
              </w:rPr>
              <w:t>2.5</w:t>
            </w:r>
            <w:r w:rsidR="0023252A" w:rsidRPr="00206D0F">
              <w:rPr>
                <w:rFonts w:ascii="Mark OT" w:eastAsia="Times New Roman" w:hAnsi="Mark OT"/>
                <w:color w:val="161747"/>
                <w:sz w:val="21"/>
                <w:szCs w:val="21"/>
              </w:rPr>
              <w:t>, SO</w:t>
            </w:r>
            <w:r w:rsidR="00C930B7" w:rsidRPr="0043336D">
              <w:rPr>
                <w:rFonts w:ascii="Mark OT" w:eastAsia="Times New Roman" w:hAnsi="Mark OT"/>
                <w:color w:val="161747"/>
                <w:sz w:val="21"/>
                <w:szCs w:val="21"/>
                <w:vertAlign w:val="subscript"/>
              </w:rPr>
              <w:t>2</w:t>
            </w:r>
            <w:r w:rsidR="0023252A" w:rsidRPr="00206D0F">
              <w:rPr>
                <w:rFonts w:ascii="Mark OT" w:eastAsia="Times New Roman" w:hAnsi="Mark OT"/>
                <w:color w:val="161747"/>
                <w:sz w:val="21"/>
                <w:szCs w:val="21"/>
              </w:rPr>
              <w:t>, NO</w:t>
            </w:r>
            <w:r w:rsidR="0023252A" w:rsidRPr="00206D0F">
              <w:rPr>
                <w:rFonts w:ascii="Mark OT" w:eastAsia="Times New Roman" w:hAnsi="Mark OT"/>
                <w:color w:val="161747"/>
                <w:sz w:val="21"/>
                <w:szCs w:val="21"/>
                <w:vertAlign w:val="subscript"/>
              </w:rPr>
              <w:t>2</w:t>
            </w:r>
            <w:r w:rsidR="0023252A" w:rsidRPr="00206D0F">
              <w:rPr>
                <w:rFonts w:ascii="Mark OT" w:eastAsia="Times New Roman" w:hAnsi="Mark OT"/>
                <w:color w:val="161747"/>
                <w:sz w:val="21"/>
                <w:szCs w:val="21"/>
              </w:rPr>
              <w:t xml:space="preserve"> dhe ozoni) përcaktojnë nivelin e indeksit që </w:t>
            </w:r>
            <w:r w:rsidR="00924362">
              <w:rPr>
                <w:rFonts w:ascii="Mark OT" w:eastAsia="Times New Roman" w:hAnsi="Mark OT"/>
                <w:color w:val="161747"/>
                <w:sz w:val="21"/>
                <w:szCs w:val="21"/>
              </w:rPr>
              <w:t xml:space="preserve">pasqyron </w:t>
            </w:r>
            <w:r w:rsidR="0023252A" w:rsidRPr="00206D0F">
              <w:rPr>
                <w:rFonts w:ascii="Mark OT" w:eastAsia="Times New Roman" w:hAnsi="Mark OT"/>
                <w:color w:val="161747"/>
                <w:sz w:val="21"/>
                <w:szCs w:val="21"/>
              </w:rPr>
              <w:t>cilësinë e ajrit në secilin stacion monitorimi.</w:t>
            </w:r>
            <w:r w:rsidR="00924362">
              <w:rPr>
                <w:rFonts w:ascii="Mark OT" w:eastAsia="Times New Roman" w:hAnsi="Mark OT"/>
                <w:color w:val="161747"/>
                <w:sz w:val="21"/>
                <w:szCs w:val="21"/>
              </w:rPr>
              <w:t xml:space="preserve"> </w:t>
            </w:r>
            <w:r w:rsidR="0023252A" w:rsidRPr="00206D0F">
              <w:rPr>
                <w:rFonts w:ascii="Mark OT" w:eastAsia="Times New Roman" w:hAnsi="Mark OT"/>
                <w:color w:val="161747"/>
                <w:sz w:val="21"/>
                <w:szCs w:val="21"/>
              </w:rPr>
              <w:t xml:space="preserve">Indeksi korrespondon me nivelin më të </w:t>
            </w:r>
            <w:r w:rsidRPr="00206D0F">
              <w:rPr>
                <w:rFonts w:ascii="Mark OT" w:eastAsia="Times New Roman" w:hAnsi="Mark OT"/>
                <w:color w:val="161747"/>
                <w:sz w:val="21"/>
                <w:szCs w:val="21"/>
              </w:rPr>
              <w:t>ulët</w:t>
            </w:r>
            <w:r w:rsidR="0023252A" w:rsidRPr="00206D0F">
              <w:rPr>
                <w:rFonts w:ascii="Mark OT" w:eastAsia="Times New Roman" w:hAnsi="Mark OT"/>
                <w:color w:val="161747"/>
                <w:sz w:val="21"/>
                <w:szCs w:val="21"/>
              </w:rPr>
              <w:t xml:space="preserve"> për secilin </w:t>
            </w:r>
            <w:r w:rsidR="00924362">
              <w:rPr>
                <w:rFonts w:ascii="Mark OT" w:eastAsia="Times New Roman" w:hAnsi="Mark OT"/>
                <w:color w:val="161747"/>
                <w:sz w:val="21"/>
                <w:szCs w:val="21"/>
              </w:rPr>
              <w:t xml:space="preserve">prej </w:t>
            </w:r>
            <w:r w:rsidR="0023252A" w:rsidRPr="00206D0F">
              <w:rPr>
                <w:rFonts w:ascii="Mark OT" w:eastAsia="Times New Roman" w:hAnsi="Mark OT"/>
                <w:color w:val="161747"/>
                <w:sz w:val="21"/>
                <w:szCs w:val="21"/>
              </w:rPr>
              <w:t>pesë ndotës</w:t>
            </w:r>
            <w:r w:rsidR="00924362">
              <w:rPr>
                <w:rFonts w:ascii="Mark OT" w:eastAsia="Times New Roman" w:hAnsi="Mark OT"/>
                <w:color w:val="161747"/>
                <w:sz w:val="21"/>
                <w:szCs w:val="21"/>
              </w:rPr>
              <w:t>ve</w:t>
            </w:r>
            <w:r w:rsidR="0023252A" w:rsidRPr="00206D0F">
              <w:rPr>
                <w:rFonts w:ascii="Mark OT" w:eastAsia="Times New Roman" w:hAnsi="Mark OT"/>
                <w:color w:val="161747"/>
                <w:sz w:val="21"/>
                <w:szCs w:val="21"/>
              </w:rPr>
              <w:t xml:space="preserve">, sipas tabelës së </w:t>
            </w:r>
            <w:r w:rsidR="00924362">
              <w:rPr>
                <w:rFonts w:ascii="Mark OT" w:eastAsia="Times New Roman" w:hAnsi="Mark OT"/>
                <w:color w:val="161747"/>
                <w:sz w:val="21"/>
                <w:szCs w:val="21"/>
              </w:rPr>
              <w:t xml:space="preserve">paraqitur </w:t>
            </w:r>
            <w:r w:rsidR="0023252A" w:rsidRPr="00206D0F">
              <w:rPr>
                <w:rFonts w:ascii="Mark OT" w:eastAsia="Times New Roman" w:hAnsi="Mark OT"/>
                <w:color w:val="161747"/>
                <w:sz w:val="21"/>
                <w:szCs w:val="21"/>
              </w:rPr>
              <w:t>më poshtë.</w:t>
            </w:r>
            <w:r w:rsidR="00924362">
              <w:rPr>
                <w:rFonts w:ascii="Mark OT" w:eastAsia="Times New Roman" w:hAnsi="Mark OT"/>
                <w:color w:val="161747"/>
                <w:sz w:val="21"/>
                <w:szCs w:val="21"/>
              </w:rPr>
              <w:t xml:space="preserve"> </w:t>
            </w:r>
            <w:r w:rsidR="0023252A" w:rsidRPr="00206D0F">
              <w:rPr>
                <w:rFonts w:ascii="Mark OT" w:eastAsia="Times New Roman" w:hAnsi="Mark OT"/>
                <w:color w:val="161747"/>
                <w:sz w:val="21"/>
                <w:szCs w:val="21"/>
              </w:rPr>
              <w:t xml:space="preserve">Për </w:t>
            </w:r>
            <w:r w:rsidR="00924362">
              <w:rPr>
                <w:rFonts w:ascii="Mark OT" w:eastAsia="Times New Roman" w:hAnsi="Mark OT"/>
                <w:color w:val="161747"/>
                <w:sz w:val="21"/>
                <w:szCs w:val="21"/>
              </w:rPr>
              <w:t xml:space="preserve">qëllime të </w:t>
            </w:r>
            <w:r w:rsidR="0023252A" w:rsidRPr="00206D0F">
              <w:rPr>
                <w:rFonts w:ascii="Mark OT" w:eastAsia="Times New Roman" w:hAnsi="Mark OT"/>
                <w:color w:val="161747"/>
                <w:sz w:val="21"/>
                <w:szCs w:val="21"/>
              </w:rPr>
              <w:t>parashikim</w:t>
            </w:r>
            <w:r w:rsidR="00924362">
              <w:rPr>
                <w:rFonts w:ascii="Mark OT" w:eastAsia="Times New Roman" w:hAnsi="Mark OT"/>
                <w:color w:val="161747"/>
                <w:sz w:val="21"/>
                <w:szCs w:val="21"/>
              </w:rPr>
              <w:t>it</w:t>
            </w:r>
            <w:r w:rsidR="0023252A" w:rsidRPr="00206D0F">
              <w:rPr>
                <w:rFonts w:ascii="Mark OT" w:eastAsia="Times New Roman" w:hAnsi="Mark OT"/>
                <w:color w:val="161747"/>
                <w:sz w:val="21"/>
                <w:szCs w:val="21"/>
              </w:rPr>
              <w:t xml:space="preserve"> janë përdorur 4 ndotës: ozoni, </w:t>
            </w:r>
            <w:proofErr w:type="spellStart"/>
            <w:r w:rsidR="0023252A" w:rsidRPr="00206D0F">
              <w:rPr>
                <w:rFonts w:ascii="Mark OT" w:eastAsia="Times New Roman" w:hAnsi="Mark OT"/>
                <w:color w:val="161747"/>
                <w:sz w:val="21"/>
                <w:szCs w:val="21"/>
              </w:rPr>
              <w:t>dioksidi</w:t>
            </w:r>
            <w:proofErr w:type="spellEnd"/>
            <w:r w:rsidR="0023252A" w:rsidRPr="00206D0F">
              <w:rPr>
                <w:rFonts w:ascii="Mark OT" w:eastAsia="Times New Roman" w:hAnsi="Mark OT"/>
                <w:color w:val="161747"/>
                <w:sz w:val="21"/>
                <w:szCs w:val="21"/>
              </w:rPr>
              <w:t xml:space="preserve"> i azotit dhe </w:t>
            </w:r>
            <w:r w:rsidR="00BD7980">
              <w:rPr>
                <w:rFonts w:ascii="Mark OT" w:eastAsia="Times New Roman" w:hAnsi="Mark OT"/>
                <w:color w:val="161747"/>
                <w:sz w:val="21"/>
                <w:szCs w:val="21"/>
              </w:rPr>
              <w:t xml:space="preserve">materiet </w:t>
            </w:r>
            <w:proofErr w:type="spellStart"/>
            <w:r w:rsidR="00BD7980">
              <w:rPr>
                <w:rFonts w:ascii="Mark OT" w:eastAsia="Times New Roman" w:hAnsi="Mark OT"/>
                <w:color w:val="161747"/>
                <w:sz w:val="21"/>
                <w:szCs w:val="21"/>
              </w:rPr>
              <w:t>grimcore</w:t>
            </w:r>
            <w:proofErr w:type="spellEnd"/>
            <w:r w:rsidR="0023252A" w:rsidRPr="00206D0F">
              <w:rPr>
                <w:rFonts w:ascii="Mark OT" w:eastAsia="Times New Roman" w:hAnsi="Mark OT"/>
                <w:color w:val="161747"/>
                <w:sz w:val="21"/>
                <w:szCs w:val="21"/>
              </w:rPr>
              <w:t xml:space="preserve"> (PM</w:t>
            </w:r>
            <w:r w:rsidR="0023252A" w:rsidRPr="00206D0F">
              <w:rPr>
                <w:rFonts w:ascii="Mark OT" w:eastAsia="Times New Roman" w:hAnsi="Mark OT"/>
                <w:color w:val="161747"/>
                <w:sz w:val="21"/>
                <w:szCs w:val="21"/>
                <w:vertAlign w:val="subscript"/>
              </w:rPr>
              <w:t xml:space="preserve">10 </w:t>
            </w:r>
            <w:r w:rsidR="0023252A" w:rsidRPr="00206D0F">
              <w:rPr>
                <w:rFonts w:ascii="Mark OT" w:eastAsia="Times New Roman" w:hAnsi="Mark OT"/>
                <w:color w:val="161747"/>
                <w:sz w:val="21"/>
                <w:szCs w:val="21"/>
              </w:rPr>
              <w:t>dhe PM</w:t>
            </w:r>
            <w:r w:rsidR="0023252A" w:rsidRPr="00206D0F">
              <w:rPr>
                <w:rFonts w:ascii="Mark OT" w:eastAsia="Times New Roman" w:hAnsi="Mark OT"/>
                <w:color w:val="161747"/>
                <w:sz w:val="21"/>
                <w:szCs w:val="21"/>
                <w:vertAlign w:val="subscript"/>
              </w:rPr>
              <w:t>2.5</w:t>
            </w:r>
            <w:r w:rsidR="0023252A" w:rsidRPr="00206D0F">
              <w:rPr>
                <w:rFonts w:ascii="Mark OT" w:eastAsia="Times New Roman" w:hAnsi="Mark OT"/>
                <w:color w:val="161747"/>
                <w:sz w:val="21"/>
                <w:szCs w:val="21"/>
              </w:rPr>
              <w:t>).</w:t>
            </w:r>
          </w:p>
          <w:p w14:paraId="369B4DDB" w14:textId="77777777" w:rsidR="001B3A67" w:rsidRPr="00206D0F" w:rsidRDefault="0023252A" w:rsidP="001B3A67">
            <w:pPr>
              <w:pStyle w:val="Heading2"/>
              <w:shd w:val="clear" w:color="auto" w:fill="FFFFFF"/>
              <w:spacing w:before="0" w:beforeAutospacing="0" w:after="900" w:afterAutospacing="0"/>
              <w:outlineLvl w:val="1"/>
              <w:rPr>
                <w:rFonts w:ascii="Mark OT" w:hAnsi="Mark OT"/>
                <w:color w:val="161747"/>
                <w:sz w:val="90"/>
                <w:szCs w:val="90"/>
              </w:rPr>
            </w:pPr>
            <w:r w:rsidRPr="00206D0F">
              <w:rPr>
                <w:rFonts w:ascii="Mark OT" w:hAnsi="Mark OT"/>
                <w:color w:val="161747"/>
                <w:sz w:val="90"/>
                <w:szCs w:val="90"/>
              </w:rPr>
              <w:t xml:space="preserve">Efektet </w:t>
            </w:r>
            <w:r w:rsidR="005A6D9D" w:rsidRPr="00206D0F">
              <w:rPr>
                <w:rFonts w:ascii="Mark OT" w:hAnsi="Mark OT"/>
                <w:color w:val="161747"/>
                <w:sz w:val="90"/>
                <w:szCs w:val="90"/>
              </w:rPr>
              <w:t xml:space="preserve">e </w:t>
            </w:r>
            <w:r w:rsidR="00836CF5" w:rsidRPr="00206D0F">
              <w:rPr>
                <w:rFonts w:ascii="Mark OT" w:hAnsi="Mark OT"/>
                <w:color w:val="161747"/>
                <w:sz w:val="90"/>
                <w:szCs w:val="90"/>
              </w:rPr>
              <w:t xml:space="preserve">ndotjes së </w:t>
            </w:r>
            <w:r w:rsidR="00836CF5" w:rsidRPr="00206D0F">
              <w:rPr>
                <w:rFonts w:ascii="Mark OT" w:hAnsi="Mark OT"/>
                <w:color w:val="161747"/>
                <w:sz w:val="90"/>
                <w:szCs w:val="90"/>
              </w:rPr>
              <w:lastRenderedPageBreak/>
              <w:t>ajrit</w:t>
            </w:r>
            <w:r w:rsidR="005A6D9D" w:rsidRPr="00206D0F">
              <w:rPr>
                <w:rFonts w:ascii="Mark OT" w:hAnsi="Mark OT"/>
                <w:color w:val="161747"/>
                <w:sz w:val="90"/>
                <w:szCs w:val="90"/>
              </w:rPr>
              <w:t xml:space="preserve"> në shëndet</w:t>
            </w:r>
          </w:p>
          <w:p w14:paraId="7F06A093" w14:textId="77777777" w:rsidR="001B3A67" w:rsidRPr="0043336D" w:rsidRDefault="00C930B7" w:rsidP="001B3A67">
            <w:pPr>
              <w:shd w:val="clear" w:color="auto" w:fill="FFFFFF"/>
              <w:spacing w:before="100" w:beforeAutospacing="1" w:after="100" w:afterAutospacing="1"/>
              <w:rPr>
                <w:rFonts w:ascii="Mark OT" w:eastAsia="Times New Roman" w:hAnsi="Mark OT"/>
                <w:color w:val="161747"/>
              </w:rPr>
            </w:pPr>
            <w:r w:rsidRPr="0043336D">
              <w:rPr>
                <w:rFonts w:ascii="Mark OT" w:eastAsia="Times New Roman" w:hAnsi="Mark OT"/>
                <w:color w:val="161747"/>
              </w:rPr>
              <w:t>Ndotja e ajrit ka ndikime të konsiderueshme në shëndet, mjedis dhe ekonomi. Ndikimi negativ është veçanërisht i dukshëm tek shëndeti i qytetarëve, sidomos tek ata që jetojnë në zona urbane dhe afër zonave ku ka trafik intensiv dhe zonave industriale.</w:t>
            </w:r>
          </w:p>
          <w:p w14:paraId="3C4B1553" w14:textId="77777777" w:rsidR="001B3A67" w:rsidRPr="00206D0F" w:rsidRDefault="00A7468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 xml:space="preserve">Ndotja e ajrit njihet si një nga </w:t>
            </w:r>
            <w:r w:rsidR="00206D0F" w:rsidRPr="00206D0F">
              <w:rPr>
                <w:rFonts w:ascii="Mark OT" w:eastAsia="Times New Roman" w:hAnsi="Mark OT"/>
                <w:color w:val="161747"/>
                <w:sz w:val="21"/>
                <w:szCs w:val="21"/>
              </w:rPr>
              <w:t>kontribuuesit</w:t>
            </w:r>
            <w:r w:rsidRPr="00206D0F">
              <w:rPr>
                <w:rFonts w:ascii="Mark OT" w:eastAsia="Times New Roman" w:hAnsi="Mark OT"/>
                <w:color w:val="161747"/>
                <w:sz w:val="21"/>
                <w:szCs w:val="21"/>
              </w:rPr>
              <w:t xml:space="preserve"> kryesorë të barrës </w:t>
            </w:r>
            <w:r w:rsidR="00FA12AF" w:rsidRPr="00206D0F">
              <w:rPr>
                <w:rFonts w:ascii="Mark OT" w:eastAsia="Times New Roman" w:hAnsi="Mark OT"/>
                <w:color w:val="161747"/>
                <w:sz w:val="21"/>
                <w:szCs w:val="21"/>
              </w:rPr>
              <w:t xml:space="preserve">globale </w:t>
            </w:r>
            <w:r w:rsidR="005D751D">
              <w:rPr>
                <w:rFonts w:ascii="Mark OT" w:eastAsia="Times New Roman" w:hAnsi="Mark OT"/>
                <w:color w:val="161747"/>
                <w:sz w:val="21"/>
                <w:szCs w:val="21"/>
              </w:rPr>
              <w:t xml:space="preserve">mjedisore </w:t>
            </w:r>
            <w:r w:rsidR="00FA12AF" w:rsidRPr="00206D0F">
              <w:rPr>
                <w:rFonts w:ascii="Mark OT" w:eastAsia="Times New Roman" w:hAnsi="Mark OT"/>
                <w:color w:val="161747"/>
                <w:sz w:val="21"/>
                <w:szCs w:val="21"/>
              </w:rPr>
              <w:t>t</w:t>
            </w:r>
            <w:r w:rsidR="00836CF5" w:rsidRPr="00206D0F">
              <w:rPr>
                <w:rFonts w:ascii="Mark OT" w:eastAsia="Times New Roman" w:hAnsi="Mark OT"/>
                <w:color w:val="161747"/>
                <w:sz w:val="21"/>
                <w:szCs w:val="21"/>
              </w:rPr>
              <w:t>ë sëmundjeve</w:t>
            </w:r>
            <w:r w:rsidRPr="00206D0F">
              <w:rPr>
                <w:rFonts w:ascii="Mark OT" w:eastAsia="Times New Roman" w:hAnsi="Mark OT"/>
                <w:color w:val="161747"/>
                <w:sz w:val="21"/>
                <w:szCs w:val="21"/>
              </w:rPr>
              <w:t>.</w:t>
            </w:r>
            <w:r w:rsidR="005D751D">
              <w:rPr>
                <w:rFonts w:ascii="Mark OT" w:eastAsia="Times New Roman" w:hAnsi="Mark OT"/>
                <w:color w:val="161747"/>
                <w:sz w:val="21"/>
                <w:szCs w:val="21"/>
              </w:rPr>
              <w:t xml:space="preserve"> </w:t>
            </w:r>
            <w:r w:rsidRPr="00206D0F">
              <w:rPr>
                <w:rFonts w:ascii="Mark OT" w:eastAsia="Times New Roman" w:hAnsi="Mark OT"/>
                <w:color w:val="161747"/>
                <w:sz w:val="21"/>
                <w:szCs w:val="21"/>
              </w:rPr>
              <w:t>Çdo vit</w:t>
            </w:r>
            <w:r w:rsidR="00836CF5" w:rsidRPr="00206D0F">
              <w:rPr>
                <w:rFonts w:ascii="Mark OT" w:eastAsia="Times New Roman" w:hAnsi="Mark OT"/>
                <w:color w:val="161747"/>
                <w:sz w:val="21"/>
                <w:szCs w:val="21"/>
              </w:rPr>
              <w:t>,</w:t>
            </w:r>
            <w:r w:rsidRPr="00206D0F">
              <w:rPr>
                <w:rFonts w:ascii="Mark OT" w:eastAsia="Times New Roman" w:hAnsi="Mark OT"/>
                <w:color w:val="161747"/>
                <w:sz w:val="21"/>
                <w:szCs w:val="21"/>
              </w:rPr>
              <w:t xml:space="preserve"> mijëra njerëz </w:t>
            </w:r>
            <w:r w:rsidR="00836CF5" w:rsidRPr="00206D0F">
              <w:rPr>
                <w:rFonts w:ascii="Mark OT" w:eastAsia="Times New Roman" w:hAnsi="Mark OT"/>
                <w:color w:val="161747"/>
                <w:sz w:val="21"/>
                <w:szCs w:val="21"/>
              </w:rPr>
              <w:t xml:space="preserve">që vuajnë nga efektet e ndotjes së ajrit </w:t>
            </w:r>
            <w:r w:rsidR="00582580">
              <w:rPr>
                <w:rFonts w:ascii="Mark OT" w:eastAsia="Times New Roman" w:hAnsi="Mark OT"/>
                <w:color w:val="161747"/>
                <w:sz w:val="21"/>
                <w:szCs w:val="21"/>
              </w:rPr>
              <w:t>shtrihen</w:t>
            </w:r>
            <w:r w:rsidRPr="00206D0F">
              <w:rPr>
                <w:rFonts w:ascii="Mark OT" w:eastAsia="Times New Roman" w:hAnsi="Mark OT"/>
                <w:color w:val="161747"/>
                <w:sz w:val="21"/>
                <w:szCs w:val="21"/>
              </w:rPr>
              <w:t xml:space="preserve"> në spital</w:t>
            </w:r>
            <w:r w:rsidR="005D751D">
              <w:rPr>
                <w:rFonts w:ascii="Mark OT" w:eastAsia="Times New Roman" w:hAnsi="Mark OT"/>
                <w:color w:val="161747"/>
                <w:sz w:val="21"/>
                <w:szCs w:val="21"/>
              </w:rPr>
              <w:t>e,</w:t>
            </w:r>
            <w:r w:rsidRPr="00206D0F">
              <w:rPr>
                <w:rFonts w:ascii="Mark OT" w:eastAsia="Times New Roman" w:hAnsi="Mark OT"/>
                <w:color w:val="161747"/>
                <w:sz w:val="21"/>
                <w:szCs w:val="21"/>
              </w:rPr>
              <w:t xml:space="preserve"> e disa prej tyre </w:t>
            </w:r>
            <w:r w:rsidR="005D751D">
              <w:rPr>
                <w:rFonts w:ascii="Mark OT" w:eastAsia="Times New Roman" w:hAnsi="Mark OT"/>
                <w:color w:val="161747"/>
                <w:sz w:val="21"/>
                <w:szCs w:val="21"/>
              </w:rPr>
              <w:t xml:space="preserve">edhe </w:t>
            </w:r>
            <w:r w:rsidRPr="00206D0F">
              <w:rPr>
                <w:rFonts w:ascii="Mark OT" w:eastAsia="Times New Roman" w:hAnsi="Mark OT"/>
                <w:color w:val="161747"/>
                <w:sz w:val="21"/>
                <w:szCs w:val="21"/>
              </w:rPr>
              <w:t>vdesin para kohe.</w:t>
            </w:r>
          </w:p>
          <w:p w14:paraId="277DD69D" w14:textId="77777777" w:rsidR="001B3A67" w:rsidRPr="00206D0F" w:rsidRDefault="00A7468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 xml:space="preserve">Ndotja e ajrit prek njerëzit çdo ditë, por </w:t>
            </w:r>
            <w:r w:rsidR="00582580" w:rsidRPr="00206D0F">
              <w:rPr>
                <w:rFonts w:ascii="Mark OT" w:eastAsia="Times New Roman" w:hAnsi="Mark OT"/>
                <w:color w:val="161747"/>
                <w:sz w:val="21"/>
                <w:szCs w:val="21"/>
              </w:rPr>
              <w:t xml:space="preserve">kërcënim më të madh për shëndetin e njeriut përbën </w:t>
            </w:r>
            <w:r w:rsidRPr="00206D0F">
              <w:rPr>
                <w:rFonts w:ascii="Mark OT" w:eastAsia="Times New Roman" w:hAnsi="Mark OT"/>
                <w:color w:val="161747"/>
                <w:sz w:val="21"/>
                <w:szCs w:val="21"/>
              </w:rPr>
              <w:t>ekspozimi afatgjatë në doza më të ulëta.</w:t>
            </w:r>
            <w:r w:rsidR="005D751D">
              <w:rPr>
                <w:rFonts w:ascii="Mark OT" w:eastAsia="Times New Roman" w:hAnsi="Mark OT"/>
                <w:color w:val="161747"/>
                <w:sz w:val="21"/>
                <w:szCs w:val="21"/>
              </w:rPr>
              <w:t xml:space="preserve"> </w:t>
            </w:r>
            <w:r w:rsidR="00836CF5" w:rsidRPr="00206D0F">
              <w:rPr>
                <w:rFonts w:ascii="Mark OT" w:eastAsia="Times New Roman" w:hAnsi="Mark OT"/>
                <w:color w:val="161747"/>
                <w:sz w:val="21"/>
                <w:szCs w:val="21"/>
              </w:rPr>
              <w:t>Ndotja e ajrit mund të ketë efekt negativ në shëndetin tonë, varësisht se sa gjatë qëndrojmë të ekspozuar</w:t>
            </w:r>
            <w:r w:rsidRPr="00206D0F">
              <w:rPr>
                <w:rFonts w:ascii="Mark OT" w:eastAsia="Times New Roman" w:hAnsi="Mark OT"/>
                <w:color w:val="161747"/>
                <w:sz w:val="21"/>
                <w:szCs w:val="21"/>
              </w:rPr>
              <w:t xml:space="preserve">, </w:t>
            </w:r>
            <w:r w:rsidR="00582580">
              <w:rPr>
                <w:rFonts w:ascii="Mark OT" w:eastAsia="Times New Roman" w:hAnsi="Mark OT"/>
                <w:color w:val="161747"/>
                <w:sz w:val="21"/>
                <w:szCs w:val="21"/>
              </w:rPr>
              <w:t xml:space="preserve">varësisht nga </w:t>
            </w:r>
            <w:r w:rsidR="00836CF5" w:rsidRPr="00206D0F">
              <w:rPr>
                <w:rFonts w:ascii="Mark OT" w:eastAsia="Times New Roman" w:hAnsi="Mark OT"/>
                <w:color w:val="161747"/>
                <w:sz w:val="21"/>
                <w:szCs w:val="21"/>
              </w:rPr>
              <w:t>gjendj</w:t>
            </w:r>
            <w:r w:rsidR="00582580">
              <w:rPr>
                <w:rFonts w:ascii="Mark OT" w:eastAsia="Times New Roman" w:hAnsi="Mark OT"/>
                <w:color w:val="161747"/>
                <w:sz w:val="21"/>
                <w:szCs w:val="21"/>
              </w:rPr>
              <w:t>a</w:t>
            </w:r>
            <w:r w:rsidRPr="00206D0F">
              <w:rPr>
                <w:rFonts w:ascii="Mark OT" w:eastAsia="Times New Roman" w:hAnsi="Mark OT"/>
                <w:color w:val="161747"/>
                <w:sz w:val="21"/>
                <w:szCs w:val="21"/>
              </w:rPr>
              <w:t xml:space="preserve"> </w:t>
            </w:r>
            <w:r w:rsidR="005D751D">
              <w:rPr>
                <w:rFonts w:ascii="Mark OT" w:eastAsia="Times New Roman" w:hAnsi="Mark OT"/>
                <w:color w:val="161747"/>
                <w:sz w:val="21"/>
                <w:szCs w:val="21"/>
              </w:rPr>
              <w:t xml:space="preserve">jonë </w:t>
            </w:r>
            <w:r w:rsidRPr="00206D0F">
              <w:rPr>
                <w:rFonts w:ascii="Mark OT" w:eastAsia="Times New Roman" w:hAnsi="Mark OT"/>
                <w:color w:val="161747"/>
                <w:sz w:val="21"/>
                <w:szCs w:val="21"/>
              </w:rPr>
              <w:t>shëndetësor</w:t>
            </w:r>
            <w:r w:rsidR="00836CF5" w:rsidRPr="00206D0F">
              <w:rPr>
                <w:rFonts w:ascii="Mark OT" w:eastAsia="Times New Roman" w:hAnsi="Mark OT"/>
                <w:color w:val="161747"/>
                <w:sz w:val="21"/>
                <w:szCs w:val="21"/>
              </w:rPr>
              <w:t>e</w:t>
            </w:r>
            <w:r w:rsidR="005D751D">
              <w:rPr>
                <w:rFonts w:ascii="Mark OT" w:eastAsia="Times New Roman" w:hAnsi="Mark OT"/>
                <w:color w:val="161747"/>
                <w:sz w:val="21"/>
                <w:szCs w:val="21"/>
              </w:rPr>
              <w:t xml:space="preserve"> </w:t>
            </w:r>
            <w:r w:rsidR="00836CF5" w:rsidRPr="00206D0F">
              <w:rPr>
                <w:rFonts w:ascii="Mark OT" w:eastAsia="Times New Roman" w:hAnsi="Mark OT"/>
                <w:color w:val="161747"/>
                <w:sz w:val="21"/>
                <w:szCs w:val="21"/>
              </w:rPr>
              <w:t xml:space="preserve">dhe përqendrimi </w:t>
            </w:r>
            <w:r w:rsidR="00582580">
              <w:rPr>
                <w:rFonts w:ascii="Mark OT" w:eastAsia="Times New Roman" w:hAnsi="Mark OT"/>
                <w:color w:val="161747"/>
                <w:sz w:val="21"/>
                <w:szCs w:val="21"/>
              </w:rPr>
              <w:t>i</w:t>
            </w:r>
            <w:r w:rsidR="00836CF5" w:rsidRPr="00206D0F">
              <w:rPr>
                <w:rFonts w:ascii="Mark OT" w:eastAsia="Times New Roman" w:hAnsi="Mark OT"/>
                <w:color w:val="161747"/>
                <w:sz w:val="21"/>
                <w:szCs w:val="21"/>
              </w:rPr>
              <w:t xml:space="preserve"> ndotësve</w:t>
            </w:r>
            <w:r w:rsidRPr="00206D0F">
              <w:rPr>
                <w:rFonts w:ascii="Mark OT" w:eastAsia="Times New Roman" w:hAnsi="Mark OT"/>
                <w:color w:val="161747"/>
                <w:sz w:val="21"/>
                <w:szCs w:val="21"/>
              </w:rPr>
              <w:t>.</w:t>
            </w:r>
          </w:p>
          <w:p w14:paraId="219F0720" w14:textId="77777777" w:rsidR="001B3A67" w:rsidRPr="00206D0F" w:rsidRDefault="00A7468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 xml:space="preserve">Kur ndotësit </w:t>
            </w:r>
            <w:r w:rsidR="005D751D">
              <w:rPr>
                <w:rFonts w:ascii="Mark OT" w:eastAsia="Times New Roman" w:hAnsi="Mark OT"/>
                <w:color w:val="161747"/>
                <w:sz w:val="21"/>
                <w:szCs w:val="21"/>
              </w:rPr>
              <w:t xml:space="preserve">e ajrit të përmasave </w:t>
            </w:r>
            <w:r w:rsidRPr="00206D0F">
              <w:rPr>
                <w:rFonts w:ascii="Mark OT" w:eastAsia="Times New Roman" w:hAnsi="Mark OT"/>
                <w:color w:val="161747"/>
                <w:sz w:val="21"/>
                <w:szCs w:val="21"/>
              </w:rPr>
              <w:t>mikroskopik</w:t>
            </w:r>
            <w:r w:rsidR="005D751D">
              <w:rPr>
                <w:rFonts w:ascii="Mark OT" w:eastAsia="Times New Roman" w:hAnsi="Mark OT"/>
                <w:color w:val="161747"/>
                <w:sz w:val="21"/>
                <w:szCs w:val="21"/>
              </w:rPr>
              <w:t>e</w:t>
            </w:r>
            <w:r w:rsidRPr="00206D0F">
              <w:rPr>
                <w:rFonts w:ascii="Mark OT" w:eastAsia="Times New Roman" w:hAnsi="Mark OT"/>
                <w:color w:val="161747"/>
                <w:sz w:val="21"/>
                <w:szCs w:val="21"/>
              </w:rPr>
              <w:t xml:space="preserve"> hyjnë në trup, duke depërtuar thellë në sistemin e frymëmarrjes dhe të qarkullimit të gjakut, ato mund të kenë efekte në organe dhe sisteme të ndryshme</w:t>
            </w:r>
            <w:r w:rsidR="005D751D">
              <w:rPr>
                <w:rFonts w:ascii="Mark OT" w:eastAsia="Times New Roman" w:hAnsi="Mark OT"/>
                <w:color w:val="161747"/>
                <w:sz w:val="21"/>
                <w:szCs w:val="21"/>
              </w:rPr>
              <w:t xml:space="preserve"> të organizmit</w:t>
            </w:r>
            <w:r w:rsidRPr="00206D0F">
              <w:rPr>
                <w:rFonts w:ascii="Mark OT" w:eastAsia="Times New Roman" w:hAnsi="Mark OT"/>
                <w:color w:val="161747"/>
                <w:sz w:val="21"/>
                <w:szCs w:val="21"/>
              </w:rPr>
              <w:t xml:space="preserve">, jo vetëm në sistemin e frymëmarrjes. Ndotësit </w:t>
            </w:r>
            <w:r w:rsidR="00F279FE" w:rsidRPr="00206D0F">
              <w:rPr>
                <w:rFonts w:ascii="Mark OT" w:eastAsia="Times New Roman" w:hAnsi="Mark OT"/>
                <w:color w:val="161747"/>
                <w:sz w:val="21"/>
                <w:szCs w:val="21"/>
              </w:rPr>
              <w:t xml:space="preserve">mikroskopik </w:t>
            </w:r>
            <w:r w:rsidR="00F279FE">
              <w:rPr>
                <w:rFonts w:ascii="Mark OT" w:eastAsia="Times New Roman" w:hAnsi="Mark OT"/>
                <w:color w:val="161747"/>
                <w:sz w:val="21"/>
                <w:szCs w:val="21"/>
              </w:rPr>
              <w:t>të</w:t>
            </w:r>
            <w:r w:rsidRPr="00206D0F">
              <w:rPr>
                <w:rFonts w:ascii="Mark OT" w:eastAsia="Times New Roman" w:hAnsi="Mark OT"/>
                <w:color w:val="161747"/>
                <w:sz w:val="21"/>
                <w:szCs w:val="21"/>
              </w:rPr>
              <w:t xml:space="preserve"> ajrit </w:t>
            </w:r>
            <w:r w:rsidR="00FA12AF" w:rsidRPr="00206D0F">
              <w:rPr>
                <w:rFonts w:ascii="Mark OT" w:eastAsia="Times New Roman" w:hAnsi="Mark OT"/>
                <w:color w:val="161747"/>
                <w:sz w:val="21"/>
                <w:szCs w:val="21"/>
              </w:rPr>
              <w:t>ndikojnë</w:t>
            </w:r>
            <w:r w:rsidRPr="00206D0F">
              <w:rPr>
                <w:rFonts w:ascii="Mark OT" w:eastAsia="Times New Roman" w:hAnsi="Mark OT"/>
                <w:color w:val="161747"/>
                <w:sz w:val="21"/>
                <w:szCs w:val="21"/>
              </w:rPr>
              <w:t xml:space="preserve"> negativisht në pjek</w:t>
            </w:r>
            <w:r w:rsidR="005D751D">
              <w:rPr>
                <w:rFonts w:ascii="Mark OT" w:eastAsia="Times New Roman" w:hAnsi="Mark OT"/>
                <w:color w:val="161747"/>
                <w:sz w:val="21"/>
                <w:szCs w:val="21"/>
              </w:rPr>
              <w:t>urinë</w:t>
            </w:r>
            <w:r w:rsidRPr="00206D0F">
              <w:rPr>
                <w:rFonts w:ascii="Mark OT" w:eastAsia="Times New Roman" w:hAnsi="Mark OT"/>
                <w:color w:val="161747"/>
                <w:sz w:val="21"/>
                <w:szCs w:val="21"/>
              </w:rPr>
              <w:t xml:space="preserve"> e trurit dhe </w:t>
            </w:r>
            <w:r w:rsidR="005D751D">
              <w:rPr>
                <w:rFonts w:ascii="Mark OT" w:eastAsia="Times New Roman" w:hAnsi="Mark OT"/>
                <w:color w:val="161747"/>
                <w:sz w:val="21"/>
                <w:szCs w:val="21"/>
              </w:rPr>
              <w:t xml:space="preserve">në </w:t>
            </w:r>
            <w:r w:rsidRPr="00206D0F">
              <w:rPr>
                <w:rFonts w:ascii="Mark OT" w:eastAsia="Times New Roman" w:hAnsi="Mark OT"/>
                <w:color w:val="161747"/>
                <w:sz w:val="21"/>
                <w:szCs w:val="21"/>
              </w:rPr>
              <w:t>zhvillimi</w:t>
            </w:r>
            <w:r w:rsidR="005D751D">
              <w:rPr>
                <w:rFonts w:ascii="Mark OT" w:eastAsia="Times New Roman" w:hAnsi="Mark OT"/>
                <w:color w:val="161747"/>
                <w:sz w:val="21"/>
                <w:szCs w:val="21"/>
              </w:rPr>
              <w:t>n</w:t>
            </w:r>
            <w:r w:rsidRPr="00206D0F">
              <w:rPr>
                <w:rFonts w:ascii="Mark OT" w:eastAsia="Times New Roman" w:hAnsi="Mark OT"/>
                <w:color w:val="161747"/>
                <w:sz w:val="21"/>
                <w:szCs w:val="21"/>
              </w:rPr>
              <w:t xml:space="preserve"> mendor të fëmijëve.</w:t>
            </w:r>
          </w:p>
          <w:p w14:paraId="6CE1120A" w14:textId="77777777" w:rsidR="001B3A67" w:rsidRPr="00206D0F" w:rsidRDefault="00A7468A" w:rsidP="001B3A67">
            <w:pPr>
              <w:shd w:val="clear" w:color="auto" w:fill="FFFFFF"/>
              <w:spacing w:before="100" w:beforeAutospacing="1" w:after="100" w:afterAutospacing="1"/>
              <w:rPr>
                <w:rFonts w:ascii="Mark OT" w:eastAsia="Times New Roman" w:hAnsi="Mark OT"/>
                <w:color w:val="161747"/>
                <w:sz w:val="21"/>
                <w:szCs w:val="21"/>
              </w:rPr>
            </w:pPr>
            <w:r w:rsidRPr="00206D0F">
              <w:rPr>
                <w:rFonts w:ascii="Mark OT" w:eastAsia="Times New Roman" w:hAnsi="Mark OT"/>
                <w:color w:val="161747"/>
                <w:sz w:val="21"/>
                <w:szCs w:val="21"/>
              </w:rPr>
              <w:t>Ekspozimi afatgjatë ndaj ajrit të ndotur mund të shkaktojë efekte serioze dhe të përhershme shëndetësore</w:t>
            </w:r>
            <w:r w:rsidR="005D751D">
              <w:rPr>
                <w:rFonts w:ascii="Mark OT" w:eastAsia="Times New Roman" w:hAnsi="Mark OT"/>
                <w:color w:val="161747"/>
                <w:sz w:val="21"/>
                <w:szCs w:val="21"/>
              </w:rPr>
              <w:t>,</w:t>
            </w:r>
            <w:r w:rsidRPr="00206D0F">
              <w:rPr>
                <w:rFonts w:ascii="Mark OT" w:eastAsia="Times New Roman" w:hAnsi="Mark OT"/>
                <w:color w:val="161747"/>
                <w:sz w:val="21"/>
                <w:szCs w:val="21"/>
              </w:rPr>
              <w:t xml:space="preserve"> si</w:t>
            </w:r>
            <w:r w:rsidR="005D751D">
              <w:rPr>
                <w:rFonts w:ascii="Mark OT" w:eastAsia="Times New Roman" w:hAnsi="Mark OT"/>
                <w:color w:val="161747"/>
                <w:sz w:val="21"/>
                <w:szCs w:val="21"/>
              </w:rPr>
              <w:t>ç janë</w:t>
            </w:r>
            <w:r w:rsidRPr="00206D0F">
              <w:rPr>
                <w:rFonts w:ascii="Mark OT" w:eastAsia="Times New Roman" w:hAnsi="Mark OT"/>
                <w:color w:val="161747"/>
                <w:sz w:val="21"/>
                <w:szCs w:val="21"/>
              </w:rPr>
              <w:t>:</w:t>
            </w:r>
          </w:p>
          <w:p w14:paraId="117E0B69" w14:textId="77777777" w:rsidR="001B3A67" w:rsidRPr="00206D0F" w:rsidRDefault="00FA12AF" w:rsidP="00A7468A">
            <w:pPr>
              <w:numPr>
                <w:ilvl w:val="0"/>
                <w:numId w:val="5"/>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Plakja e përshpejtuar e</w:t>
            </w:r>
            <w:r w:rsidR="00A7468A" w:rsidRPr="00206D0F">
              <w:rPr>
                <w:rFonts w:ascii="Mark OT" w:eastAsia="Times New Roman" w:hAnsi="Mark OT"/>
                <w:color w:val="161747"/>
                <w:sz w:val="21"/>
                <w:szCs w:val="21"/>
              </w:rPr>
              <w:t xml:space="preserve"> mushkërive;</w:t>
            </w:r>
          </w:p>
          <w:p w14:paraId="2B8885B3" w14:textId="77777777" w:rsidR="001B3A67" w:rsidRPr="00206D0F" w:rsidRDefault="00A7468A" w:rsidP="00A7468A">
            <w:pPr>
              <w:numPr>
                <w:ilvl w:val="0"/>
                <w:numId w:val="5"/>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Humbja e kapacitetit të mushkërive dhe rënia e funksioni</w:t>
            </w:r>
            <w:r w:rsidR="00FA12AF" w:rsidRPr="00206D0F">
              <w:rPr>
                <w:rFonts w:ascii="Mark OT" w:eastAsia="Times New Roman" w:hAnsi="Mark OT"/>
                <w:color w:val="161747"/>
                <w:sz w:val="21"/>
                <w:szCs w:val="21"/>
              </w:rPr>
              <w:t>mit</w:t>
            </w:r>
            <w:r w:rsidRPr="00206D0F">
              <w:rPr>
                <w:rFonts w:ascii="Mark OT" w:eastAsia="Times New Roman" w:hAnsi="Mark OT"/>
                <w:color w:val="161747"/>
                <w:sz w:val="21"/>
                <w:szCs w:val="21"/>
              </w:rPr>
              <w:t xml:space="preserve"> të mushkërive;</w:t>
            </w:r>
          </w:p>
          <w:p w14:paraId="2F7DF39A" w14:textId="77777777" w:rsidR="001B3A67" w:rsidRPr="00206D0F" w:rsidRDefault="00A7468A" w:rsidP="00A7468A">
            <w:pPr>
              <w:numPr>
                <w:ilvl w:val="0"/>
                <w:numId w:val="5"/>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lastRenderedPageBreak/>
              <w:t xml:space="preserve">Zhvillimi i sëmundjeve të tilla si astma, bronkiti, </w:t>
            </w:r>
            <w:proofErr w:type="spellStart"/>
            <w:r w:rsidRPr="00206D0F">
              <w:rPr>
                <w:rFonts w:ascii="Mark OT" w:eastAsia="Times New Roman" w:hAnsi="Mark OT"/>
                <w:color w:val="161747"/>
                <w:sz w:val="21"/>
                <w:szCs w:val="21"/>
              </w:rPr>
              <w:t>emfizema</w:t>
            </w:r>
            <w:proofErr w:type="spellEnd"/>
            <w:r w:rsidRPr="00206D0F">
              <w:rPr>
                <w:rFonts w:ascii="Mark OT" w:eastAsia="Times New Roman" w:hAnsi="Mark OT"/>
                <w:color w:val="161747"/>
                <w:sz w:val="21"/>
                <w:szCs w:val="21"/>
              </w:rPr>
              <w:t>, e ndoshta edhe kanceri i mushkërive.</w:t>
            </w:r>
          </w:p>
          <w:p w14:paraId="0DF7310B" w14:textId="77777777" w:rsidR="001B3A67" w:rsidRPr="00206D0F" w:rsidRDefault="00A7468A" w:rsidP="00A7468A">
            <w:pPr>
              <w:numPr>
                <w:ilvl w:val="0"/>
                <w:numId w:val="5"/>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 xml:space="preserve">Sëmundja </w:t>
            </w:r>
            <w:proofErr w:type="spellStart"/>
            <w:r w:rsidRPr="00206D0F">
              <w:rPr>
                <w:rFonts w:ascii="Mark OT" w:eastAsia="Times New Roman" w:hAnsi="Mark OT"/>
                <w:color w:val="161747"/>
                <w:sz w:val="21"/>
                <w:szCs w:val="21"/>
              </w:rPr>
              <w:t>ishemike</w:t>
            </w:r>
            <w:proofErr w:type="spellEnd"/>
            <w:r w:rsidRPr="00206D0F">
              <w:rPr>
                <w:rFonts w:ascii="Mark OT" w:eastAsia="Times New Roman" w:hAnsi="Mark OT"/>
                <w:color w:val="161747"/>
                <w:sz w:val="21"/>
                <w:szCs w:val="21"/>
              </w:rPr>
              <w:t xml:space="preserve"> e zemrës dhe </w:t>
            </w:r>
            <w:r w:rsidR="005D751D">
              <w:rPr>
                <w:rFonts w:ascii="Mark OT" w:eastAsia="Times New Roman" w:hAnsi="Mark OT"/>
                <w:color w:val="161747"/>
                <w:sz w:val="21"/>
                <w:szCs w:val="21"/>
              </w:rPr>
              <w:t xml:space="preserve">goditjet </w:t>
            </w:r>
            <w:r w:rsidRPr="00206D0F">
              <w:rPr>
                <w:rFonts w:ascii="Mark OT" w:eastAsia="Times New Roman" w:hAnsi="Mark OT"/>
                <w:color w:val="161747"/>
                <w:sz w:val="21"/>
                <w:szCs w:val="21"/>
              </w:rPr>
              <w:t>në tru</w:t>
            </w:r>
            <w:r w:rsidR="005D751D">
              <w:rPr>
                <w:rFonts w:ascii="Mark OT" w:eastAsia="Times New Roman" w:hAnsi="Mark OT"/>
                <w:color w:val="161747"/>
                <w:sz w:val="21"/>
                <w:szCs w:val="21"/>
              </w:rPr>
              <w:t>,</w:t>
            </w:r>
            <w:r w:rsidRPr="00206D0F">
              <w:rPr>
                <w:rFonts w:ascii="Mark OT" w:eastAsia="Times New Roman" w:hAnsi="Mark OT"/>
                <w:color w:val="161747"/>
                <w:sz w:val="21"/>
                <w:szCs w:val="21"/>
              </w:rPr>
              <w:t xml:space="preserve"> që shkaktojnë 80% të vdekjeve të parakohshme për shkak të ndotjes së ajrit.</w:t>
            </w:r>
          </w:p>
          <w:p w14:paraId="5F211B28" w14:textId="77777777" w:rsidR="001B3A67" w:rsidRPr="00206D0F" w:rsidRDefault="005D751D" w:rsidP="001B3A67">
            <w:pPr>
              <w:shd w:val="clear" w:color="auto" w:fill="FFFFFF"/>
              <w:spacing w:before="100" w:beforeAutospacing="1" w:after="100" w:afterAutospacing="1"/>
              <w:rPr>
                <w:rFonts w:ascii="Mark OT" w:eastAsia="Times New Roman" w:hAnsi="Mark OT"/>
                <w:color w:val="161747"/>
                <w:sz w:val="21"/>
                <w:szCs w:val="21"/>
              </w:rPr>
            </w:pPr>
            <w:r>
              <w:rPr>
                <w:rFonts w:ascii="Mark OT" w:eastAsia="Times New Roman" w:hAnsi="Mark OT"/>
                <w:b/>
                <w:bCs/>
                <w:color w:val="161747"/>
                <w:sz w:val="21"/>
                <w:szCs w:val="21"/>
              </w:rPr>
              <w:t xml:space="preserve">Jini të vëmendshëm ndaj </w:t>
            </w:r>
            <w:r w:rsidR="00A7468A" w:rsidRPr="00206D0F">
              <w:rPr>
                <w:rFonts w:ascii="Mark OT" w:eastAsia="Times New Roman" w:hAnsi="Mark OT"/>
                <w:b/>
                <w:bCs/>
                <w:color w:val="161747"/>
                <w:sz w:val="21"/>
                <w:szCs w:val="21"/>
              </w:rPr>
              <w:t>simptoma</w:t>
            </w:r>
            <w:r>
              <w:rPr>
                <w:rFonts w:ascii="Mark OT" w:eastAsia="Times New Roman" w:hAnsi="Mark OT"/>
                <w:b/>
                <w:bCs/>
                <w:color w:val="161747"/>
                <w:sz w:val="21"/>
                <w:szCs w:val="21"/>
              </w:rPr>
              <w:t>ve,</w:t>
            </w:r>
            <w:r w:rsidR="00A7468A" w:rsidRPr="00206D0F">
              <w:rPr>
                <w:rFonts w:ascii="Mark OT" w:eastAsia="Times New Roman" w:hAnsi="Mark OT"/>
                <w:b/>
                <w:bCs/>
                <w:color w:val="161747"/>
                <w:sz w:val="21"/>
                <w:szCs w:val="21"/>
              </w:rPr>
              <w:t xml:space="preserve"> si</w:t>
            </w:r>
            <w:r>
              <w:rPr>
                <w:rFonts w:ascii="Mark OT" w:eastAsia="Times New Roman" w:hAnsi="Mark OT"/>
                <w:b/>
                <w:bCs/>
                <w:color w:val="161747"/>
                <w:sz w:val="21"/>
                <w:szCs w:val="21"/>
              </w:rPr>
              <w:t>ç janë:</w:t>
            </w:r>
          </w:p>
          <w:p w14:paraId="141BB529" w14:textId="77777777" w:rsidR="001B3A67" w:rsidRPr="00206D0F" w:rsidRDefault="00A7468A" w:rsidP="00A7468A">
            <w:pPr>
              <w:numPr>
                <w:ilvl w:val="0"/>
                <w:numId w:val="6"/>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 xml:space="preserve">kollitja, gëlbazi, </w:t>
            </w:r>
            <w:r w:rsidR="00FA12AF" w:rsidRPr="00206D0F">
              <w:rPr>
                <w:rFonts w:ascii="Mark OT" w:eastAsia="Times New Roman" w:hAnsi="Mark OT"/>
                <w:color w:val="161747"/>
                <w:sz w:val="21"/>
                <w:szCs w:val="21"/>
              </w:rPr>
              <w:t>shtrëngimi</w:t>
            </w:r>
            <w:r w:rsidRPr="00206D0F">
              <w:rPr>
                <w:rFonts w:ascii="Mark OT" w:eastAsia="Times New Roman" w:hAnsi="Mark OT"/>
                <w:color w:val="161747"/>
                <w:sz w:val="21"/>
                <w:szCs w:val="21"/>
              </w:rPr>
              <w:t xml:space="preserve"> në gjoks, </w:t>
            </w:r>
            <w:r w:rsidR="005D0EA9">
              <w:rPr>
                <w:rFonts w:ascii="Mark OT" w:eastAsia="Times New Roman" w:hAnsi="Mark OT"/>
                <w:color w:val="161747"/>
                <w:sz w:val="21"/>
                <w:szCs w:val="21"/>
              </w:rPr>
              <w:t>fishkëllima</w:t>
            </w:r>
            <w:r w:rsidRPr="00206D0F">
              <w:rPr>
                <w:rFonts w:ascii="Mark OT" w:eastAsia="Times New Roman" w:hAnsi="Mark OT"/>
                <w:color w:val="161747"/>
                <w:sz w:val="21"/>
                <w:szCs w:val="21"/>
              </w:rPr>
              <w:t>, vështirësia në frym</w:t>
            </w:r>
            <w:r w:rsidR="00206D0F">
              <w:rPr>
                <w:rFonts w:ascii="Mark OT" w:eastAsia="Times New Roman" w:hAnsi="Mark OT"/>
                <w:color w:val="161747"/>
                <w:sz w:val="21"/>
                <w:szCs w:val="21"/>
              </w:rPr>
              <w:t>ëm</w:t>
            </w:r>
            <w:r w:rsidRPr="00206D0F">
              <w:rPr>
                <w:rFonts w:ascii="Mark OT" w:eastAsia="Times New Roman" w:hAnsi="Mark OT"/>
                <w:color w:val="161747"/>
                <w:sz w:val="21"/>
                <w:szCs w:val="21"/>
              </w:rPr>
              <w:t>arrje</w:t>
            </w:r>
          </w:p>
          <w:p w14:paraId="0601A164" w14:textId="77777777" w:rsidR="001B3A67" w:rsidRPr="00206D0F" w:rsidRDefault="00FA12AF" w:rsidP="00A7468A">
            <w:pPr>
              <w:numPr>
                <w:ilvl w:val="0"/>
                <w:numId w:val="6"/>
              </w:numPr>
              <w:shd w:val="clear" w:color="auto" w:fill="FFFFFF"/>
              <w:spacing w:before="100" w:beforeAutospacing="1" w:after="150"/>
              <w:rPr>
                <w:rFonts w:ascii="Mark OT" w:eastAsia="Times New Roman" w:hAnsi="Mark OT"/>
                <w:color w:val="161747"/>
                <w:sz w:val="21"/>
                <w:szCs w:val="21"/>
              </w:rPr>
            </w:pPr>
            <w:r w:rsidRPr="00206D0F">
              <w:rPr>
                <w:rFonts w:ascii="Mark OT" w:eastAsia="Times New Roman" w:hAnsi="Mark OT"/>
                <w:color w:val="161747"/>
                <w:sz w:val="21"/>
                <w:szCs w:val="21"/>
              </w:rPr>
              <w:t>shtrëngimi</w:t>
            </w:r>
            <w:r w:rsidR="00A7468A" w:rsidRPr="00206D0F">
              <w:rPr>
                <w:rFonts w:ascii="Mark OT" w:eastAsia="Times New Roman" w:hAnsi="Mark OT"/>
                <w:color w:val="161747"/>
                <w:sz w:val="21"/>
                <w:szCs w:val="21"/>
              </w:rPr>
              <w:t xml:space="preserve"> në gjoks, dhimbja e gjoksit (</w:t>
            </w:r>
            <w:proofErr w:type="spellStart"/>
            <w:r w:rsidR="00A7468A" w:rsidRPr="00206D0F">
              <w:rPr>
                <w:rFonts w:ascii="Mark OT" w:eastAsia="Times New Roman" w:hAnsi="Mark OT"/>
                <w:color w:val="161747"/>
                <w:sz w:val="21"/>
                <w:szCs w:val="21"/>
              </w:rPr>
              <w:t>angina</w:t>
            </w:r>
            <w:proofErr w:type="spellEnd"/>
            <w:r w:rsidR="00A7468A" w:rsidRPr="00206D0F">
              <w:rPr>
                <w:rFonts w:ascii="Mark OT" w:eastAsia="Times New Roman" w:hAnsi="Mark OT"/>
                <w:color w:val="161747"/>
                <w:sz w:val="21"/>
                <w:szCs w:val="21"/>
              </w:rPr>
              <w:t xml:space="preserve"> </w:t>
            </w:r>
            <w:proofErr w:type="spellStart"/>
            <w:r w:rsidR="00A7468A" w:rsidRPr="00206D0F">
              <w:rPr>
                <w:rFonts w:ascii="Mark OT" w:eastAsia="Times New Roman" w:hAnsi="Mark OT"/>
                <w:color w:val="161747"/>
                <w:sz w:val="21"/>
                <w:szCs w:val="21"/>
              </w:rPr>
              <w:t>pectoris</w:t>
            </w:r>
            <w:proofErr w:type="spellEnd"/>
            <w:r w:rsidR="00A7468A" w:rsidRPr="00206D0F">
              <w:rPr>
                <w:rFonts w:ascii="Mark OT" w:eastAsia="Times New Roman" w:hAnsi="Mark OT"/>
                <w:color w:val="161747"/>
                <w:sz w:val="21"/>
                <w:szCs w:val="21"/>
              </w:rPr>
              <w:t xml:space="preserve">), </w:t>
            </w:r>
            <w:proofErr w:type="spellStart"/>
            <w:r w:rsidR="00A7468A" w:rsidRPr="00206D0F">
              <w:rPr>
                <w:rFonts w:ascii="Mark OT" w:eastAsia="Times New Roman" w:hAnsi="Mark OT"/>
                <w:color w:val="161747"/>
                <w:sz w:val="21"/>
                <w:szCs w:val="21"/>
              </w:rPr>
              <w:t>palpitacione</w:t>
            </w:r>
            <w:r w:rsidRPr="00206D0F">
              <w:rPr>
                <w:rFonts w:ascii="Mark OT" w:eastAsia="Times New Roman" w:hAnsi="Mark OT"/>
                <w:color w:val="161747"/>
                <w:sz w:val="21"/>
                <w:szCs w:val="21"/>
              </w:rPr>
              <w:t>t</w:t>
            </w:r>
            <w:proofErr w:type="spellEnd"/>
            <w:r w:rsidR="00A7468A" w:rsidRPr="00206D0F">
              <w:rPr>
                <w:rFonts w:ascii="Mark OT" w:eastAsia="Times New Roman" w:hAnsi="Mark OT"/>
                <w:color w:val="161747"/>
                <w:sz w:val="21"/>
                <w:szCs w:val="21"/>
              </w:rPr>
              <w:t>, gulçim</w:t>
            </w:r>
            <w:r w:rsidRPr="00206D0F">
              <w:rPr>
                <w:rFonts w:ascii="Mark OT" w:eastAsia="Times New Roman" w:hAnsi="Mark OT"/>
                <w:color w:val="161747"/>
                <w:sz w:val="21"/>
                <w:szCs w:val="21"/>
              </w:rPr>
              <w:t>i</w:t>
            </w:r>
            <w:r w:rsidR="00A7468A" w:rsidRPr="00206D0F">
              <w:rPr>
                <w:rFonts w:ascii="Mark OT" w:eastAsia="Times New Roman" w:hAnsi="Mark OT"/>
                <w:color w:val="161747"/>
                <w:sz w:val="21"/>
                <w:szCs w:val="21"/>
              </w:rPr>
              <w:t xml:space="preserve">, lodhje e pazakontë, sëmundje të arterieve koronare, ritme </w:t>
            </w:r>
            <w:r w:rsidRPr="00206D0F">
              <w:rPr>
                <w:rFonts w:ascii="Mark OT" w:eastAsia="Times New Roman" w:hAnsi="Mark OT"/>
                <w:color w:val="161747"/>
                <w:sz w:val="21"/>
                <w:szCs w:val="21"/>
              </w:rPr>
              <w:t>abdominale,</w:t>
            </w:r>
            <w:r w:rsidR="00C930B7" w:rsidRPr="0043336D">
              <w:rPr>
                <w:rFonts w:ascii="Mark OT" w:eastAsia="Times New Roman" w:hAnsi="Mark OT"/>
                <w:color w:val="161747"/>
                <w:sz w:val="21"/>
                <w:szCs w:val="21"/>
              </w:rPr>
              <w:t xml:space="preserve"> dështim kongjestiv i zemrës</w:t>
            </w:r>
            <w:r w:rsidR="00A7468A" w:rsidRPr="00206D0F">
              <w:rPr>
                <w:rFonts w:ascii="Mark OT" w:eastAsia="Times New Roman" w:hAnsi="Mark OT"/>
                <w:color w:val="161747"/>
                <w:sz w:val="21"/>
                <w:szCs w:val="21"/>
              </w:rPr>
              <w:t>, goditje</w:t>
            </w:r>
            <w:r w:rsidR="005D0EA9">
              <w:rPr>
                <w:rFonts w:ascii="Mark OT" w:eastAsia="Times New Roman" w:hAnsi="Mark OT"/>
                <w:color w:val="161747"/>
                <w:sz w:val="21"/>
                <w:szCs w:val="21"/>
              </w:rPr>
              <w:t>t</w:t>
            </w:r>
            <w:r w:rsidR="00A7468A" w:rsidRPr="00206D0F">
              <w:rPr>
                <w:rFonts w:ascii="Mark OT" w:eastAsia="Times New Roman" w:hAnsi="Mark OT"/>
                <w:color w:val="161747"/>
                <w:sz w:val="21"/>
                <w:szCs w:val="21"/>
              </w:rPr>
              <w:t xml:space="preserve"> në tru</w:t>
            </w:r>
          </w:p>
          <w:p w14:paraId="07993559" w14:textId="77777777" w:rsidR="00BA0A9F" w:rsidRDefault="00A7468A" w:rsidP="0043336D">
            <w:pPr>
              <w:pStyle w:val="ListParagraph"/>
              <w:autoSpaceDE w:val="0"/>
              <w:autoSpaceDN w:val="0"/>
              <w:adjustRightInd w:val="0"/>
              <w:spacing w:line="241" w:lineRule="atLeast"/>
              <w:ind w:left="5"/>
              <w:jc w:val="both"/>
              <w:rPr>
                <w:rFonts w:ascii="Mark OT" w:hAnsi="Mark OT"/>
                <w:b/>
                <w:color w:val="FFFFFF" w:themeColor="background1"/>
                <w:sz w:val="21"/>
                <w:szCs w:val="21"/>
              </w:rPr>
            </w:pPr>
            <w:r w:rsidRPr="00206D0F">
              <w:rPr>
                <w:rFonts w:ascii="Mark OT" w:eastAsia="Times New Roman" w:hAnsi="Mark OT"/>
                <w:color w:val="161747"/>
                <w:sz w:val="21"/>
                <w:szCs w:val="21"/>
              </w:rPr>
              <w:t>E fundit dhe gjithmonë e rëndësishme - Vizitoni mjekun tuaj familj</w:t>
            </w:r>
            <w:r w:rsidR="005D0EA9">
              <w:rPr>
                <w:rFonts w:ascii="Mark OT" w:eastAsia="Times New Roman" w:hAnsi="Mark OT"/>
                <w:color w:val="161747"/>
                <w:sz w:val="21"/>
                <w:szCs w:val="21"/>
              </w:rPr>
              <w:t>ar</w:t>
            </w:r>
            <w:r w:rsidRPr="00206D0F">
              <w:rPr>
                <w:rFonts w:ascii="Mark OT" w:eastAsia="Times New Roman" w:hAnsi="Mark OT"/>
                <w:color w:val="161747"/>
                <w:sz w:val="21"/>
                <w:szCs w:val="21"/>
              </w:rPr>
              <w:t xml:space="preserve"> ose klinikën shëndetësore </w:t>
            </w:r>
            <w:r w:rsidR="00FA12AF" w:rsidRPr="00206D0F">
              <w:rPr>
                <w:rFonts w:ascii="Mark OT" w:eastAsia="Times New Roman" w:hAnsi="Mark OT"/>
                <w:color w:val="161747"/>
                <w:sz w:val="21"/>
                <w:szCs w:val="21"/>
              </w:rPr>
              <w:t>në rast se nuk</w:t>
            </w:r>
            <w:r w:rsidRPr="00206D0F">
              <w:rPr>
                <w:rFonts w:ascii="Mark OT" w:eastAsia="Times New Roman" w:hAnsi="Mark OT"/>
                <w:color w:val="161747"/>
                <w:sz w:val="21"/>
                <w:szCs w:val="21"/>
              </w:rPr>
              <w:t xml:space="preserve"> ndiheni mirë </w:t>
            </w:r>
            <w:r w:rsidR="00FA12AF" w:rsidRPr="00206D0F">
              <w:rPr>
                <w:rFonts w:ascii="Mark OT" w:eastAsia="Times New Roman" w:hAnsi="Mark OT"/>
                <w:color w:val="161747"/>
                <w:sz w:val="21"/>
                <w:szCs w:val="21"/>
              </w:rPr>
              <w:t>dhe</w:t>
            </w:r>
            <w:r w:rsidRPr="00206D0F">
              <w:rPr>
                <w:rFonts w:ascii="Mark OT" w:eastAsia="Times New Roman" w:hAnsi="Mark OT"/>
                <w:color w:val="161747"/>
                <w:sz w:val="21"/>
                <w:szCs w:val="21"/>
              </w:rPr>
              <w:t xml:space="preserve"> përjet</w:t>
            </w:r>
            <w:r w:rsidR="00FA12AF" w:rsidRPr="00206D0F">
              <w:rPr>
                <w:rFonts w:ascii="Mark OT" w:eastAsia="Times New Roman" w:hAnsi="Mark OT"/>
                <w:color w:val="161747"/>
                <w:sz w:val="21"/>
                <w:szCs w:val="21"/>
              </w:rPr>
              <w:t>oni</w:t>
            </w:r>
            <w:r w:rsidRPr="00206D0F">
              <w:rPr>
                <w:rFonts w:ascii="Mark OT" w:eastAsia="Times New Roman" w:hAnsi="Mark OT"/>
                <w:color w:val="161747"/>
                <w:sz w:val="21"/>
                <w:szCs w:val="21"/>
              </w:rPr>
              <w:t xml:space="preserve"> efekte </w:t>
            </w:r>
            <w:r w:rsidR="00DA6A2F">
              <w:rPr>
                <w:rFonts w:ascii="Mark OT" w:eastAsia="Times New Roman" w:hAnsi="Mark OT"/>
                <w:color w:val="161747"/>
                <w:sz w:val="21"/>
                <w:szCs w:val="21"/>
              </w:rPr>
              <w:t>negative</w:t>
            </w:r>
            <w:r w:rsidRPr="00206D0F">
              <w:rPr>
                <w:rFonts w:ascii="Mark OT" w:eastAsia="Times New Roman" w:hAnsi="Mark OT"/>
                <w:color w:val="161747"/>
                <w:sz w:val="21"/>
                <w:szCs w:val="21"/>
              </w:rPr>
              <w:t xml:space="preserve"> nga ndotja e ajrit.</w:t>
            </w:r>
          </w:p>
          <w:p w14:paraId="1BA05DC4" w14:textId="77777777" w:rsidR="00504A63" w:rsidRPr="00206D0F" w:rsidRDefault="00504A63" w:rsidP="00504A63">
            <w:pPr>
              <w:autoSpaceDE w:val="0"/>
              <w:autoSpaceDN w:val="0"/>
              <w:adjustRightInd w:val="0"/>
              <w:spacing w:line="241" w:lineRule="atLeast"/>
              <w:rPr>
                <w:rFonts w:ascii="Mark OT" w:hAnsi="Mark OT"/>
                <w:b/>
                <w:color w:val="FFFFFF" w:themeColor="background1"/>
                <w:sz w:val="21"/>
                <w:szCs w:val="21"/>
              </w:rPr>
            </w:pPr>
          </w:p>
          <w:p w14:paraId="7239F826" w14:textId="77777777" w:rsidR="007730E4" w:rsidRPr="00206D0F" w:rsidRDefault="007730E4" w:rsidP="00504A63">
            <w:pPr>
              <w:autoSpaceDE w:val="0"/>
              <w:autoSpaceDN w:val="0"/>
              <w:adjustRightInd w:val="0"/>
              <w:spacing w:line="241" w:lineRule="atLeast"/>
              <w:rPr>
                <w:rFonts w:ascii="Mark OT" w:hAnsi="Mark OT"/>
                <w:b/>
                <w:color w:val="FFFFFF" w:themeColor="background1"/>
                <w:sz w:val="21"/>
                <w:szCs w:val="21"/>
              </w:rPr>
            </w:pPr>
          </w:p>
          <w:p w14:paraId="34F1C2BD" w14:textId="77777777" w:rsidR="007730E4" w:rsidRPr="00206D0F" w:rsidRDefault="007730E4" w:rsidP="007730E4">
            <w:pPr>
              <w:pStyle w:val="Heading2"/>
              <w:shd w:val="clear" w:color="auto" w:fill="FFFFFF"/>
              <w:spacing w:before="0" w:beforeAutospacing="0" w:after="900" w:afterAutospacing="0"/>
              <w:outlineLvl w:val="1"/>
              <w:rPr>
                <w:rFonts w:asciiTheme="minorHAnsi" w:hAnsiTheme="minorHAnsi"/>
                <w:color w:val="161747"/>
                <w:sz w:val="90"/>
                <w:szCs w:val="90"/>
              </w:rPr>
            </w:pPr>
            <w:r w:rsidRPr="00206D0F">
              <w:rPr>
                <w:rFonts w:ascii="Mark OT" w:hAnsi="Mark OT"/>
                <w:color w:val="161747"/>
                <w:sz w:val="90"/>
                <w:szCs w:val="90"/>
              </w:rPr>
              <w:t>Grupet e ndjeshme ndaj NA-s</w:t>
            </w:r>
            <w:r w:rsidRPr="00206D0F">
              <w:rPr>
                <w:rFonts w:asciiTheme="minorHAnsi" w:hAnsiTheme="minorHAnsi"/>
                <w:color w:val="161747"/>
                <w:sz w:val="90"/>
                <w:szCs w:val="90"/>
              </w:rPr>
              <w:t>ë</w:t>
            </w:r>
          </w:p>
          <w:p w14:paraId="39C8AD18" w14:textId="69E5758F" w:rsidR="007730E4" w:rsidRPr="00206D0F" w:rsidRDefault="008A04D9" w:rsidP="007730E4">
            <w:pPr>
              <w:shd w:val="clear" w:color="auto" w:fill="FFFFFF"/>
              <w:spacing w:before="100" w:beforeAutospacing="1" w:after="100" w:afterAutospacing="1"/>
              <w:rPr>
                <w:rFonts w:ascii="Mark OT" w:hAnsi="Mark OT"/>
                <w:color w:val="161747"/>
                <w:shd w:val="clear" w:color="auto" w:fill="FFFFFF"/>
              </w:rPr>
            </w:pPr>
            <w:proofErr w:type="spellStart"/>
            <w:r w:rsidRPr="008A04D9">
              <w:rPr>
                <w:rFonts w:ascii="Mark OT" w:hAnsi="Mark OT"/>
                <w:color w:val="161747"/>
                <w:shd w:val="clear" w:color="auto" w:fill="FFFFFF"/>
              </w:rPr>
              <w:t>Cenueshmëria</w:t>
            </w:r>
            <w:proofErr w:type="spellEnd"/>
            <w:r w:rsidRPr="008A04D9">
              <w:rPr>
                <w:rFonts w:ascii="Mark OT" w:hAnsi="Mark OT"/>
                <w:color w:val="161747"/>
                <w:shd w:val="clear" w:color="auto" w:fill="FFFFFF"/>
              </w:rPr>
              <w:t xml:space="preserve"> ekziston për shkak </w:t>
            </w:r>
            <w:r w:rsidR="000C52F1">
              <w:rPr>
                <w:rFonts w:ascii="Mark OT" w:hAnsi="Mark OT"/>
                <w:color w:val="161747"/>
                <w:shd w:val="clear" w:color="auto" w:fill="FFFFFF"/>
              </w:rPr>
              <w:t>t</w:t>
            </w:r>
            <w:r w:rsidRPr="008A04D9">
              <w:rPr>
                <w:rFonts w:ascii="Mark OT" w:hAnsi="Mark OT"/>
                <w:color w:val="161747"/>
                <w:shd w:val="clear" w:color="auto" w:fill="FFFFFF"/>
              </w:rPr>
              <w:t>ë rreziku</w:t>
            </w:r>
            <w:r w:rsidR="000C52F1">
              <w:rPr>
                <w:rFonts w:ascii="Mark OT" w:hAnsi="Mark OT"/>
                <w:color w:val="161747"/>
                <w:shd w:val="clear" w:color="auto" w:fill="FFFFFF"/>
              </w:rPr>
              <w:t>t</w:t>
            </w:r>
            <w:r w:rsidRPr="008A04D9">
              <w:rPr>
                <w:rFonts w:ascii="Mark OT" w:hAnsi="Mark OT"/>
                <w:color w:val="161747"/>
                <w:shd w:val="clear" w:color="auto" w:fill="FFFFFF"/>
              </w:rPr>
              <w:t xml:space="preserve"> </w:t>
            </w:r>
            <w:r w:rsidR="000C52F1">
              <w:rPr>
                <w:rFonts w:ascii="Mark OT" w:hAnsi="Mark OT"/>
                <w:color w:val="161747"/>
                <w:shd w:val="clear" w:color="auto" w:fill="FFFFFF"/>
              </w:rPr>
              <w:t>mbi mesatar të</w:t>
            </w:r>
            <w:r w:rsidRPr="008A04D9">
              <w:rPr>
                <w:rFonts w:ascii="Mark OT" w:hAnsi="Mark OT"/>
                <w:color w:val="161747"/>
                <w:shd w:val="clear" w:color="auto" w:fill="FFFFFF"/>
              </w:rPr>
              <w:t xml:space="preserve"> efekte</w:t>
            </w:r>
            <w:r w:rsidR="000C52F1">
              <w:rPr>
                <w:rFonts w:ascii="Mark OT" w:hAnsi="Mark OT"/>
                <w:color w:val="161747"/>
                <w:shd w:val="clear" w:color="auto" w:fill="FFFFFF"/>
              </w:rPr>
              <w:t>ve shëndetësore pas ekspozimit ndaj ajrit të</w:t>
            </w:r>
            <w:r w:rsidRPr="008A04D9">
              <w:rPr>
                <w:rFonts w:ascii="Mark OT" w:hAnsi="Mark OT"/>
                <w:color w:val="161747"/>
                <w:shd w:val="clear" w:color="auto" w:fill="FFFFFF"/>
              </w:rPr>
              <w:t xml:space="preserve"> ndotur (</w:t>
            </w:r>
            <w:r w:rsidR="002C55B0">
              <w:rPr>
                <w:rFonts w:ascii="Mark OT" w:hAnsi="Mark OT"/>
                <w:color w:val="161747"/>
                <w:shd w:val="clear" w:color="auto" w:fill="FFFFFF"/>
              </w:rPr>
              <w:t xml:space="preserve">ndjeshmëria </w:t>
            </w:r>
            <w:r w:rsidRPr="008A04D9">
              <w:rPr>
                <w:rFonts w:ascii="Mark OT" w:hAnsi="Mark OT"/>
                <w:color w:val="161747"/>
                <w:shd w:val="clear" w:color="auto" w:fill="FFFFFF"/>
              </w:rPr>
              <w:t xml:space="preserve"> </w:t>
            </w:r>
            <w:r w:rsidR="000C52F1">
              <w:rPr>
                <w:rFonts w:ascii="Mark OT" w:hAnsi="Mark OT"/>
                <w:color w:val="161747"/>
                <w:shd w:val="clear" w:color="auto" w:fill="FFFFFF"/>
              </w:rPr>
              <w:t xml:space="preserve">e </w:t>
            </w:r>
            <w:r w:rsidRPr="008A04D9">
              <w:rPr>
                <w:rFonts w:ascii="Mark OT" w:hAnsi="Mark OT"/>
                <w:color w:val="161747"/>
                <w:shd w:val="clear" w:color="auto" w:fill="FFFFFF"/>
              </w:rPr>
              <w:t xml:space="preserve">shëndetit), </w:t>
            </w:r>
            <w:r w:rsidR="000C52F1">
              <w:rPr>
                <w:rFonts w:ascii="Mark OT" w:hAnsi="Mark OT"/>
                <w:color w:val="161747"/>
                <w:shd w:val="clear" w:color="auto" w:fill="FFFFFF"/>
              </w:rPr>
              <w:t xml:space="preserve">apo </w:t>
            </w:r>
            <w:r w:rsidRPr="008A04D9">
              <w:rPr>
                <w:rFonts w:ascii="Mark OT" w:hAnsi="Mark OT"/>
                <w:color w:val="161747"/>
                <w:shd w:val="clear" w:color="auto" w:fill="FFFFFF"/>
              </w:rPr>
              <w:t xml:space="preserve">për shkak </w:t>
            </w:r>
            <w:r w:rsidR="000C52F1">
              <w:rPr>
                <w:rFonts w:ascii="Mark OT" w:hAnsi="Mark OT"/>
                <w:color w:val="161747"/>
                <w:shd w:val="clear" w:color="auto" w:fill="FFFFFF"/>
              </w:rPr>
              <w:t>t</w:t>
            </w:r>
            <w:r w:rsidRPr="008A04D9">
              <w:rPr>
                <w:rFonts w:ascii="Mark OT" w:hAnsi="Mark OT"/>
                <w:color w:val="161747"/>
                <w:shd w:val="clear" w:color="auto" w:fill="FFFFFF"/>
              </w:rPr>
              <w:t>ë rreziku</w:t>
            </w:r>
            <w:r w:rsidR="000C52F1">
              <w:rPr>
                <w:rFonts w:ascii="Mark OT" w:hAnsi="Mark OT"/>
                <w:color w:val="161747"/>
                <w:shd w:val="clear" w:color="auto" w:fill="FFFFFF"/>
              </w:rPr>
              <w:t>t</w:t>
            </w:r>
            <w:r w:rsidRPr="008A04D9">
              <w:rPr>
                <w:rFonts w:ascii="Mark OT" w:hAnsi="Mark OT"/>
                <w:color w:val="161747"/>
                <w:shd w:val="clear" w:color="auto" w:fill="FFFFFF"/>
              </w:rPr>
              <w:t xml:space="preserve"> </w:t>
            </w:r>
            <w:r w:rsidR="000C52F1">
              <w:rPr>
                <w:rFonts w:ascii="Mark OT" w:hAnsi="Mark OT"/>
                <w:color w:val="161747"/>
                <w:shd w:val="clear" w:color="auto" w:fill="FFFFFF"/>
              </w:rPr>
              <w:t>mbi mesatar të mos marrjes ose mos vlerësimit të informatave përkatëse</w:t>
            </w:r>
            <w:r w:rsidRPr="008A04D9">
              <w:rPr>
                <w:rFonts w:ascii="Mark OT" w:hAnsi="Mark OT"/>
                <w:color w:val="161747"/>
                <w:shd w:val="clear" w:color="auto" w:fill="FFFFFF"/>
              </w:rPr>
              <w:t xml:space="preserve"> (</w:t>
            </w:r>
            <w:r w:rsidR="002C55B0">
              <w:rPr>
                <w:rFonts w:ascii="Mark OT" w:hAnsi="Mark OT"/>
                <w:color w:val="161747"/>
                <w:shd w:val="clear" w:color="auto" w:fill="FFFFFF"/>
              </w:rPr>
              <w:t xml:space="preserve">ndjeshmëria </w:t>
            </w:r>
            <w:r w:rsidRPr="008A04D9">
              <w:rPr>
                <w:rFonts w:ascii="Mark OT" w:hAnsi="Mark OT"/>
                <w:color w:val="161747"/>
                <w:shd w:val="clear" w:color="auto" w:fill="FFFFFF"/>
              </w:rPr>
              <w:t xml:space="preserve"> e informacionit)</w:t>
            </w:r>
            <w:r w:rsidR="007730E4" w:rsidRPr="00206D0F">
              <w:rPr>
                <w:rFonts w:ascii="Mark OT" w:hAnsi="Mark OT"/>
                <w:color w:val="161747"/>
                <w:shd w:val="clear" w:color="auto" w:fill="FFFFFF"/>
              </w:rPr>
              <w:t>.</w:t>
            </w:r>
          </w:p>
          <w:p w14:paraId="62A542CA" w14:textId="77777777" w:rsidR="007730E4" w:rsidRPr="00206D0F" w:rsidRDefault="007730E4" w:rsidP="007730E4">
            <w:pPr>
              <w:pStyle w:val="NormalWeb"/>
              <w:shd w:val="clear" w:color="auto" w:fill="FFFFFF"/>
              <w:rPr>
                <w:rFonts w:ascii="Mark OT" w:hAnsi="Mark OT"/>
                <w:color w:val="161747"/>
                <w:sz w:val="21"/>
                <w:szCs w:val="21"/>
              </w:rPr>
            </w:pPr>
            <w:r w:rsidRPr="00206D0F">
              <w:rPr>
                <w:rFonts w:ascii="Mark OT" w:hAnsi="Mark OT"/>
                <w:color w:val="161747"/>
                <w:sz w:val="21"/>
                <w:szCs w:val="21"/>
              </w:rPr>
              <w:lastRenderedPageBreak/>
              <w:t>Politika</w:t>
            </w:r>
            <w:r w:rsidR="000C52F1">
              <w:rPr>
                <w:rFonts w:ascii="Mark OT" w:hAnsi="Mark OT"/>
                <w:color w:val="161747"/>
                <w:sz w:val="21"/>
                <w:szCs w:val="21"/>
              </w:rPr>
              <w:t>t</w:t>
            </w:r>
            <w:r w:rsidRPr="00206D0F">
              <w:rPr>
                <w:rFonts w:ascii="Mark OT" w:hAnsi="Mark OT"/>
                <w:color w:val="161747"/>
                <w:sz w:val="21"/>
                <w:szCs w:val="21"/>
              </w:rPr>
              <w:t xml:space="preserve"> </w:t>
            </w:r>
            <w:r w:rsidR="000C52F1">
              <w:rPr>
                <w:rFonts w:ascii="Mark OT" w:hAnsi="Mark OT"/>
                <w:color w:val="161747"/>
                <w:sz w:val="21"/>
                <w:szCs w:val="21"/>
              </w:rPr>
              <w:t>e Përfshirjes</w:t>
            </w:r>
            <w:r w:rsidR="000C52F1" w:rsidRPr="00206D0F">
              <w:rPr>
                <w:rFonts w:ascii="Mark OT" w:hAnsi="Mark OT"/>
                <w:color w:val="161747"/>
                <w:sz w:val="21"/>
                <w:szCs w:val="21"/>
              </w:rPr>
              <w:t xml:space="preserve"> </w:t>
            </w:r>
            <w:r w:rsidRPr="00206D0F">
              <w:rPr>
                <w:rFonts w:ascii="Mark OT" w:hAnsi="Mark OT"/>
                <w:color w:val="161747"/>
                <w:sz w:val="21"/>
                <w:szCs w:val="21"/>
              </w:rPr>
              <w:t xml:space="preserve">Gjinore dhe Sociale </w:t>
            </w:r>
            <w:r w:rsidR="000C52F1">
              <w:rPr>
                <w:rFonts w:ascii="Mark OT" w:hAnsi="Mark OT"/>
                <w:color w:val="161747"/>
                <w:sz w:val="21"/>
                <w:szCs w:val="21"/>
              </w:rPr>
              <w:t>të</w:t>
            </w:r>
            <w:r w:rsidRPr="00206D0F">
              <w:rPr>
                <w:rFonts w:ascii="Mark OT" w:hAnsi="Mark OT"/>
                <w:color w:val="161747"/>
                <w:sz w:val="21"/>
                <w:szCs w:val="21"/>
              </w:rPr>
              <w:t xml:space="preserve"> projektit të financuar nga </w:t>
            </w:r>
            <w:r w:rsidR="000C52F1">
              <w:rPr>
                <w:rFonts w:ascii="Mark OT" w:hAnsi="Mark OT"/>
                <w:color w:val="161747"/>
                <w:sz w:val="21"/>
                <w:szCs w:val="21"/>
              </w:rPr>
              <w:t>KSM për cilësinë e ajrit</w:t>
            </w:r>
            <w:r w:rsidRPr="00206D0F">
              <w:rPr>
                <w:rFonts w:ascii="Mark OT" w:hAnsi="Mark OT"/>
                <w:color w:val="161747"/>
                <w:sz w:val="21"/>
                <w:szCs w:val="21"/>
              </w:rPr>
              <w:t xml:space="preserve"> përcakton dy grupe kryesore të ndjeshme në mesin e popullatës së Kosovës. Ato përfshijnë:</w:t>
            </w:r>
          </w:p>
          <w:p w14:paraId="79002DC0" w14:textId="77777777" w:rsidR="007730E4" w:rsidRPr="00206D0F" w:rsidRDefault="007730E4" w:rsidP="007730E4">
            <w:pPr>
              <w:pStyle w:val="NormalWeb"/>
              <w:shd w:val="clear" w:color="auto" w:fill="FFFFFF"/>
              <w:rPr>
                <w:rStyle w:val="Strong"/>
                <w:rFonts w:ascii="Mark OT" w:hAnsi="Mark OT"/>
                <w:color w:val="161747"/>
                <w:sz w:val="21"/>
                <w:szCs w:val="21"/>
              </w:rPr>
            </w:pPr>
            <w:r w:rsidRPr="00206D0F">
              <w:rPr>
                <w:rStyle w:val="Strong"/>
                <w:rFonts w:ascii="Mark OT" w:hAnsi="Mark OT"/>
                <w:color w:val="161747"/>
                <w:sz w:val="21"/>
                <w:szCs w:val="21"/>
              </w:rPr>
              <w:t xml:space="preserve">Grupet e ndjeshme (më të ndjeshëm ndaj efekteve </w:t>
            </w:r>
            <w:r w:rsidR="00280DF7">
              <w:rPr>
                <w:rStyle w:val="Strong"/>
                <w:rFonts w:ascii="Mark OT" w:hAnsi="Mark OT"/>
                <w:color w:val="161747"/>
                <w:sz w:val="21"/>
                <w:szCs w:val="21"/>
              </w:rPr>
              <w:t xml:space="preserve">shëndetësore </w:t>
            </w:r>
            <w:r w:rsidR="00457BA1" w:rsidRPr="00206D0F">
              <w:rPr>
                <w:rStyle w:val="Strong"/>
                <w:rFonts w:ascii="Mark OT" w:hAnsi="Mark OT"/>
                <w:color w:val="161747"/>
                <w:sz w:val="21"/>
                <w:szCs w:val="21"/>
              </w:rPr>
              <w:t>të ndotjes së ajrit</w:t>
            </w:r>
            <w:r w:rsidRPr="00206D0F">
              <w:rPr>
                <w:rStyle w:val="Strong"/>
                <w:rFonts w:ascii="Mark OT" w:hAnsi="Mark OT"/>
                <w:color w:val="161747"/>
                <w:sz w:val="21"/>
                <w:szCs w:val="21"/>
              </w:rPr>
              <w:t xml:space="preserve">): </w:t>
            </w:r>
            <w:r w:rsidRPr="00206D0F">
              <w:rPr>
                <w:rStyle w:val="Strong"/>
                <w:rFonts w:ascii="Mark OT" w:hAnsi="Mark OT"/>
                <w:b w:val="0"/>
                <w:bCs w:val="0"/>
                <w:color w:val="161747"/>
                <w:sz w:val="21"/>
                <w:szCs w:val="21"/>
              </w:rPr>
              <w:t>fëmijë</w:t>
            </w:r>
            <w:r w:rsidR="00280DF7">
              <w:rPr>
                <w:rStyle w:val="Strong"/>
                <w:rFonts w:ascii="Mark OT" w:hAnsi="Mark OT"/>
                <w:b w:val="0"/>
                <w:bCs w:val="0"/>
                <w:color w:val="161747"/>
                <w:sz w:val="21"/>
                <w:szCs w:val="21"/>
              </w:rPr>
              <w:t>t</w:t>
            </w:r>
            <w:r w:rsidRPr="00206D0F">
              <w:rPr>
                <w:rStyle w:val="Strong"/>
                <w:rFonts w:ascii="Mark OT" w:hAnsi="Mark OT"/>
                <w:b w:val="0"/>
                <w:bCs w:val="0"/>
                <w:color w:val="161747"/>
                <w:sz w:val="21"/>
                <w:szCs w:val="21"/>
              </w:rPr>
              <w:t>, gra</w:t>
            </w:r>
            <w:r w:rsidR="00280DF7">
              <w:rPr>
                <w:rStyle w:val="Strong"/>
                <w:rFonts w:ascii="Mark OT" w:hAnsi="Mark OT"/>
                <w:b w:val="0"/>
                <w:bCs w:val="0"/>
                <w:color w:val="161747"/>
                <w:sz w:val="21"/>
                <w:szCs w:val="21"/>
              </w:rPr>
              <w:t>të</w:t>
            </w:r>
            <w:r w:rsidRPr="00206D0F">
              <w:rPr>
                <w:rStyle w:val="Strong"/>
                <w:rFonts w:ascii="Mark OT" w:hAnsi="Mark OT"/>
                <w:b w:val="0"/>
                <w:bCs w:val="0"/>
                <w:color w:val="161747"/>
                <w:sz w:val="21"/>
                <w:szCs w:val="21"/>
              </w:rPr>
              <w:t xml:space="preserve"> shtatzëna, </w:t>
            </w:r>
            <w:r w:rsidR="00280DF7">
              <w:rPr>
                <w:rStyle w:val="Strong"/>
                <w:rFonts w:ascii="Mark OT" w:hAnsi="Mark OT"/>
                <w:b w:val="0"/>
                <w:bCs w:val="0"/>
                <w:color w:val="161747"/>
                <w:sz w:val="21"/>
                <w:szCs w:val="21"/>
              </w:rPr>
              <w:t>personat e</w:t>
            </w:r>
            <w:r w:rsidRPr="00206D0F">
              <w:rPr>
                <w:rStyle w:val="Strong"/>
                <w:rFonts w:ascii="Mark OT" w:hAnsi="Mark OT"/>
                <w:b w:val="0"/>
                <w:bCs w:val="0"/>
                <w:color w:val="161747"/>
                <w:sz w:val="21"/>
                <w:szCs w:val="21"/>
              </w:rPr>
              <w:t xml:space="preserve"> moshuar, </w:t>
            </w:r>
            <w:r w:rsidR="00280DF7">
              <w:rPr>
                <w:rStyle w:val="Strong"/>
                <w:rFonts w:ascii="Mark OT" w:hAnsi="Mark OT"/>
                <w:b w:val="0"/>
                <w:bCs w:val="0"/>
                <w:color w:val="161747"/>
                <w:sz w:val="21"/>
                <w:szCs w:val="21"/>
              </w:rPr>
              <w:t xml:space="preserve">personat </w:t>
            </w:r>
            <w:r w:rsidRPr="00206D0F">
              <w:rPr>
                <w:rStyle w:val="Strong"/>
                <w:rFonts w:ascii="Mark OT" w:hAnsi="Mark OT"/>
                <w:b w:val="0"/>
                <w:bCs w:val="0"/>
                <w:color w:val="161747"/>
                <w:sz w:val="21"/>
                <w:szCs w:val="21"/>
              </w:rPr>
              <w:t xml:space="preserve">me probleme shëndetësore ekzistuese (kryesisht sëmundje ekzistuese </w:t>
            </w:r>
            <w:proofErr w:type="spellStart"/>
            <w:r w:rsidR="00280DF7">
              <w:rPr>
                <w:rStyle w:val="Strong"/>
                <w:rFonts w:ascii="Mark OT" w:hAnsi="Mark OT"/>
                <w:b w:val="0"/>
                <w:bCs w:val="0"/>
                <w:color w:val="161747"/>
                <w:sz w:val="21"/>
                <w:szCs w:val="21"/>
              </w:rPr>
              <w:t>respiratore</w:t>
            </w:r>
            <w:proofErr w:type="spellEnd"/>
            <w:r w:rsidR="00280DF7">
              <w:rPr>
                <w:rStyle w:val="Strong"/>
                <w:rFonts w:ascii="Mark OT" w:hAnsi="Mark OT"/>
                <w:b w:val="0"/>
                <w:bCs w:val="0"/>
                <w:color w:val="161747"/>
                <w:sz w:val="21"/>
                <w:szCs w:val="21"/>
              </w:rPr>
              <w:t xml:space="preserve"> dhe </w:t>
            </w:r>
            <w:r w:rsidRPr="00206D0F">
              <w:rPr>
                <w:rStyle w:val="Strong"/>
                <w:rFonts w:ascii="Mark OT" w:hAnsi="Mark OT"/>
                <w:b w:val="0"/>
                <w:bCs w:val="0"/>
                <w:color w:val="161747"/>
                <w:sz w:val="21"/>
                <w:szCs w:val="21"/>
              </w:rPr>
              <w:t>kardiovaskulare).</w:t>
            </w:r>
          </w:p>
          <w:p w14:paraId="16E80DF2" w14:textId="22DBE843" w:rsidR="007730E4" w:rsidRPr="00206D0F" w:rsidRDefault="007730E4" w:rsidP="007730E4">
            <w:pPr>
              <w:pStyle w:val="NormalWeb"/>
              <w:shd w:val="clear" w:color="auto" w:fill="FFFFFF"/>
              <w:rPr>
                <w:rStyle w:val="Strong"/>
                <w:rFonts w:ascii="Mark OT" w:hAnsi="Mark OT"/>
                <w:b w:val="0"/>
                <w:bCs w:val="0"/>
                <w:color w:val="161747"/>
                <w:sz w:val="21"/>
                <w:szCs w:val="21"/>
              </w:rPr>
            </w:pPr>
            <w:r w:rsidRPr="00206D0F">
              <w:rPr>
                <w:rStyle w:val="Strong"/>
                <w:rFonts w:ascii="Mark OT" w:hAnsi="Mark OT"/>
                <w:color w:val="161747"/>
                <w:sz w:val="21"/>
                <w:szCs w:val="21"/>
              </w:rPr>
              <w:t xml:space="preserve">Grupet e ndjeshme (të </w:t>
            </w:r>
            <w:proofErr w:type="spellStart"/>
            <w:r w:rsidRPr="00206D0F">
              <w:rPr>
                <w:rStyle w:val="Strong"/>
                <w:rFonts w:ascii="Mark OT" w:hAnsi="Mark OT"/>
                <w:color w:val="161747"/>
                <w:sz w:val="21"/>
                <w:szCs w:val="21"/>
              </w:rPr>
              <w:t>pafavorizuara</w:t>
            </w:r>
            <w:proofErr w:type="spellEnd"/>
            <w:r w:rsidRPr="00206D0F">
              <w:rPr>
                <w:rStyle w:val="Strong"/>
                <w:rFonts w:ascii="Mark OT" w:hAnsi="Mark OT"/>
                <w:color w:val="161747"/>
                <w:sz w:val="21"/>
                <w:szCs w:val="21"/>
              </w:rPr>
              <w:t xml:space="preserve">) me rrezik të </w:t>
            </w:r>
            <w:r w:rsidR="002C55B0">
              <w:rPr>
                <w:rStyle w:val="Strong"/>
                <w:rFonts w:ascii="Mark OT" w:hAnsi="Mark OT"/>
                <w:color w:val="161747"/>
                <w:sz w:val="21"/>
                <w:szCs w:val="21"/>
              </w:rPr>
              <w:t>ndjeshmërisë</w:t>
            </w:r>
            <w:r w:rsidRPr="00206D0F">
              <w:rPr>
                <w:rStyle w:val="Strong"/>
                <w:rFonts w:ascii="Mark OT" w:hAnsi="Mark OT"/>
                <w:color w:val="161747"/>
                <w:sz w:val="21"/>
                <w:szCs w:val="21"/>
              </w:rPr>
              <w:t xml:space="preserve"> së informacionit: </w:t>
            </w:r>
            <w:r w:rsidRPr="00206D0F">
              <w:rPr>
                <w:rStyle w:val="Strong"/>
                <w:rFonts w:ascii="Mark OT" w:hAnsi="Mark OT"/>
                <w:b w:val="0"/>
                <w:bCs w:val="0"/>
                <w:color w:val="161747"/>
                <w:sz w:val="21"/>
                <w:szCs w:val="21"/>
              </w:rPr>
              <w:t>grupe</w:t>
            </w:r>
            <w:r w:rsidR="00652C18">
              <w:rPr>
                <w:rStyle w:val="Strong"/>
                <w:rFonts w:ascii="Mark OT" w:hAnsi="Mark OT"/>
                <w:b w:val="0"/>
                <w:bCs w:val="0"/>
                <w:color w:val="161747"/>
                <w:sz w:val="21"/>
                <w:szCs w:val="21"/>
              </w:rPr>
              <w:t>t</w:t>
            </w:r>
            <w:r w:rsidRPr="00206D0F">
              <w:rPr>
                <w:rStyle w:val="Strong"/>
                <w:rFonts w:ascii="Mark OT" w:hAnsi="Mark OT"/>
                <w:b w:val="0"/>
                <w:bCs w:val="0"/>
                <w:color w:val="161747"/>
                <w:sz w:val="21"/>
                <w:szCs w:val="21"/>
              </w:rPr>
              <w:t xml:space="preserve"> me të ardhura të ulëta që përjetojnë ose rrezikojnë të përjetojnë varfëri, </w:t>
            </w:r>
            <w:r w:rsidR="00652C18">
              <w:rPr>
                <w:rStyle w:val="Strong"/>
                <w:rFonts w:ascii="Mark OT" w:hAnsi="Mark OT"/>
                <w:b w:val="0"/>
                <w:bCs w:val="0"/>
                <w:color w:val="161747"/>
                <w:sz w:val="21"/>
                <w:szCs w:val="21"/>
              </w:rPr>
              <w:t xml:space="preserve">personat </w:t>
            </w:r>
            <w:r w:rsidRPr="00206D0F">
              <w:rPr>
                <w:rStyle w:val="Strong"/>
                <w:rFonts w:ascii="Mark OT" w:hAnsi="Mark OT"/>
                <w:b w:val="0"/>
                <w:bCs w:val="0"/>
                <w:color w:val="161747"/>
                <w:sz w:val="21"/>
                <w:szCs w:val="21"/>
              </w:rPr>
              <w:t>me aftësi të kufizuara, gra</w:t>
            </w:r>
            <w:r w:rsidR="00652C18">
              <w:rPr>
                <w:rStyle w:val="Strong"/>
                <w:rFonts w:ascii="Mark OT" w:hAnsi="Mark OT"/>
                <w:b w:val="0"/>
                <w:bCs w:val="0"/>
                <w:color w:val="161747"/>
                <w:sz w:val="21"/>
                <w:szCs w:val="21"/>
              </w:rPr>
              <w:t>të</w:t>
            </w:r>
            <w:r w:rsidRPr="00206D0F">
              <w:rPr>
                <w:rStyle w:val="Strong"/>
                <w:rFonts w:ascii="Mark OT" w:hAnsi="Mark OT"/>
                <w:b w:val="0"/>
                <w:bCs w:val="0"/>
                <w:color w:val="161747"/>
                <w:sz w:val="21"/>
                <w:szCs w:val="21"/>
              </w:rPr>
              <w:t xml:space="preserve">, </w:t>
            </w:r>
            <w:r w:rsidR="00652C18">
              <w:rPr>
                <w:rStyle w:val="Strong"/>
                <w:rFonts w:ascii="Mark OT" w:hAnsi="Mark OT"/>
                <w:b w:val="0"/>
                <w:bCs w:val="0"/>
                <w:color w:val="161747"/>
                <w:sz w:val="21"/>
                <w:szCs w:val="21"/>
              </w:rPr>
              <w:t>pakicat kombëtare</w:t>
            </w:r>
            <w:r w:rsidRPr="00206D0F">
              <w:rPr>
                <w:rStyle w:val="Strong"/>
                <w:rFonts w:ascii="Mark OT" w:hAnsi="Mark OT"/>
                <w:b w:val="0"/>
                <w:bCs w:val="0"/>
                <w:color w:val="161747"/>
                <w:sz w:val="21"/>
                <w:szCs w:val="21"/>
              </w:rPr>
              <w:t xml:space="preserve">: </w:t>
            </w:r>
            <w:r w:rsidR="00652C18">
              <w:rPr>
                <w:rStyle w:val="Strong"/>
                <w:rFonts w:ascii="Mark OT" w:hAnsi="Mark OT"/>
                <w:b w:val="0"/>
                <w:bCs w:val="0"/>
                <w:color w:val="161747"/>
                <w:sz w:val="21"/>
                <w:szCs w:val="21"/>
              </w:rPr>
              <w:t>S</w:t>
            </w:r>
            <w:r w:rsidRPr="00206D0F">
              <w:rPr>
                <w:rStyle w:val="Strong"/>
                <w:rFonts w:ascii="Mark OT" w:hAnsi="Mark OT"/>
                <w:b w:val="0"/>
                <w:bCs w:val="0"/>
                <w:color w:val="161747"/>
                <w:sz w:val="21"/>
                <w:szCs w:val="21"/>
              </w:rPr>
              <w:t xml:space="preserve">erbë, </w:t>
            </w:r>
            <w:r w:rsidR="00652C18">
              <w:rPr>
                <w:rStyle w:val="Strong"/>
                <w:rFonts w:ascii="Mark OT" w:hAnsi="Mark OT"/>
                <w:b w:val="0"/>
                <w:bCs w:val="0"/>
                <w:color w:val="161747"/>
                <w:sz w:val="21"/>
                <w:szCs w:val="21"/>
              </w:rPr>
              <w:t>B</w:t>
            </w:r>
            <w:r w:rsidRPr="00206D0F">
              <w:rPr>
                <w:rStyle w:val="Strong"/>
                <w:rFonts w:ascii="Mark OT" w:hAnsi="Mark OT"/>
                <w:b w:val="0"/>
                <w:bCs w:val="0"/>
                <w:color w:val="161747"/>
                <w:sz w:val="21"/>
                <w:szCs w:val="21"/>
              </w:rPr>
              <w:t xml:space="preserve">oshnjakë, </w:t>
            </w:r>
            <w:r w:rsidR="00652C18">
              <w:rPr>
                <w:rStyle w:val="Strong"/>
                <w:rFonts w:ascii="Mark OT" w:hAnsi="Mark OT"/>
                <w:b w:val="0"/>
                <w:bCs w:val="0"/>
                <w:color w:val="161747"/>
                <w:sz w:val="21"/>
                <w:szCs w:val="21"/>
              </w:rPr>
              <w:t>R</w:t>
            </w:r>
            <w:r w:rsidRPr="00206D0F">
              <w:rPr>
                <w:rStyle w:val="Strong"/>
                <w:rFonts w:ascii="Mark OT" w:hAnsi="Mark OT"/>
                <w:b w:val="0"/>
                <w:bCs w:val="0"/>
                <w:color w:val="161747"/>
                <w:sz w:val="21"/>
                <w:szCs w:val="21"/>
              </w:rPr>
              <w:t xml:space="preserve">omë, </w:t>
            </w:r>
            <w:proofErr w:type="spellStart"/>
            <w:r w:rsidR="00652C18">
              <w:rPr>
                <w:rStyle w:val="Strong"/>
                <w:rFonts w:ascii="Mark OT" w:hAnsi="Mark OT"/>
                <w:b w:val="0"/>
                <w:bCs w:val="0"/>
                <w:color w:val="161747"/>
                <w:sz w:val="21"/>
                <w:szCs w:val="21"/>
              </w:rPr>
              <w:t>A</w:t>
            </w:r>
            <w:r w:rsidRPr="00206D0F">
              <w:rPr>
                <w:rStyle w:val="Strong"/>
                <w:rFonts w:ascii="Mark OT" w:hAnsi="Mark OT"/>
                <w:b w:val="0"/>
                <w:bCs w:val="0"/>
                <w:color w:val="161747"/>
                <w:sz w:val="21"/>
                <w:szCs w:val="21"/>
              </w:rPr>
              <w:t>shkali</w:t>
            </w:r>
            <w:proofErr w:type="spellEnd"/>
            <w:r w:rsidRPr="00206D0F">
              <w:rPr>
                <w:rStyle w:val="Strong"/>
                <w:rFonts w:ascii="Mark OT" w:hAnsi="Mark OT"/>
                <w:b w:val="0"/>
                <w:bCs w:val="0"/>
                <w:color w:val="161747"/>
                <w:sz w:val="21"/>
                <w:szCs w:val="21"/>
              </w:rPr>
              <w:t xml:space="preserve"> dhe </w:t>
            </w:r>
            <w:r w:rsidR="00652C18">
              <w:rPr>
                <w:rStyle w:val="Strong"/>
                <w:rFonts w:ascii="Mark OT" w:hAnsi="Mark OT"/>
                <w:b w:val="0"/>
                <w:bCs w:val="0"/>
                <w:color w:val="161747"/>
                <w:sz w:val="21"/>
                <w:szCs w:val="21"/>
              </w:rPr>
              <w:t>E</w:t>
            </w:r>
            <w:r w:rsidRPr="00206D0F">
              <w:rPr>
                <w:rStyle w:val="Strong"/>
                <w:rFonts w:ascii="Mark OT" w:hAnsi="Mark OT"/>
                <w:b w:val="0"/>
                <w:bCs w:val="0"/>
                <w:color w:val="161747"/>
                <w:sz w:val="21"/>
                <w:szCs w:val="21"/>
              </w:rPr>
              <w:t>gjiptianë.</w:t>
            </w:r>
          </w:p>
          <w:p w14:paraId="5F6BC5AB" w14:textId="696A08BC" w:rsidR="007730E4" w:rsidRPr="00206D0F" w:rsidRDefault="00652C18" w:rsidP="007730E4">
            <w:pPr>
              <w:pStyle w:val="NormalWeb"/>
              <w:shd w:val="clear" w:color="auto" w:fill="FFFFFF"/>
              <w:rPr>
                <w:rFonts w:ascii="Mark OT" w:hAnsi="Mark OT"/>
                <w:color w:val="161747"/>
                <w:sz w:val="21"/>
                <w:szCs w:val="21"/>
              </w:rPr>
            </w:pPr>
            <w:r>
              <w:rPr>
                <w:rStyle w:val="Strong"/>
                <w:rFonts w:ascii="Mark OT" w:hAnsi="Mark OT"/>
                <w:b w:val="0"/>
                <w:bCs w:val="0"/>
                <w:color w:val="161747"/>
                <w:sz w:val="21"/>
                <w:szCs w:val="21"/>
              </w:rPr>
              <w:t xml:space="preserve">Lidhur me </w:t>
            </w:r>
            <w:proofErr w:type="spellStart"/>
            <w:r w:rsidR="002C55B0">
              <w:rPr>
                <w:rStyle w:val="Strong"/>
                <w:rFonts w:ascii="Mark OT" w:hAnsi="Mark OT"/>
                <w:b w:val="0"/>
                <w:bCs w:val="0"/>
                <w:color w:val="161747"/>
                <w:sz w:val="21"/>
                <w:szCs w:val="21"/>
              </w:rPr>
              <w:t>ndjeshmëri</w:t>
            </w:r>
            <w:r>
              <w:rPr>
                <w:rStyle w:val="Strong"/>
                <w:rFonts w:ascii="Mark OT" w:hAnsi="Mark OT"/>
                <w:b w:val="0"/>
                <w:bCs w:val="0"/>
                <w:color w:val="161747"/>
                <w:sz w:val="21"/>
                <w:szCs w:val="21"/>
              </w:rPr>
              <w:t>të</w:t>
            </w:r>
            <w:proofErr w:type="spellEnd"/>
            <w:r>
              <w:rPr>
                <w:rStyle w:val="Strong"/>
                <w:rFonts w:ascii="Mark OT" w:hAnsi="Mark OT"/>
                <w:b w:val="0"/>
                <w:bCs w:val="0"/>
                <w:color w:val="161747"/>
                <w:sz w:val="21"/>
                <w:szCs w:val="21"/>
              </w:rPr>
              <w:t xml:space="preserve"> </w:t>
            </w:r>
            <w:r w:rsidR="008A04D9">
              <w:rPr>
                <w:rStyle w:val="Strong"/>
                <w:rFonts w:ascii="Mark OT" w:hAnsi="Mark OT"/>
                <w:b w:val="0"/>
                <w:bCs w:val="0"/>
                <w:color w:val="161747"/>
                <w:sz w:val="21"/>
                <w:szCs w:val="21"/>
              </w:rPr>
              <w:t>shëndet</w:t>
            </w:r>
            <w:r>
              <w:rPr>
                <w:rStyle w:val="Strong"/>
                <w:rFonts w:ascii="Mark OT" w:hAnsi="Mark OT"/>
                <w:b w:val="0"/>
                <w:bCs w:val="0"/>
                <w:color w:val="161747"/>
                <w:sz w:val="21"/>
                <w:szCs w:val="21"/>
              </w:rPr>
              <w:t>ësore</w:t>
            </w:r>
            <w:r w:rsidR="007730E4" w:rsidRPr="00206D0F">
              <w:rPr>
                <w:rStyle w:val="Strong"/>
                <w:rFonts w:ascii="Mark OT" w:hAnsi="Mark OT"/>
                <w:b w:val="0"/>
                <w:bCs w:val="0"/>
                <w:color w:val="161747"/>
                <w:sz w:val="21"/>
                <w:szCs w:val="21"/>
              </w:rPr>
              <w:t xml:space="preserve">, ekziston një dëshmi e fortë që vërteton ndjeshmërinë e grupeve të caktuara të popullsisë </w:t>
            </w:r>
            <w:r>
              <w:rPr>
                <w:rStyle w:val="Strong"/>
                <w:rFonts w:ascii="Mark OT" w:hAnsi="Mark OT"/>
                <w:b w:val="0"/>
                <w:bCs w:val="0"/>
                <w:color w:val="161747"/>
                <w:sz w:val="21"/>
                <w:szCs w:val="21"/>
              </w:rPr>
              <w:t>që</w:t>
            </w:r>
            <w:r w:rsidR="007730E4" w:rsidRPr="00206D0F">
              <w:rPr>
                <w:rStyle w:val="Strong"/>
                <w:rFonts w:ascii="Mark OT" w:hAnsi="Mark OT"/>
                <w:b w:val="0"/>
                <w:bCs w:val="0"/>
                <w:color w:val="161747"/>
                <w:sz w:val="21"/>
                <w:szCs w:val="21"/>
              </w:rPr>
              <w:t xml:space="preserve"> ekspoz</w:t>
            </w:r>
            <w:r>
              <w:rPr>
                <w:rStyle w:val="Strong"/>
                <w:rFonts w:ascii="Mark OT" w:hAnsi="Mark OT"/>
                <w:b w:val="0"/>
                <w:bCs w:val="0"/>
                <w:color w:val="161747"/>
                <w:sz w:val="21"/>
                <w:szCs w:val="21"/>
              </w:rPr>
              <w:t xml:space="preserve">ohen </w:t>
            </w:r>
            <w:r w:rsidR="007730E4" w:rsidRPr="00206D0F">
              <w:rPr>
                <w:rStyle w:val="Strong"/>
                <w:rFonts w:ascii="Mark OT" w:hAnsi="Mark OT"/>
                <w:b w:val="0"/>
                <w:bCs w:val="0"/>
                <w:color w:val="161747"/>
                <w:sz w:val="21"/>
                <w:szCs w:val="21"/>
              </w:rPr>
              <w:t>ndaj ndotjes së ajrit</w:t>
            </w:r>
            <w:r w:rsidR="007730E4" w:rsidRPr="00206D0F">
              <w:rPr>
                <w:rFonts w:ascii="Mark OT" w:hAnsi="Mark OT"/>
                <w:color w:val="161747"/>
                <w:sz w:val="21"/>
                <w:szCs w:val="21"/>
              </w:rPr>
              <w:t>:</w:t>
            </w:r>
          </w:p>
          <w:p w14:paraId="448B1945" w14:textId="77777777" w:rsidR="007730E4" w:rsidRPr="00206D0F" w:rsidRDefault="00C930B7" w:rsidP="007730E4">
            <w:pPr>
              <w:numPr>
                <w:ilvl w:val="0"/>
                <w:numId w:val="29"/>
              </w:numPr>
              <w:shd w:val="clear" w:color="auto" w:fill="FFFFFF"/>
              <w:spacing w:before="100" w:beforeAutospacing="1" w:after="150"/>
              <w:rPr>
                <w:rStyle w:val="Strong"/>
                <w:rFonts w:ascii="Mark OT" w:hAnsi="Mark OT"/>
                <w:color w:val="161747"/>
                <w:sz w:val="21"/>
                <w:szCs w:val="21"/>
              </w:rPr>
            </w:pPr>
            <w:r w:rsidRPr="0043336D">
              <w:rPr>
                <w:rStyle w:val="Strong"/>
                <w:rFonts w:ascii="Mark OT" w:hAnsi="Mark OT"/>
                <w:b w:val="0"/>
                <w:color w:val="161747"/>
                <w:sz w:val="21"/>
                <w:szCs w:val="21"/>
              </w:rPr>
              <w:t>Personat me</w:t>
            </w:r>
            <w:r w:rsidR="007730E4" w:rsidRPr="00206D0F">
              <w:rPr>
                <w:rStyle w:val="Strong"/>
                <w:rFonts w:ascii="Mark OT" w:hAnsi="Mark OT"/>
                <w:color w:val="161747"/>
                <w:sz w:val="21"/>
                <w:szCs w:val="21"/>
              </w:rPr>
              <w:t xml:space="preserve"> sëmundje të mushkërive </w:t>
            </w:r>
            <w:r w:rsidR="007730E4" w:rsidRPr="00206D0F">
              <w:rPr>
                <w:rStyle w:val="Strong"/>
                <w:rFonts w:ascii="Mark OT" w:hAnsi="Mark OT"/>
                <w:b w:val="0"/>
                <w:bCs w:val="0"/>
                <w:color w:val="161747"/>
                <w:sz w:val="21"/>
                <w:szCs w:val="21"/>
              </w:rPr>
              <w:t>(SPOK, astm</w:t>
            </w:r>
            <w:r w:rsidR="00652C18">
              <w:rPr>
                <w:rStyle w:val="Strong"/>
                <w:rFonts w:ascii="Mark OT" w:hAnsi="Mark OT"/>
                <w:b w:val="0"/>
                <w:bCs w:val="0"/>
                <w:color w:val="161747"/>
                <w:sz w:val="21"/>
                <w:szCs w:val="21"/>
              </w:rPr>
              <w:t>a</w:t>
            </w:r>
            <w:r w:rsidR="007730E4" w:rsidRPr="00206D0F">
              <w:rPr>
                <w:rStyle w:val="Strong"/>
                <w:rFonts w:ascii="Mark OT" w:hAnsi="Mark OT"/>
                <w:b w:val="0"/>
                <w:bCs w:val="0"/>
                <w:color w:val="161747"/>
                <w:sz w:val="21"/>
                <w:szCs w:val="21"/>
              </w:rPr>
              <w:t>, kancer</w:t>
            </w:r>
            <w:r w:rsidR="00652C18">
              <w:rPr>
                <w:rStyle w:val="Strong"/>
                <w:rFonts w:ascii="Mark OT" w:hAnsi="Mark OT"/>
                <w:b w:val="0"/>
                <w:bCs w:val="0"/>
                <w:color w:val="161747"/>
                <w:sz w:val="21"/>
                <w:szCs w:val="21"/>
              </w:rPr>
              <w:t>i</w:t>
            </w:r>
            <w:r w:rsidR="007730E4" w:rsidRPr="00206D0F">
              <w:rPr>
                <w:rStyle w:val="Strong"/>
                <w:rFonts w:ascii="Mark OT" w:hAnsi="Mark OT"/>
                <w:b w:val="0"/>
                <w:bCs w:val="0"/>
                <w:color w:val="161747"/>
                <w:sz w:val="21"/>
                <w:szCs w:val="21"/>
              </w:rPr>
              <w:t xml:space="preserve"> </w:t>
            </w:r>
            <w:r w:rsidR="00652C18">
              <w:rPr>
                <w:rStyle w:val="Strong"/>
                <w:rFonts w:ascii="Mark OT" w:hAnsi="Mark OT"/>
                <w:b w:val="0"/>
                <w:bCs w:val="0"/>
                <w:color w:val="161747"/>
                <w:sz w:val="21"/>
                <w:szCs w:val="21"/>
              </w:rPr>
              <w:t>i</w:t>
            </w:r>
            <w:r w:rsidR="007730E4" w:rsidRPr="00206D0F">
              <w:rPr>
                <w:rStyle w:val="Strong"/>
                <w:rFonts w:ascii="Mark OT" w:hAnsi="Mark OT"/>
                <w:b w:val="0"/>
                <w:bCs w:val="0"/>
                <w:color w:val="161747"/>
                <w:sz w:val="21"/>
                <w:szCs w:val="21"/>
              </w:rPr>
              <w:t xml:space="preserve"> mushkërive) ose</w:t>
            </w:r>
            <w:r w:rsidR="007730E4" w:rsidRPr="00206D0F">
              <w:rPr>
                <w:rStyle w:val="Strong"/>
                <w:rFonts w:ascii="Mark OT" w:hAnsi="Mark OT"/>
                <w:color w:val="161747"/>
                <w:sz w:val="21"/>
                <w:szCs w:val="21"/>
              </w:rPr>
              <w:t xml:space="preserve"> </w:t>
            </w:r>
            <w:r w:rsidRPr="0043336D">
              <w:rPr>
                <w:rStyle w:val="Strong"/>
                <w:rFonts w:ascii="Mark OT" w:hAnsi="Mark OT"/>
                <w:b w:val="0"/>
                <w:color w:val="161747"/>
                <w:sz w:val="21"/>
                <w:szCs w:val="21"/>
              </w:rPr>
              <w:t>me</w:t>
            </w:r>
            <w:r w:rsidR="00652C18">
              <w:rPr>
                <w:rStyle w:val="Strong"/>
                <w:rFonts w:ascii="Mark OT" w:hAnsi="Mark OT"/>
                <w:color w:val="161747"/>
                <w:sz w:val="21"/>
                <w:szCs w:val="21"/>
              </w:rPr>
              <w:t xml:space="preserve"> </w:t>
            </w:r>
            <w:r w:rsidR="007730E4" w:rsidRPr="00206D0F">
              <w:rPr>
                <w:rStyle w:val="Strong"/>
                <w:rFonts w:ascii="Mark OT" w:hAnsi="Mark OT"/>
                <w:color w:val="161747"/>
                <w:sz w:val="21"/>
                <w:szCs w:val="21"/>
              </w:rPr>
              <w:t xml:space="preserve">sëmundje të zemrës </w:t>
            </w:r>
            <w:r w:rsidR="007730E4" w:rsidRPr="00206D0F">
              <w:rPr>
                <w:rStyle w:val="Strong"/>
                <w:rFonts w:ascii="Mark OT" w:hAnsi="Mark OT"/>
                <w:b w:val="0"/>
                <w:bCs w:val="0"/>
                <w:color w:val="161747"/>
                <w:sz w:val="21"/>
                <w:szCs w:val="21"/>
              </w:rPr>
              <w:t>(sulm</w:t>
            </w:r>
            <w:r w:rsidR="00652C18">
              <w:rPr>
                <w:rStyle w:val="Strong"/>
                <w:rFonts w:ascii="Mark OT" w:hAnsi="Mark OT"/>
                <w:b w:val="0"/>
                <w:bCs w:val="0"/>
                <w:color w:val="161747"/>
                <w:sz w:val="21"/>
                <w:szCs w:val="21"/>
              </w:rPr>
              <w:t>i</w:t>
            </w:r>
            <w:r w:rsidR="007730E4" w:rsidRPr="00206D0F">
              <w:rPr>
                <w:rStyle w:val="Strong"/>
                <w:rFonts w:ascii="Mark OT" w:hAnsi="Mark OT"/>
                <w:b w:val="0"/>
                <w:bCs w:val="0"/>
                <w:color w:val="161747"/>
                <w:sz w:val="21"/>
                <w:szCs w:val="21"/>
              </w:rPr>
              <w:t xml:space="preserve"> në zemër, dështim</w:t>
            </w:r>
            <w:r w:rsidR="00652C18">
              <w:rPr>
                <w:rStyle w:val="Strong"/>
                <w:rFonts w:ascii="Mark OT" w:hAnsi="Mark OT"/>
                <w:b w:val="0"/>
                <w:bCs w:val="0"/>
                <w:color w:val="161747"/>
                <w:sz w:val="21"/>
                <w:szCs w:val="21"/>
              </w:rPr>
              <w:t>i</w:t>
            </w:r>
            <w:r w:rsidR="007730E4" w:rsidRPr="00206D0F">
              <w:rPr>
                <w:rStyle w:val="Strong"/>
                <w:rFonts w:ascii="Mark OT" w:hAnsi="Mark OT"/>
                <w:b w:val="0"/>
                <w:bCs w:val="0"/>
                <w:color w:val="161747"/>
                <w:sz w:val="21"/>
                <w:szCs w:val="21"/>
              </w:rPr>
              <w:t xml:space="preserve"> kongjestiv i zemrës, sëmundje</w:t>
            </w:r>
            <w:r w:rsidR="00652C18">
              <w:rPr>
                <w:rStyle w:val="Strong"/>
                <w:rFonts w:ascii="Mark OT" w:hAnsi="Mark OT"/>
                <w:b w:val="0"/>
                <w:bCs w:val="0"/>
                <w:color w:val="161747"/>
                <w:sz w:val="21"/>
                <w:szCs w:val="21"/>
              </w:rPr>
              <w:t>t</w:t>
            </w:r>
            <w:r w:rsidR="007730E4" w:rsidRPr="00206D0F">
              <w:rPr>
                <w:rStyle w:val="Strong"/>
                <w:rFonts w:ascii="Mark OT" w:hAnsi="Mark OT"/>
                <w:b w:val="0"/>
                <w:bCs w:val="0"/>
                <w:color w:val="161747"/>
                <w:sz w:val="21"/>
                <w:szCs w:val="21"/>
              </w:rPr>
              <w:t xml:space="preserve"> </w:t>
            </w:r>
            <w:r w:rsidR="00652C18">
              <w:rPr>
                <w:rStyle w:val="Strong"/>
                <w:rFonts w:ascii="Mark OT" w:hAnsi="Mark OT"/>
                <w:b w:val="0"/>
                <w:bCs w:val="0"/>
                <w:color w:val="161747"/>
                <w:sz w:val="21"/>
                <w:szCs w:val="21"/>
              </w:rPr>
              <w:t>e</w:t>
            </w:r>
            <w:r w:rsidR="007730E4" w:rsidRPr="00206D0F">
              <w:rPr>
                <w:rStyle w:val="Strong"/>
                <w:rFonts w:ascii="Mark OT" w:hAnsi="Mark OT"/>
                <w:b w:val="0"/>
                <w:bCs w:val="0"/>
                <w:color w:val="161747"/>
                <w:sz w:val="21"/>
                <w:szCs w:val="21"/>
              </w:rPr>
              <w:t xml:space="preserve"> arterieve koronare) dhe</w:t>
            </w:r>
            <w:r w:rsidR="00652C18">
              <w:rPr>
                <w:rStyle w:val="Strong"/>
                <w:rFonts w:ascii="Mark OT" w:hAnsi="Mark OT"/>
                <w:b w:val="0"/>
                <w:bCs w:val="0"/>
                <w:color w:val="161747"/>
                <w:sz w:val="21"/>
                <w:szCs w:val="21"/>
              </w:rPr>
              <w:t xml:space="preserve"> me</w:t>
            </w:r>
            <w:r w:rsidR="007730E4" w:rsidRPr="00206D0F">
              <w:rPr>
                <w:rStyle w:val="Strong"/>
                <w:rFonts w:ascii="Mark OT" w:hAnsi="Mark OT"/>
                <w:color w:val="161747"/>
                <w:sz w:val="21"/>
                <w:szCs w:val="21"/>
              </w:rPr>
              <w:t xml:space="preserve"> diabet </w:t>
            </w:r>
            <w:r w:rsidR="007730E4" w:rsidRPr="00206D0F">
              <w:rPr>
                <w:rStyle w:val="Strong"/>
                <w:rFonts w:ascii="Mark OT" w:hAnsi="Mark OT"/>
                <w:b w:val="0"/>
                <w:bCs w:val="0"/>
                <w:color w:val="161747"/>
                <w:sz w:val="21"/>
                <w:szCs w:val="21"/>
              </w:rPr>
              <w:t>janë më të ndjeshëm ndaj ndotjes së ajrit.</w:t>
            </w:r>
          </w:p>
          <w:p w14:paraId="27555857" w14:textId="77777777" w:rsidR="007730E4" w:rsidRPr="00206D0F" w:rsidRDefault="00652C18" w:rsidP="007730E4">
            <w:pPr>
              <w:numPr>
                <w:ilvl w:val="0"/>
                <w:numId w:val="29"/>
              </w:numPr>
              <w:shd w:val="clear" w:color="auto" w:fill="FFFFFF"/>
              <w:spacing w:before="100" w:beforeAutospacing="1" w:after="150"/>
              <w:rPr>
                <w:rStyle w:val="Strong"/>
                <w:rFonts w:ascii="Mark OT" w:hAnsi="Mark OT"/>
                <w:color w:val="161747"/>
                <w:sz w:val="21"/>
                <w:szCs w:val="21"/>
              </w:rPr>
            </w:pPr>
            <w:r>
              <w:rPr>
                <w:rStyle w:val="Strong"/>
                <w:rFonts w:ascii="Mark OT" w:hAnsi="Mark OT"/>
                <w:color w:val="161747"/>
                <w:sz w:val="21"/>
                <w:szCs w:val="21"/>
              </w:rPr>
              <w:t>Të</w:t>
            </w:r>
            <w:r w:rsidR="007730E4" w:rsidRPr="00206D0F">
              <w:rPr>
                <w:rStyle w:val="Strong"/>
                <w:rFonts w:ascii="Mark OT" w:hAnsi="Mark OT"/>
                <w:color w:val="161747"/>
                <w:sz w:val="21"/>
                <w:szCs w:val="21"/>
              </w:rPr>
              <w:t xml:space="preserve"> moshuar</w:t>
            </w:r>
            <w:r>
              <w:rPr>
                <w:rStyle w:val="Strong"/>
                <w:rFonts w:ascii="Mark OT" w:hAnsi="Mark OT"/>
                <w:color w:val="161747"/>
                <w:sz w:val="21"/>
                <w:szCs w:val="21"/>
              </w:rPr>
              <w:t>it</w:t>
            </w:r>
            <w:r w:rsidR="007730E4" w:rsidRPr="00206D0F">
              <w:rPr>
                <w:rStyle w:val="Strong"/>
                <w:rFonts w:ascii="Mark OT" w:hAnsi="Mark OT"/>
                <w:color w:val="161747"/>
                <w:sz w:val="21"/>
                <w:szCs w:val="21"/>
              </w:rPr>
              <w:t xml:space="preserve"> </w:t>
            </w:r>
            <w:r w:rsidR="007730E4" w:rsidRPr="00206D0F">
              <w:rPr>
                <w:rStyle w:val="Strong"/>
                <w:rFonts w:ascii="Mark OT" w:hAnsi="Mark OT"/>
                <w:b w:val="0"/>
                <w:bCs w:val="0"/>
                <w:color w:val="161747"/>
                <w:sz w:val="21"/>
                <w:szCs w:val="21"/>
              </w:rPr>
              <w:t xml:space="preserve">janë në rrezik më të lartë për shkak të dobësimit të zemrës dhe mushkërive dhe rritjes së gjasave </w:t>
            </w:r>
            <w:r>
              <w:rPr>
                <w:rStyle w:val="Strong"/>
                <w:rFonts w:ascii="Mark OT" w:hAnsi="Mark OT"/>
                <w:b w:val="0"/>
                <w:bCs w:val="0"/>
                <w:color w:val="161747"/>
                <w:sz w:val="21"/>
                <w:szCs w:val="21"/>
              </w:rPr>
              <w:t>p</w:t>
            </w:r>
            <w:r w:rsidR="007730E4" w:rsidRPr="00206D0F">
              <w:rPr>
                <w:rStyle w:val="Strong"/>
                <w:rFonts w:ascii="Mark OT" w:hAnsi="Mark OT"/>
                <w:b w:val="0"/>
                <w:bCs w:val="0"/>
                <w:color w:val="161747"/>
                <w:sz w:val="21"/>
                <w:szCs w:val="21"/>
              </w:rPr>
              <w:t>ë</w:t>
            </w:r>
            <w:r>
              <w:rPr>
                <w:rStyle w:val="Strong"/>
                <w:rFonts w:ascii="Mark OT" w:hAnsi="Mark OT"/>
                <w:b w:val="0"/>
                <w:bCs w:val="0"/>
                <w:color w:val="161747"/>
                <w:sz w:val="21"/>
                <w:szCs w:val="21"/>
              </w:rPr>
              <w:t>r</w:t>
            </w:r>
            <w:r w:rsidR="007730E4" w:rsidRPr="00206D0F">
              <w:rPr>
                <w:rStyle w:val="Strong"/>
                <w:rFonts w:ascii="Mark OT" w:hAnsi="Mark OT"/>
                <w:b w:val="0"/>
                <w:bCs w:val="0"/>
                <w:color w:val="161747"/>
                <w:sz w:val="21"/>
                <w:szCs w:val="21"/>
              </w:rPr>
              <w:t xml:space="preserve"> probleme shëndetësore</w:t>
            </w:r>
            <w:r>
              <w:rPr>
                <w:rStyle w:val="Strong"/>
                <w:rFonts w:ascii="Mark OT" w:hAnsi="Mark OT"/>
                <w:b w:val="0"/>
                <w:bCs w:val="0"/>
                <w:color w:val="161747"/>
                <w:sz w:val="21"/>
                <w:szCs w:val="21"/>
              </w:rPr>
              <w:t>,</w:t>
            </w:r>
            <w:r w:rsidR="007730E4" w:rsidRPr="00206D0F">
              <w:rPr>
                <w:rStyle w:val="Strong"/>
                <w:rFonts w:ascii="Mark OT" w:hAnsi="Mark OT"/>
                <w:b w:val="0"/>
                <w:bCs w:val="0"/>
                <w:color w:val="161747"/>
                <w:sz w:val="21"/>
                <w:szCs w:val="21"/>
              </w:rPr>
              <w:t xml:space="preserve"> </w:t>
            </w:r>
            <w:r>
              <w:rPr>
                <w:rStyle w:val="Strong"/>
                <w:rFonts w:ascii="Mark OT" w:hAnsi="Mark OT"/>
                <w:b w:val="0"/>
                <w:bCs w:val="0"/>
                <w:color w:val="161747"/>
                <w:sz w:val="21"/>
                <w:szCs w:val="21"/>
              </w:rPr>
              <w:t xml:space="preserve">të tilla </w:t>
            </w:r>
            <w:r w:rsidR="007730E4" w:rsidRPr="00206D0F">
              <w:rPr>
                <w:rStyle w:val="Strong"/>
                <w:rFonts w:ascii="Mark OT" w:hAnsi="Mark OT"/>
                <w:b w:val="0"/>
                <w:bCs w:val="0"/>
                <w:color w:val="161747"/>
                <w:sz w:val="21"/>
                <w:szCs w:val="21"/>
              </w:rPr>
              <w:t>si</w:t>
            </w:r>
            <w:r>
              <w:rPr>
                <w:rStyle w:val="Strong"/>
                <w:rFonts w:ascii="Mark OT" w:hAnsi="Mark OT"/>
                <w:b w:val="0"/>
                <w:bCs w:val="0"/>
                <w:color w:val="161747"/>
                <w:sz w:val="21"/>
                <w:szCs w:val="21"/>
              </w:rPr>
              <w:t>:</w:t>
            </w:r>
            <w:r w:rsidR="007730E4" w:rsidRPr="00206D0F">
              <w:rPr>
                <w:rStyle w:val="Strong"/>
                <w:rFonts w:ascii="Mark OT" w:hAnsi="Mark OT"/>
                <w:b w:val="0"/>
                <w:bCs w:val="0"/>
                <w:color w:val="161747"/>
                <w:sz w:val="21"/>
                <w:szCs w:val="21"/>
              </w:rPr>
              <w:t xml:space="preserve"> sulmet në zemër, dështimi i zemrës dhe goditj</w:t>
            </w:r>
            <w:r>
              <w:rPr>
                <w:rStyle w:val="Strong"/>
                <w:rFonts w:ascii="Mark OT" w:hAnsi="Mark OT"/>
                <w:b w:val="0"/>
                <w:bCs w:val="0"/>
                <w:color w:val="161747"/>
                <w:sz w:val="21"/>
                <w:szCs w:val="21"/>
              </w:rPr>
              <w:t>et</w:t>
            </w:r>
            <w:r w:rsidR="007730E4" w:rsidRPr="00206D0F">
              <w:rPr>
                <w:rStyle w:val="Strong"/>
                <w:rFonts w:ascii="Mark OT" w:hAnsi="Mark OT"/>
                <w:b w:val="0"/>
                <w:bCs w:val="0"/>
                <w:color w:val="161747"/>
                <w:sz w:val="21"/>
                <w:szCs w:val="21"/>
              </w:rPr>
              <w:t xml:space="preserve"> në tru, sulmet astm</w:t>
            </w:r>
            <w:r>
              <w:rPr>
                <w:rStyle w:val="Strong"/>
                <w:rFonts w:ascii="Mark OT" w:hAnsi="Mark OT"/>
                <w:b w:val="0"/>
                <w:bCs w:val="0"/>
                <w:color w:val="161747"/>
                <w:sz w:val="21"/>
                <w:szCs w:val="21"/>
              </w:rPr>
              <w:t>atike</w:t>
            </w:r>
            <w:r w:rsidR="007730E4" w:rsidRPr="00206D0F">
              <w:rPr>
                <w:rStyle w:val="Strong"/>
                <w:rFonts w:ascii="Mark OT" w:hAnsi="Mark OT"/>
                <w:b w:val="0"/>
                <w:bCs w:val="0"/>
                <w:color w:val="161747"/>
                <w:sz w:val="21"/>
                <w:szCs w:val="21"/>
              </w:rPr>
              <w:t xml:space="preserve"> dhe kancer</w:t>
            </w:r>
            <w:r w:rsidR="00B52D7E" w:rsidRPr="00206D0F">
              <w:rPr>
                <w:rStyle w:val="Strong"/>
                <w:rFonts w:ascii="Mark OT" w:hAnsi="Mark OT"/>
                <w:b w:val="0"/>
                <w:bCs w:val="0"/>
                <w:color w:val="161747"/>
                <w:sz w:val="21"/>
                <w:szCs w:val="21"/>
              </w:rPr>
              <w:t xml:space="preserve">i i mushkërive, por edhe </w:t>
            </w:r>
            <w:proofErr w:type="spellStart"/>
            <w:r w:rsidR="00B52D7E" w:rsidRPr="00206D0F">
              <w:rPr>
                <w:rStyle w:val="Strong"/>
                <w:rFonts w:ascii="Mark OT" w:hAnsi="Mark OT"/>
                <w:b w:val="0"/>
                <w:bCs w:val="0"/>
                <w:color w:val="161747"/>
                <w:sz w:val="21"/>
                <w:szCs w:val="21"/>
              </w:rPr>
              <w:t>demenc</w:t>
            </w:r>
            <w:r>
              <w:rPr>
                <w:rStyle w:val="Strong"/>
                <w:rFonts w:ascii="Mark OT" w:hAnsi="Mark OT"/>
                <w:b w:val="0"/>
                <w:bCs w:val="0"/>
                <w:color w:val="161747"/>
                <w:sz w:val="21"/>
                <w:szCs w:val="21"/>
              </w:rPr>
              <w:t>i</w:t>
            </w:r>
            <w:r w:rsidR="007730E4" w:rsidRPr="00206D0F">
              <w:rPr>
                <w:rStyle w:val="Strong"/>
                <w:rFonts w:ascii="Mark OT" w:hAnsi="Mark OT"/>
                <w:b w:val="0"/>
                <w:bCs w:val="0"/>
                <w:color w:val="161747"/>
                <w:sz w:val="21"/>
                <w:szCs w:val="21"/>
              </w:rPr>
              <w:t>a</w:t>
            </w:r>
            <w:proofErr w:type="spellEnd"/>
            <w:r w:rsidR="007730E4" w:rsidRPr="00206D0F">
              <w:rPr>
                <w:rStyle w:val="Strong"/>
                <w:rFonts w:ascii="Mark OT" w:hAnsi="Mark OT"/>
                <w:b w:val="0"/>
                <w:bCs w:val="0"/>
                <w:color w:val="161747"/>
                <w:sz w:val="21"/>
                <w:szCs w:val="21"/>
              </w:rPr>
              <w:t xml:space="preserve"> dhe diabeti</w:t>
            </w:r>
            <w:r w:rsidR="007730E4" w:rsidRPr="00206D0F">
              <w:rPr>
                <w:rStyle w:val="Strong"/>
                <w:rFonts w:ascii="Mark OT" w:hAnsi="Mark OT"/>
                <w:color w:val="161747"/>
                <w:sz w:val="21"/>
                <w:szCs w:val="21"/>
              </w:rPr>
              <w:t>.</w:t>
            </w:r>
          </w:p>
          <w:p w14:paraId="102AC724" w14:textId="77777777" w:rsidR="007730E4" w:rsidRPr="00206D0F" w:rsidRDefault="007730E4" w:rsidP="007730E4">
            <w:pPr>
              <w:numPr>
                <w:ilvl w:val="0"/>
                <w:numId w:val="29"/>
              </w:numPr>
              <w:shd w:val="clear" w:color="auto" w:fill="FFFFFF"/>
              <w:spacing w:before="100" w:beforeAutospacing="1" w:after="150"/>
              <w:rPr>
                <w:rFonts w:ascii="Mark OT" w:hAnsi="Mark OT"/>
                <w:color w:val="161747"/>
                <w:sz w:val="21"/>
                <w:szCs w:val="21"/>
              </w:rPr>
            </w:pPr>
            <w:r w:rsidRPr="00206D0F">
              <w:rPr>
                <w:rStyle w:val="Strong"/>
                <w:rFonts w:ascii="Mark OT" w:hAnsi="Mark OT"/>
                <w:color w:val="161747"/>
                <w:sz w:val="21"/>
                <w:szCs w:val="21"/>
              </w:rPr>
              <w:t xml:space="preserve">Fëmijët </w:t>
            </w:r>
            <w:r w:rsidRPr="00206D0F">
              <w:rPr>
                <w:rStyle w:val="Strong"/>
                <w:rFonts w:ascii="Mark OT" w:hAnsi="Mark OT"/>
                <w:b w:val="0"/>
                <w:bCs w:val="0"/>
                <w:color w:val="161747"/>
                <w:sz w:val="21"/>
                <w:szCs w:val="21"/>
              </w:rPr>
              <w:t xml:space="preserve">janë gjithashtu më të ndjeshëm ndaj ndotjes së ajrit sepse kanë sistem </w:t>
            </w:r>
            <w:r w:rsidR="00A17FC4">
              <w:rPr>
                <w:rStyle w:val="Strong"/>
                <w:rFonts w:ascii="Mark OT" w:hAnsi="Mark OT"/>
                <w:b w:val="0"/>
                <w:bCs w:val="0"/>
                <w:color w:val="161747"/>
                <w:sz w:val="21"/>
                <w:szCs w:val="21"/>
              </w:rPr>
              <w:t xml:space="preserve">respirator </w:t>
            </w:r>
            <w:r w:rsidRPr="00206D0F">
              <w:rPr>
                <w:rStyle w:val="Strong"/>
                <w:rFonts w:ascii="Mark OT" w:hAnsi="Mark OT"/>
                <w:b w:val="0"/>
                <w:bCs w:val="0"/>
                <w:color w:val="161747"/>
                <w:sz w:val="21"/>
                <w:szCs w:val="21"/>
              </w:rPr>
              <w:t xml:space="preserve">më pak të zhvilluar. Për shkak të madhësisë së tyre, fëmijët thithin më shumë ajër për kilogram të peshës </w:t>
            </w:r>
            <w:r w:rsidR="00A17FC4">
              <w:rPr>
                <w:rStyle w:val="Strong"/>
                <w:rFonts w:ascii="Mark OT" w:hAnsi="Mark OT"/>
                <w:b w:val="0"/>
                <w:bCs w:val="0"/>
                <w:color w:val="161747"/>
                <w:sz w:val="21"/>
                <w:szCs w:val="21"/>
              </w:rPr>
              <w:t xml:space="preserve">së tyre </w:t>
            </w:r>
            <w:r w:rsidRPr="00206D0F">
              <w:rPr>
                <w:rStyle w:val="Strong"/>
                <w:rFonts w:ascii="Mark OT" w:hAnsi="Mark OT"/>
                <w:b w:val="0"/>
                <w:bCs w:val="0"/>
                <w:color w:val="161747"/>
                <w:sz w:val="21"/>
                <w:szCs w:val="21"/>
              </w:rPr>
              <w:t>trupore sesa të rriturit. Ekziston një numër në rritje i provave që lidhin ndotjen e ajrit me zhvillimin e trurit dhe rezultatet e të nxënit në mesin e fëmijëve si</w:t>
            </w:r>
            <w:r w:rsidR="00A17FC4">
              <w:rPr>
                <w:rStyle w:val="Strong"/>
                <w:rFonts w:ascii="Mark OT" w:hAnsi="Mark OT"/>
                <w:b w:val="0"/>
                <w:bCs w:val="0"/>
                <w:color w:val="161747"/>
                <w:sz w:val="21"/>
                <w:szCs w:val="21"/>
              </w:rPr>
              <w:t xml:space="preserve"> </w:t>
            </w:r>
            <w:r w:rsidRPr="00206D0F">
              <w:rPr>
                <w:rStyle w:val="Strong"/>
                <w:rFonts w:ascii="Mark OT" w:hAnsi="Mark OT"/>
                <w:b w:val="0"/>
                <w:bCs w:val="0"/>
                <w:color w:val="161747"/>
                <w:sz w:val="21"/>
                <w:szCs w:val="21"/>
              </w:rPr>
              <w:t xml:space="preserve">problemet psikologjike dhe </w:t>
            </w:r>
            <w:r w:rsidR="00A17FC4">
              <w:rPr>
                <w:rStyle w:val="Strong"/>
                <w:rFonts w:ascii="Mark OT" w:hAnsi="Mark OT"/>
                <w:b w:val="0"/>
                <w:bCs w:val="0"/>
                <w:color w:val="161747"/>
                <w:sz w:val="21"/>
                <w:szCs w:val="21"/>
              </w:rPr>
              <w:t>problemet n</w:t>
            </w:r>
            <w:r w:rsidRPr="00206D0F">
              <w:rPr>
                <w:rStyle w:val="Strong"/>
                <w:rFonts w:ascii="Mark OT" w:hAnsi="Mark OT"/>
                <w:b w:val="0"/>
                <w:bCs w:val="0"/>
                <w:color w:val="161747"/>
                <w:sz w:val="21"/>
                <w:szCs w:val="21"/>
              </w:rPr>
              <w:t>ë sjellje në fëmijëri</w:t>
            </w:r>
            <w:r w:rsidR="00A17FC4">
              <w:rPr>
                <w:rStyle w:val="Strong"/>
                <w:rFonts w:ascii="Mark OT" w:hAnsi="Mark OT"/>
                <w:b w:val="0"/>
                <w:bCs w:val="0"/>
                <w:color w:val="161747"/>
                <w:sz w:val="21"/>
                <w:szCs w:val="21"/>
              </w:rPr>
              <w:t>në</w:t>
            </w:r>
            <w:r w:rsidRPr="00206D0F">
              <w:rPr>
                <w:rStyle w:val="Strong"/>
                <w:rFonts w:ascii="Mark OT" w:hAnsi="Mark OT"/>
                <w:b w:val="0"/>
                <w:bCs w:val="0"/>
                <w:color w:val="161747"/>
                <w:sz w:val="21"/>
                <w:szCs w:val="21"/>
              </w:rPr>
              <w:t xml:space="preserve"> </w:t>
            </w:r>
            <w:r w:rsidR="00A17FC4">
              <w:rPr>
                <w:rStyle w:val="Strong"/>
                <w:rFonts w:ascii="Mark OT" w:hAnsi="Mark OT"/>
                <w:b w:val="0"/>
                <w:bCs w:val="0"/>
                <w:color w:val="161747"/>
                <w:sz w:val="21"/>
                <w:szCs w:val="21"/>
              </w:rPr>
              <w:t>e</w:t>
            </w:r>
            <w:r w:rsidRPr="00206D0F">
              <w:rPr>
                <w:rStyle w:val="Strong"/>
                <w:rFonts w:ascii="Mark OT" w:hAnsi="Mark OT"/>
                <w:b w:val="0"/>
                <w:bCs w:val="0"/>
                <w:color w:val="161747"/>
                <w:sz w:val="21"/>
                <w:szCs w:val="21"/>
              </w:rPr>
              <w:t xml:space="preserve"> vonshme, duke përfshirë simptomat e çrregullimit të </w:t>
            </w:r>
            <w:r w:rsidR="00A17FC4">
              <w:rPr>
                <w:rStyle w:val="Strong"/>
                <w:rFonts w:ascii="Mark OT" w:hAnsi="Mark OT"/>
                <w:b w:val="0"/>
                <w:bCs w:val="0"/>
                <w:color w:val="161747"/>
                <w:sz w:val="21"/>
                <w:szCs w:val="21"/>
              </w:rPr>
              <w:t xml:space="preserve">pamjaftueshmërisë së </w:t>
            </w:r>
            <w:r w:rsidRPr="00206D0F">
              <w:rPr>
                <w:rStyle w:val="Strong"/>
                <w:rFonts w:ascii="Mark OT" w:hAnsi="Mark OT"/>
                <w:b w:val="0"/>
                <w:bCs w:val="0"/>
                <w:color w:val="161747"/>
                <w:sz w:val="21"/>
                <w:szCs w:val="21"/>
              </w:rPr>
              <w:t xml:space="preserve">vëmendjes me </w:t>
            </w:r>
            <w:proofErr w:type="spellStart"/>
            <w:r w:rsidRPr="00206D0F">
              <w:rPr>
                <w:rStyle w:val="Strong"/>
                <w:rFonts w:ascii="Mark OT" w:hAnsi="Mark OT"/>
                <w:b w:val="0"/>
                <w:bCs w:val="0"/>
                <w:color w:val="161747"/>
                <w:sz w:val="21"/>
                <w:szCs w:val="21"/>
              </w:rPr>
              <w:lastRenderedPageBreak/>
              <w:t>hiperaktivitet</w:t>
            </w:r>
            <w:proofErr w:type="spellEnd"/>
            <w:r w:rsidRPr="00206D0F">
              <w:rPr>
                <w:rStyle w:val="Strong"/>
                <w:rFonts w:ascii="Mark OT" w:hAnsi="Mark OT"/>
                <w:b w:val="0"/>
                <w:bCs w:val="0"/>
                <w:color w:val="161747"/>
                <w:sz w:val="21"/>
                <w:szCs w:val="21"/>
              </w:rPr>
              <w:t xml:space="preserve"> (ADHD), ankthit dhe depresionit; dhe një rënie prej katër pikë</w:t>
            </w:r>
            <w:r w:rsidR="00A17FC4">
              <w:rPr>
                <w:rStyle w:val="Strong"/>
                <w:rFonts w:ascii="Mark OT" w:hAnsi="Mark OT"/>
                <w:b w:val="0"/>
                <w:bCs w:val="0"/>
                <w:color w:val="161747"/>
                <w:sz w:val="21"/>
                <w:szCs w:val="21"/>
              </w:rPr>
              <w:t>sh</w:t>
            </w:r>
            <w:r w:rsidRPr="00206D0F">
              <w:rPr>
                <w:rStyle w:val="Strong"/>
                <w:rFonts w:ascii="Mark OT" w:hAnsi="Mark OT"/>
                <w:b w:val="0"/>
                <w:bCs w:val="0"/>
                <w:color w:val="161747"/>
                <w:sz w:val="21"/>
                <w:szCs w:val="21"/>
              </w:rPr>
              <w:t xml:space="preserve"> </w:t>
            </w:r>
            <w:r w:rsidR="00A17FC4">
              <w:rPr>
                <w:rStyle w:val="Strong"/>
                <w:rFonts w:ascii="Mark OT" w:hAnsi="Mark OT"/>
                <w:b w:val="0"/>
                <w:bCs w:val="0"/>
                <w:color w:val="161747"/>
                <w:sz w:val="21"/>
                <w:szCs w:val="21"/>
              </w:rPr>
              <w:t>t</w:t>
            </w:r>
            <w:r w:rsidRPr="00206D0F">
              <w:rPr>
                <w:rStyle w:val="Strong"/>
                <w:rFonts w:ascii="Mark OT" w:hAnsi="Mark OT"/>
                <w:b w:val="0"/>
                <w:bCs w:val="0"/>
                <w:color w:val="161747"/>
                <w:sz w:val="21"/>
                <w:szCs w:val="21"/>
              </w:rPr>
              <w:t>ë koeficienti</w:t>
            </w:r>
            <w:r w:rsidR="00A17FC4">
              <w:rPr>
                <w:rStyle w:val="Strong"/>
                <w:rFonts w:ascii="Mark OT" w:hAnsi="Mark OT"/>
                <w:b w:val="0"/>
                <w:bCs w:val="0"/>
                <w:color w:val="161747"/>
                <w:sz w:val="21"/>
                <w:szCs w:val="21"/>
              </w:rPr>
              <w:t>t</w:t>
            </w:r>
            <w:r w:rsidRPr="00206D0F">
              <w:rPr>
                <w:rStyle w:val="Strong"/>
                <w:rFonts w:ascii="Mark OT" w:hAnsi="Mark OT"/>
                <w:b w:val="0"/>
                <w:bCs w:val="0"/>
                <w:color w:val="161747"/>
                <w:sz w:val="21"/>
                <w:szCs w:val="21"/>
              </w:rPr>
              <w:t xml:space="preserve"> </w:t>
            </w:r>
            <w:r w:rsidR="00A17FC4">
              <w:rPr>
                <w:rStyle w:val="Strong"/>
                <w:rFonts w:ascii="Mark OT" w:hAnsi="Mark OT"/>
                <w:b w:val="0"/>
                <w:bCs w:val="0"/>
                <w:color w:val="161747"/>
                <w:sz w:val="21"/>
                <w:szCs w:val="21"/>
              </w:rPr>
              <w:t>të</w:t>
            </w:r>
            <w:r w:rsidRPr="00206D0F">
              <w:rPr>
                <w:rStyle w:val="Strong"/>
                <w:rFonts w:ascii="Mark OT" w:hAnsi="Mark OT"/>
                <w:b w:val="0"/>
                <w:bCs w:val="0"/>
                <w:color w:val="161747"/>
                <w:sz w:val="21"/>
                <w:szCs w:val="21"/>
              </w:rPr>
              <w:t xml:space="preserve"> inteligjencës deri në moshën 5 vjeç</w:t>
            </w:r>
            <w:r w:rsidR="008A04D9">
              <w:rPr>
                <w:rStyle w:val="Strong"/>
                <w:rFonts w:ascii="Mark OT" w:hAnsi="Mark OT"/>
                <w:b w:val="0"/>
                <w:bCs w:val="0"/>
                <w:color w:val="161747"/>
                <w:sz w:val="21"/>
                <w:szCs w:val="21"/>
              </w:rPr>
              <w:t>are</w:t>
            </w:r>
            <w:r w:rsidRPr="00206D0F">
              <w:rPr>
                <w:rStyle w:val="Strong"/>
                <w:rFonts w:ascii="Mark OT" w:hAnsi="Mark OT"/>
                <w:b w:val="0"/>
                <w:bCs w:val="0"/>
                <w:color w:val="161747"/>
                <w:sz w:val="21"/>
                <w:szCs w:val="21"/>
              </w:rPr>
              <w:t xml:space="preserve"> në mesin e një mostre të fëmijëve </w:t>
            </w:r>
            <w:r w:rsidR="00A17FC4" w:rsidRPr="00206D0F">
              <w:rPr>
                <w:rStyle w:val="Strong"/>
                <w:rFonts w:ascii="Mark OT" w:hAnsi="Mark OT"/>
                <w:b w:val="0"/>
                <w:bCs w:val="0"/>
                <w:color w:val="161747"/>
                <w:sz w:val="21"/>
                <w:szCs w:val="21"/>
              </w:rPr>
              <w:t xml:space="preserve">të ekspozuar ndaj ndotjes toksike të ajrit </w:t>
            </w:r>
            <w:r w:rsidR="00A17FC4">
              <w:rPr>
                <w:rStyle w:val="Strong"/>
                <w:rFonts w:ascii="Mark OT" w:hAnsi="Mark OT"/>
                <w:b w:val="0"/>
                <w:bCs w:val="0"/>
                <w:color w:val="161747"/>
                <w:sz w:val="21"/>
                <w:szCs w:val="21"/>
              </w:rPr>
              <w:t xml:space="preserve">gjersa ishin </w:t>
            </w:r>
            <w:r w:rsidR="00CF1DC5" w:rsidRPr="00206D0F">
              <w:rPr>
                <w:rStyle w:val="Strong"/>
                <w:rFonts w:ascii="Mark OT" w:hAnsi="Mark OT"/>
                <w:b w:val="0"/>
                <w:bCs w:val="0"/>
                <w:color w:val="161747"/>
                <w:sz w:val="21"/>
                <w:szCs w:val="21"/>
              </w:rPr>
              <w:t>në mitër</w:t>
            </w:r>
            <w:r w:rsidRPr="00206D0F">
              <w:rPr>
                <w:rFonts w:ascii="Mark OT" w:hAnsi="Mark OT"/>
                <w:color w:val="161747"/>
                <w:sz w:val="21"/>
                <w:szCs w:val="21"/>
              </w:rPr>
              <w:t>.</w:t>
            </w:r>
            <w:hyperlink r:id="rId70" w:anchor="_ftn13" w:history="1">
              <w:r w:rsidRPr="00206D0F">
                <w:rPr>
                  <w:rStyle w:val="Hyperlink"/>
                  <w:rFonts w:ascii="Mark OT" w:hAnsi="Mark OT"/>
                  <w:color w:val="009AFF"/>
                  <w:sz w:val="16"/>
                  <w:szCs w:val="16"/>
                  <w:vertAlign w:val="superscript"/>
                </w:rPr>
                <w:t>[13]</w:t>
              </w:r>
            </w:hyperlink>
            <w:r w:rsidRPr="00206D0F">
              <w:rPr>
                <w:rFonts w:ascii="Mark OT" w:hAnsi="Mark OT"/>
                <w:color w:val="161747"/>
                <w:sz w:val="21"/>
                <w:szCs w:val="21"/>
              </w:rPr>
              <w:t> Për më tepër, ekspozimi ndaj PM</w:t>
            </w:r>
            <w:r w:rsidRPr="00206D0F">
              <w:rPr>
                <w:rFonts w:ascii="Mark OT" w:hAnsi="Mark OT"/>
                <w:color w:val="161747"/>
                <w:sz w:val="16"/>
                <w:szCs w:val="16"/>
                <w:vertAlign w:val="subscript"/>
              </w:rPr>
              <w:t>5</w:t>
            </w:r>
            <w:r w:rsidRPr="00206D0F">
              <w:rPr>
                <w:rFonts w:ascii="Mark OT" w:hAnsi="Mark OT"/>
                <w:color w:val="161747"/>
                <w:sz w:val="21"/>
                <w:szCs w:val="21"/>
              </w:rPr>
              <w:t xml:space="preserve"> gjatë </w:t>
            </w:r>
            <w:r w:rsidR="00CF1DC5" w:rsidRPr="00206D0F">
              <w:rPr>
                <w:rFonts w:ascii="Mark OT" w:hAnsi="Mark OT"/>
                <w:color w:val="161747"/>
                <w:sz w:val="21"/>
                <w:szCs w:val="21"/>
              </w:rPr>
              <w:t>vitit</w:t>
            </w:r>
            <w:r w:rsidRPr="00206D0F">
              <w:rPr>
                <w:rFonts w:ascii="Mark OT" w:hAnsi="Mark OT"/>
                <w:color w:val="161747"/>
                <w:sz w:val="21"/>
                <w:szCs w:val="21"/>
              </w:rPr>
              <w:t xml:space="preserve"> të pestë dhe të gjashtë të jetës ndikon në kujtesën </w:t>
            </w:r>
            <w:r w:rsidR="008A04D9">
              <w:rPr>
                <w:rFonts w:ascii="Mark OT" w:hAnsi="Mark OT"/>
                <w:color w:val="161747"/>
                <w:sz w:val="21"/>
                <w:szCs w:val="21"/>
              </w:rPr>
              <w:t>në</w:t>
            </w:r>
            <w:r w:rsidRPr="00206D0F">
              <w:rPr>
                <w:rFonts w:ascii="Mark OT" w:hAnsi="Mark OT"/>
                <w:color w:val="161747"/>
                <w:sz w:val="21"/>
                <w:szCs w:val="21"/>
              </w:rPr>
              <w:t xml:space="preserve"> punë, me djemtë që shfaqin ndjeshmëri shumë më të lartë</w:t>
            </w:r>
            <w:r w:rsidR="00A17FC4">
              <w:rPr>
                <w:rFonts w:ascii="Mark OT" w:hAnsi="Mark OT"/>
                <w:color w:val="161747"/>
                <w:sz w:val="21"/>
                <w:szCs w:val="21"/>
              </w:rPr>
              <w:t>,</w:t>
            </w:r>
            <w:r w:rsidRPr="00206D0F">
              <w:rPr>
                <w:rFonts w:ascii="Mark OT" w:hAnsi="Mark OT"/>
                <w:color w:val="161747"/>
                <w:sz w:val="21"/>
                <w:szCs w:val="21"/>
              </w:rPr>
              <w:t xml:space="preserve"> duke përfshirë </w:t>
            </w:r>
            <w:r w:rsidR="00A17FC4">
              <w:rPr>
                <w:rFonts w:ascii="Mark OT" w:hAnsi="Mark OT"/>
                <w:color w:val="161747"/>
                <w:sz w:val="21"/>
                <w:szCs w:val="21"/>
              </w:rPr>
              <w:t xml:space="preserve">rënien </w:t>
            </w:r>
            <w:r w:rsidRPr="00206D0F">
              <w:rPr>
                <w:rFonts w:ascii="Mark OT" w:hAnsi="Mark OT"/>
                <w:color w:val="161747"/>
                <w:sz w:val="21"/>
                <w:szCs w:val="21"/>
              </w:rPr>
              <w:t xml:space="preserve">e </w:t>
            </w:r>
            <w:proofErr w:type="spellStart"/>
            <w:r w:rsidRPr="00206D0F">
              <w:rPr>
                <w:rFonts w:ascii="Mark OT" w:hAnsi="Mark OT"/>
                <w:color w:val="161747"/>
                <w:sz w:val="21"/>
                <w:szCs w:val="21"/>
              </w:rPr>
              <w:t>performancës</w:t>
            </w:r>
            <w:proofErr w:type="spellEnd"/>
            <w:r w:rsidRPr="00206D0F">
              <w:rPr>
                <w:rFonts w:ascii="Mark OT" w:hAnsi="Mark OT"/>
                <w:color w:val="161747"/>
                <w:sz w:val="21"/>
                <w:szCs w:val="21"/>
              </w:rPr>
              <w:t xml:space="preserve"> së rrjet</w:t>
            </w:r>
            <w:r w:rsidR="00A17FC4">
              <w:rPr>
                <w:rFonts w:ascii="Mark OT" w:hAnsi="Mark OT"/>
                <w:color w:val="161747"/>
                <w:sz w:val="21"/>
                <w:szCs w:val="21"/>
              </w:rPr>
              <w:t xml:space="preserve">eve </w:t>
            </w:r>
            <w:r w:rsidRPr="00206D0F">
              <w:rPr>
                <w:rFonts w:ascii="Mark OT" w:hAnsi="Mark OT"/>
                <w:color w:val="161747"/>
                <w:sz w:val="21"/>
                <w:szCs w:val="21"/>
              </w:rPr>
              <w:t xml:space="preserve">të konfliktit, zvogëlimin e kujtesës </w:t>
            </w:r>
            <w:r w:rsidR="008A04D9">
              <w:rPr>
                <w:rFonts w:ascii="Mark OT" w:hAnsi="Mark OT"/>
                <w:color w:val="161747"/>
                <w:sz w:val="21"/>
                <w:szCs w:val="21"/>
              </w:rPr>
              <w:t>në</w:t>
            </w:r>
            <w:r w:rsidRPr="00206D0F">
              <w:rPr>
                <w:rFonts w:ascii="Mark OT" w:hAnsi="Mark OT"/>
                <w:color w:val="161747"/>
                <w:sz w:val="21"/>
                <w:szCs w:val="21"/>
              </w:rPr>
              <w:t xml:space="preserve"> punë dhe rritje</w:t>
            </w:r>
            <w:r w:rsidR="00A17FC4">
              <w:rPr>
                <w:rFonts w:ascii="Mark OT" w:hAnsi="Mark OT"/>
                <w:color w:val="161747"/>
                <w:sz w:val="21"/>
                <w:szCs w:val="21"/>
              </w:rPr>
              <w:t>n</w:t>
            </w:r>
            <w:r w:rsidRPr="00206D0F">
              <w:rPr>
                <w:rFonts w:ascii="Mark OT" w:hAnsi="Mark OT"/>
                <w:color w:val="161747"/>
                <w:sz w:val="21"/>
                <w:szCs w:val="21"/>
              </w:rPr>
              <w:t xml:space="preserve"> </w:t>
            </w:r>
            <w:r w:rsidR="00A17FC4">
              <w:rPr>
                <w:rFonts w:ascii="Mark OT" w:hAnsi="Mark OT"/>
                <w:color w:val="161747"/>
                <w:sz w:val="21"/>
                <w:szCs w:val="21"/>
              </w:rPr>
              <w:t>në</w:t>
            </w:r>
            <w:r w:rsidRPr="00206D0F">
              <w:rPr>
                <w:rFonts w:ascii="Mark OT" w:hAnsi="Mark OT"/>
                <w:color w:val="161747"/>
                <w:sz w:val="21"/>
                <w:szCs w:val="21"/>
              </w:rPr>
              <w:t xml:space="preserve"> rrjet</w:t>
            </w:r>
            <w:r w:rsidR="00A17FC4">
              <w:rPr>
                <w:rFonts w:ascii="Mark OT" w:hAnsi="Mark OT"/>
                <w:color w:val="161747"/>
                <w:sz w:val="21"/>
                <w:szCs w:val="21"/>
              </w:rPr>
              <w:t>et</w:t>
            </w:r>
            <w:r w:rsidRPr="00206D0F">
              <w:rPr>
                <w:rFonts w:ascii="Mark OT" w:hAnsi="Mark OT"/>
                <w:color w:val="161747"/>
                <w:sz w:val="21"/>
                <w:szCs w:val="21"/>
              </w:rPr>
              <w:t xml:space="preserve"> e vëmendjes së konfliktit.</w:t>
            </w:r>
            <w:hyperlink r:id="rId71" w:anchor="_ftn14" w:history="1">
              <w:r w:rsidRPr="00206D0F">
                <w:rPr>
                  <w:rStyle w:val="Hyperlink"/>
                  <w:rFonts w:ascii="Mark OT" w:hAnsi="Mark OT"/>
                  <w:color w:val="009AFF"/>
                  <w:sz w:val="16"/>
                  <w:szCs w:val="16"/>
                  <w:vertAlign w:val="superscript"/>
                </w:rPr>
                <w:t>[14]</w:t>
              </w:r>
            </w:hyperlink>
          </w:p>
          <w:p w14:paraId="54267922" w14:textId="77777777" w:rsidR="007730E4" w:rsidRPr="00206D0F" w:rsidRDefault="007730E4" w:rsidP="007730E4">
            <w:pPr>
              <w:numPr>
                <w:ilvl w:val="0"/>
                <w:numId w:val="29"/>
              </w:numPr>
              <w:shd w:val="clear" w:color="auto" w:fill="FFFFFF"/>
              <w:spacing w:before="100" w:beforeAutospacing="1" w:after="150"/>
              <w:rPr>
                <w:rFonts w:ascii="Mark OT" w:hAnsi="Mark OT"/>
                <w:color w:val="161747"/>
                <w:sz w:val="21"/>
                <w:szCs w:val="21"/>
              </w:rPr>
            </w:pPr>
            <w:r w:rsidRPr="00206D0F">
              <w:rPr>
                <w:rStyle w:val="Strong"/>
                <w:rFonts w:ascii="Mark OT" w:hAnsi="Mark OT"/>
                <w:color w:val="161747"/>
                <w:sz w:val="21"/>
                <w:szCs w:val="21"/>
              </w:rPr>
              <w:t xml:space="preserve">Gratë shtatzëna - </w:t>
            </w:r>
            <w:r w:rsidRPr="00206D0F">
              <w:rPr>
                <w:rStyle w:val="Strong"/>
                <w:rFonts w:ascii="Mark OT" w:hAnsi="Mark OT"/>
                <w:b w:val="0"/>
                <w:bCs w:val="0"/>
                <w:color w:val="161747"/>
                <w:sz w:val="21"/>
                <w:szCs w:val="21"/>
              </w:rPr>
              <w:t xml:space="preserve">ekspozimi ndaj ndotjes së ajrit gjatë shtatzënisë mund të rrisë rrezikun e </w:t>
            </w:r>
            <w:r w:rsidR="005A5391">
              <w:rPr>
                <w:rStyle w:val="Strong"/>
                <w:rFonts w:ascii="Mark OT" w:hAnsi="Mark OT"/>
                <w:b w:val="0"/>
                <w:bCs w:val="0"/>
                <w:color w:val="161747"/>
                <w:sz w:val="21"/>
                <w:szCs w:val="21"/>
              </w:rPr>
              <w:t xml:space="preserve">dështimit të </w:t>
            </w:r>
            <w:proofErr w:type="spellStart"/>
            <w:r w:rsidR="005A5391">
              <w:rPr>
                <w:rStyle w:val="Strong"/>
                <w:rFonts w:ascii="Mark OT" w:hAnsi="Mark OT"/>
                <w:b w:val="0"/>
                <w:bCs w:val="0"/>
                <w:color w:val="161747"/>
                <w:sz w:val="21"/>
                <w:szCs w:val="21"/>
              </w:rPr>
              <w:t>shtatëzanisë</w:t>
            </w:r>
            <w:proofErr w:type="spellEnd"/>
            <w:r w:rsidRPr="00206D0F">
              <w:rPr>
                <w:rStyle w:val="Strong"/>
                <w:rFonts w:ascii="Mark OT" w:hAnsi="Mark OT"/>
                <w:b w:val="0"/>
                <w:bCs w:val="0"/>
                <w:color w:val="161747"/>
                <w:sz w:val="21"/>
                <w:szCs w:val="21"/>
              </w:rPr>
              <w:t xml:space="preserve">, lindjes së parakohshme dhe </w:t>
            </w:r>
            <w:r w:rsidR="005A5391">
              <w:rPr>
                <w:rStyle w:val="Strong"/>
                <w:rFonts w:ascii="Mark OT" w:hAnsi="Mark OT"/>
                <w:b w:val="0"/>
                <w:bCs w:val="0"/>
                <w:color w:val="161747"/>
                <w:sz w:val="21"/>
                <w:szCs w:val="21"/>
              </w:rPr>
              <w:t>pe</w:t>
            </w:r>
            <w:r w:rsidR="00CF1DC5" w:rsidRPr="00206D0F">
              <w:rPr>
                <w:rStyle w:val="Strong"/>
                <w:rFonts w:ascii="Mark OT" w:hAnsi="Mark OT"/>
                <w:b w:val="0"/>
                <w:bCs w:val="0"/>
                <w:color w:val="161747"/>
                <w:sz w:val="21"/>
                <w:szCs w:val="21"/>
              </w:rPr>
              <w:t>shë</w:t>
            </w:r>
            <w:r w:rsidR="005A5391">
              <w:rPr>
                <w:rStyle w:val="Strong"/>
                <w:rFonts w:ascii="Mark OT" w:hAnsi="Mark OT"/>
                <w:b w:val="0"/>
                <w:bCs w:val="0"/>
                <w:color w:val="161747"/>
                <w:sz w:val="21"/>
                <w:szCs w:val="21"/>
              </w:rPr>
              <w:t>s</w:t>
            </w:r>
            <w:r w:rsidR="00CF1DC5" w:rsidRPr="00206D0F">
              <w:rPr>
                <w:rStyle w:val="Strong"/>
                <w:rFonts w:ascii="Mark OT" w:hAnsi="Mark OT"/>
                <w:b w:val="0"/>
                <w:bCs w:val="0"/>
                <w:color w:val="161747"/>
                <w:sz w:val="21"/>
                <w:szCs w:val="21"/>
              </w:rPr>
              <w:t xml:space="preserve"> </w:t>
            </w:r>
            <w:r w:rsidR="005A5391">
              <w:rPr>
                <w:rStyle w:val="Strong"/>
                <w:rFonts w:ascii="Mark OT" w:hAnsi="Mark OT"/>
                <w:b w:val="0"/>
                <w:bCs w:val="0"/>
                <w:color w:val="161747"/>
                <w:sz w:val="21"/>
                <w:szCs w:val="21"/>
              </w:rPr>
              <w:t>s</w:t>
            </w:r>
            <w:r w:rsidR="00CF1DC5" w:rsidRPr="00206D0F">
              <w:rPr>
                <w:rStyle w:val="Strong"/>
                <w:rFonts w:ascii="Mark OT" w:hAnsi="Mark OT"/>
                <w:b w:val="0"/>
                <w:bCs w:val="0"/>
                <w:color w:val="161747"/>
                <w:sz w:val="21"/>
                <w:szCs w:val="21"/>
              </w:rPr>
              <w:t xml:space="preserve">ë </w:t>
            </w:r>
            <w:r w:rsidR="005A5391">
              <w:rPr>
                <w:rStyle w:val="Strong"/>
                <w:rFonts w:ascii="Mark OT" w:hAnsi="Mark OT"/>
                <w:b w:val="0"/>
                <w:bCs w:val="0"/>
                <w:color w:val="161747"/>
                <w:sz w:val="21"/>
                <w:szCs w:val="21"/>
              </w:rPr>
              <w:t xml:space="preserve">vogël të </w:t>
            </w:r>
            <w:proofErr w:type="spellStart"/>
            <w:r w:rsidR="005A5391">
              <w:rPr>
                <w:rStyle w:val="Strong"/>
                <w:rFonts w:ascii="Mark OT" w:hAnsi="Mark OT"/>
                <w:b w:val="0"/>
                <w:bCs w:val="0"/>
                <w:color w:val="161747"/>
                <w:sz w:val="21"/>
                <w:szCs w:val="21"/>
              </w:rPr>
              <w:t>foshnjes</w:t>
            </w:r>
            <w:proofErr w:type="spellEnd"/>
            <w:r w:rsidR="001D3C49">
              <w:fldChar w:fldCharType="begin"/>
            </w:r>
            <w:r w:rsidR="001D3C49">
              <w:instrText xml:space="preserve"> HYPERLINK "https://ajri.niph-rks.org/" \l "_ftn15" </w:instrText>
            </w:r>
            <w:r w:rsidR="001D3C49">
              <w:fldChar w:fldCharType="separate"/>
            </w:r>
            <w:r w:rsidRPr="00206D0F">
              <w:rPr>
                <w:rStyle w:val="Hyperlink"/>
                <w:rFonts w:ascii="Mark OT" w:hAnsi="Mark OT"/>
                <w:color w:val="009AFF"/>
                <w:sz w:val="16"/>
                <w:szCs w:val="16"/>
                <w:vertAlign w:val="superscript"/>
              </w:rPr>
              <w:t>[15]</w:t>
            </w:r>
            <w:r w:rsidR="001D3C49">
              <w:rPr>
                <w:rStyle w:val="Hyperlink"/>
                <w:rFonts w:ascii="Mark OT" w:hAnsi="Mark OT"/>
                <w:color w:val="009AFF"/>
                <w:sz w:val="16"/>
                <w:szCs w:val="16"/>
                <w:vertAlign w:val="superscript"/>
              </w:rPr>
              <w:fldChar w:fldCharType="end"/>
            </w:r>
            <w:r w:rsidRPr="00206D0F">
              <w:rPr>
                <w:rFonts w:ascii="Mark OT" w:hAnsi="Mark OT"/>
                <w:color w:val="161747"/>
                <w:sz w:val="21"/>
                <w:szCs w:val="21"/>
              </w:rPr>
              <w:t>. Lindja e parakohshme është lindja që ndodh para 37 javëve të shtatzënisë.</w:t>
            </w:r>
          </w:p>
          <w:p w14:paraId="6301EB03" w14:textId="77777777" w:rsidR="007730E4" w:rsidRPr="00206D0F" w:rsidRDefault="005A5391" w:rsidP="007730E4">
            <w:pPr>
              <w:numPr>
                <w:ilvl w:val="0"/>
                <w:numId w:val="29"/>
              </w:numPr>
              <w:shd w:val="clear" w:color="auto" w:fill="FFFFFF"/>
              <w:spacing w:before="100" w:beforeAutospacing="1" w:after="150"/>
              <w:rPr>
                <w:rFonts w:ascii="Mark OT" w:hAnsi="Mark OT"/>
                <w:color w:val="161747"/>
                <w:sz w:val="21"/>
                <w:szCs w:val="21"/>
              </w:rPr>
            </w:pPr>
            <w:r w:rsidRPr="005A5391">
              <w:rPr>
                <w:rFonts w:ascii="Mark OT" w:hAnsi="Mark OT"/>
                <w:b/>
                <w:bCs/>
                <w:color w:val="161747"/>
                <w:sz w:val="21"/>
                <w:szCs w:val="21"/>
              </w:rPr>
              <w:t xml:space="preserve">Personat që merren me sporte </w:t>
            </w:r>
            <w:proofErr w:type="spellStart"/>
            <w:r w:rsidRPr="005A5391">
              <w:rPr>
                <w:rFonts w:ascii="Mark OT" w:hAnsi="Mark OT"/>
                <w:b/>
                <w:bCs/>
                <w:color w:val="161747"/>
                <w:sz w:val="21"/>
                <w:szCs w:val="21"/>
              </w:rPr>
              <w:t>intenzive</w:t>
            </w:r>
            <w:proofErr w:type="spellEnd"/>
            <w:r w:rsidRPr="005A5391">
              <w:rPr>
                <w:rFonts w:ascii="Mark OT" w:hAnsi="Mark OT"/>
                <w:b/>
                <w:bCs/>
                <w:color w:val="161747"/>
                <w:sz w:val="21"/>
                <w:szCs w:val="21"/>
              </w:rPr>
              <w:t xml:space="preserve"> ose që punojnë në ambient të hapura </w:t>
            </w:r>
            <w:r w:rsidR="007730E4" w:rsidRPr="00206D0F">
              <w:rPr>
                <w:rFonts w:ascii="Mark OT" w:hAnsi="Mark OT"/>
                <w:color w:val="161747"/>
                <w:sz w:val="21"/>
                <w:szCs w:val="21"/>
              </w:rPr>
              <w:t xml:space="preserve">marrin frymë më thellë dhe </w:t>
            </w:r>
            <w:r>
              <w:rPr>
                <w:rFonts w:ascii="Mark OT" w:hAnsi="Mark OT"/>
                <w:color w:val="161747"/>
                <w:sz w:val="21"/>
                <w:szCs w:val="21"/>
              </w:rPr>
              <w:t xml:space="preserve">më </w:t>
            </w:r>
            <w:r w:rsidR="007730E4" w:rsidRPr="00206D0F">
              <w:rPr>
                <w:rFonts w:ascii="Mark OT" w:hAnsi="Mark OT"/>
                <w:color w:val="161747"/>
                <w:sz w:val="21"/>
                <w:szCs w:val="21"/>
              </w:rPr>
              <w:t xml:space="preserve">shpejt, duke </w:t>
            </w:r>
            <w:r w:rsidR="007D789B">
              <w:rPr>
                <w:rFonts w:ascii="Mark OT" w:hAnsi="Mark OT"/>
                <w:color w:val="161747"/>
                <w:sz w:val="21"/>
                <w:szCs w:val="21"/>
              </w:rPr>
              <w:t xml:space="preserve">bërë </w:t>
            </w:r>
            <w:r>
              <w:rPr>
                <w:rFonts w:ascii="Mark OT" w:hAnsi="Mark OT"/>
                <w:color w:val="161747"/>
                <w:sz w:val="21"/>
                <w:szCs w:val="21"/>
              </w:rPr>
              <w:t>q</w:t>
            </w:r>
            <w:r w:rsidR="007D789B">
              <w:rPr>
                <w:rFonts w:ascii="Mark OT" w:hAnsi="Mark OT"/>
                <w:color w:val="161747"/>
                <w:sz w:val="21"/>
                <w:szCs w:val="21"/>
              </w:rPr>
              <w:t xml:space="preserve">ë </w:t>
            </w:r>
            <w:r>
              <w:rPr>
                <w:rFonts w:ascii="Mark OT" w:hAnsi="Mark OT"/>
                <w:color w:val="161747"/>
                <w:sz w:val="21"/>
                <w:szCs w:val="21"/>
              </w:rPr>
              <w:t>sasi më e madhe e</w:t>
            </w:r>
            <w:r w:rsidR="007D789B">
              <w:rPr>
                <w:rFonts w:ascii="Mark OT" w:hAnsi="Mark OT"/>
                <w:color w:val="161747"/>
                <w:sz w:val="21"/>
                <w:szCs w:val="21"/>
              </w:rPr>
              <w:t xml:space="preserve"> </w:t>
            </w:r>
            <w:r>
              <w:rPr>
                <w:rFonts w:ascii="Mark OT" w:hAnsi="Mark OT"/>
                <w:color w:val="161747"/>
                <w:sz w:val="21"/>
                <w:szCs w:val="21"/>
              </w:rPr>
              <w:t xml:space="preserve">ajrit të </w:t>
            </w:r>
            <w:r w:rsidR="007730E4" w:rsidRPr="00206D0F">
              <w:rPr>
                <w:rFonts w:ascii="Mark OT" w:hAnsi="Mark OT"/>
                <w:color w:val="161747"/>
                <w:sz w:val="21"/>
                <w:szCs w:val="21"/>
              </w:rPr>
              <w:t>ndot</w:t>
            </w:r>
            <w:r w:rsidR="007D789B">
              <w:rPr>
                <w:rFonts w:ascii="Mark OT" w:hAnsi="Mark OT"/>
                <w:color w:val="161747"/>
                <w:sz w:val="21"/>
                <w:szCs w:val="21"/>
              </w:rPr>
              <w:t>ur</w:t>
            </w:r>
            <w:r w:rsidR="007730E4" w:rsidRPr="00206D0F">
              <w:rPr>
                <w:rFonts w:ascii="Mark OT" w:hAnsi="Mark OT"/>
                <w:color w:val="161747"/>
                <w:sz w:val="21"/>
                <w:szCs w:val="21"/>
              </w:rPr>
              <w:t xml:space="preserve"> të </w:t>
            </w:r>
            <w:r>
              <w:rPr>
                <w:rFonts w:ascii="Mark OT" w:hAnsi="Mark OT"/>
                <w:color w:val="161747"/>
                <w:sz w:val="21"/>
                <w:szCs w:val="21"/>
              </w:rPr>
              <w:t>hyjë</w:t>
            </w:r>
            <w:r w:rsidR="007730E4" w:rsidRPr="00206D0F">
              <w:rPr>
                <w:rFonts w:ascii="Mark OT" w:hAnsi="Mark OT"/>
                <w:color w:val="161747"/>
                <w:sz w:val="21"/>
                <w:szCs w:val="21"/>
              </w:rPr>
              <w:t xml:space="preserve"> në mushkëritë e tyre. </w:t>
            </w:r>
            <w:r w:rsidR="007D789B">
              <w:rPr>
                <w:rFonts w:ascii="Mark OT" w:hAnsi="Mark OT"/>
                <w:color w:val="161747"/>
                <w:sz w:val="21"/>
                <w:szCs w:val="21"/>
              </w:rPr>
              <w:t>Këta persona</w:t>
            </w:r>
            <w:r w:rsidR="007730E4" w:rsidRPr="00206D0F">
              <w:rPr>
                <w:rFonts w:ascii="Mark OT" w:hAnsi="Mark OT"/>
                <w:color w:val="161747"/>
                <w:sz w:val="21"/>
                <w:szCs w:val="21"/>
              </w:rPr>
              <w:t xml:space="preserve"> mund të përjetojnë simptoma si </w:t>
            </w:r>
            <w:proofErr w:type="spellStart"/>
            <w:r w:rsidR="00CF1DC5" w:rsidRPr="00206D0F">
              <w:rPr>
                <w:rFonts w:ascii="Mark OT" w:hAnsi="Mark OT"/>
                <w:color w:val="161747"/>
                <w:sz w:val="21"/>
                <w:szCs w:val="21"/>
              </w:rPr>
              <w:t>irritim</w:t>
            </w:r>
            <w:r>
              <w:rPr>
                <w:rFonts w:ascii="Mark OT" w:hAnsi="Mark OT"/>
                <w:color w:val="161747"/>
                <w:sz w:val="21"/>
                <w:szCs w:val="21"/>
              </w:rPr>
              <w:t>i</w:t>
            </w:r>
            <w:proofErr w:type="spellEnd"/>
            <w:r>
              <w:rPr>
                <w:rFonts w:ascii="Mark OT" w:hAnsi="Mark OT"/>
                <w:color w:val="161747"/>
                <w:sz w:val="21"/>
                <w:szCs w:val="21"/>
              </w:rPr>
              <w:t xml:space="preserve"> i </w:t>
            </w:r>
            <w:r w:rsidR="007730E4" w:rsidRPr="00206D0F">
              <w:rPr>
                <w:rFonts w:ascii="Mark OT" w:hAnsi="Mark OT"/>
                <w:color w:val="161747"/>
                <w:sz w:val="21"/>
                <w:szCs w:val="21"/>
              </w:rPr>
              <w:t>syve, hundës ose fytit, kollitj</w:t>
            </w:r>
            <w:r>
              <w:rPr>
                <w:rFonts w:ascii="Mark OT" w:hAnsi="Mark OT"/>
                <w:color w:val="161747"/>
                <w:sz w:val="21"/>
                <w:szCs w:val="21"/>
              </w:rPr>
              <w:t>a</w:t>
            </w:r>
            <w:r w:rsidR="007730E4" w:rsidRPr="00206D0F">
              <w:rPr>
                <w:rFonts w:ascii="Mark OT" w:hAnsi="Mark OT"/>
                <w:color w:val="161747"/>
                <w:sz w:val="21"/>
                <w:szCs w:val="21"/>
              </w:rPr>
              <w:t xml:space="preserve"> ose vështirësi</w:t>
            </w:r>
            <w:r>
              <w:rPr>
                <w:rFonts w:ascii="Mark OT" w:hAnsi="Mark OT"/>
                <w:color w:val="161747"/>
                <w:sz w:val="21"/>
                <w:szCs w:val="21"/>
              </w:rPr>
              <w:t>a</w:t>
            </w:r>
            <w:r w:rsidR="007730E4" w:rsidRPr="00206D0F">
              <w:rPr>
                <w:rFonts w:ascii="Mark OT" w:hAnsi="Mark OT"/>
                <w:color w:val="161747"/>
                <w:sz w:val="21"/>
                <w:szCs w:val="21"/>
              </w:rPr>
              <w:t xml:space="preserve"> në frymëmarrje kur nivelet e ndotjes së ajrit janë të larta.</w:t>
            </w:r>
          </w:p>
          <w:p w14:paraId="5BA1ADE0" w14:textId="77777777" w:rsidR="007730E4" w:rsidRPr="00206D0F" w:rsidRDefault="007730E4" w:rsidP="007730E4">
            <w:pPr>
              <w:numPr>
                <w:ilvl w:val="0"/>
                <w:numId w:val="29"/>
              </w:numPr>
              <w:shd w:val="clear" w:color="auto" w:fill="FFFFFF"/>
              <w:spacing w:before="100" w:beforeAutospacing="1" w:after="150"/>
              <w:rPr>
                <w:rFonts w:ascii="Mark OT" w:hAnsi="Mark OT"/>
                <w:color w:val="161747"/>
                <w:sz w:val="21"/>
                <w:szCs w:val="21"/>
              </w:rPr>
            </w:pPr>
            <w:r w:rsidRPr="00206D0F">
              <w:rPr>
                <w:rStyle w:val="Strong"/>
                <w:rFonts w:ascii="Mark OT" w:hAnsi="Mark OT"/>
                <w:color w:val="161747"/>
                <w:sz w:val="21"/>
                <w:szCs w:val="21"/>
              </w:rPr>
              <w:t xml:space="preserve">Grupet socio-ekonomike me të ardhura të ulëta - </w:t>
            </w:r>
            <w:r w:rsidRPr="00206D0F">
              <w:rPr>
                <w:rStyle w:val="Strong"/>
                <w:rFonts w:ascii="Mark OT" w:hAnsi="Mark OT"/>
                <w:b w:val="0"/>
                <w:bCs w:val="0"/>
                <w:color w:val="161747"/>
                <w:sz w:val="21"/>
                <w:szCs w:val="21"/>
              </w:rPr>
              <w:t xml:space="preserve">janë shumë më të prekur nga ndotja e ajrit sesa qytetarët më të pasur. Arsyet kryesore janë standardi i ulët i ngrohjes, </w:t>
            </w:r>
            <w:r w:rsidR="005A5391">
              <w:rPr>
                <w:rStyle w:val="Strong"/>
                <w:rFonts w:ascii="Mark OT" w:hAnsi="Mark OT"/>
                <w:b w:val="0"/>
                <w:bCs w:val="0"/>
                <w:color w:val="161747"/>
                <w:sz w:val="21"/>
                <w:szCs w:val="21"/>
              </w:rPr>
              <w:t>banimit</w:t>
            </w:r>
            <w:r w:rsidRPr="00206D0F">
              <w:rPr>
                <w:rStyle w:val="Strong"/>
                <w:rFonts w:ascii="Mark OT" w:hAnsi="Mark OT"/>
                <w:b w:val="0"/>
                <w:bCs w:val="0"/>
                <w:color w:val="161747"/>
                <w:sz w:val="21"/>
                <w:szCs w:val="21"/>
              </w:rPr>
              <w:t xml:space="preserve">, ndotjes </w:t>
            </w:r>
            <w:r w:rsidR="005A5391">
              <w:rPr>
                <w:rStyle w:val="Strong"/>
                <w:rFonts w:ascii="Mark OT" w:hAnsi="Mark OT"/>
                <w:b w:val="0"/>
                <w:bCs w:val="0"/>
                <w:color w:val="161747"/>
                <w:sz w:val="21"/>
                <w:szCs w:val="21"/>
              </w:rPr>
              <w:t>s</w:t>
            </w:r>
            <w:r w:rsidR="007D789B">
              <w:rPr>
                <w:rStyle w:val="Strong"/>
                <w:rFonts w:ascii="Mark OT" w:hAnsi="Mark OT"/>
                <w:b w:val="0"/>
                <w:bCs w:val="0"/>
                <w:color w:val="161747"/>
                <w:sz w:val="21"/>
                <w:szCs w:val="21"/>
              </w:rPr>
              <w:t>ë</w:t>
            </w:r>
            <w:r w:rsidRPr="00206D0F">
              <w:rPr>
                <w:rStyle w:val="Strong"/>
                <w:rFonts w:ascii="Mark OT" w:hAnsi="Mark OT"/>
                <w:b w:val="0"/>
                <w:bCs w:val="0"/>
                <w:color w:val="161747"/>
                <w:sz w:val="21"/>
                <w:szCs w:val="21"/>
              </w:rPr>
              <w:t xml:space="preserve"> ambiente</w:t>
            </w:r>
            <w:r w:rsidR="005A5391">
              <w:rPr>
                <w:rStyle w:val="Strong"/>
                <w:rFonts w:ascii="Mark OT" w:hAnsi="Mark OT"/>
                <w:b w:val="0"/>
                <w:bCs w:val="0"/>
                <w:color w:val="161747"/>
                <w:sz w:val="21"/>
                <w:szCs w:val="21"/>
              </w:rPr>
              <w:t>ve</w:t>
            </w:r>
            <w:r w:rsidRPr="00206D0F">
              <w:rPr>
                <w:rStyle w:val="Strong"/>
                <w:rFonts w:ascii="Mark OT" w:hAnsi="Mark OT"/>
                <w:b w:val="0"/>
                <w:bCs w:val="0"/>
                <w:color w:val="161747"/>
                <w:sz w:val="21"/>
                <w:szCs w:val="21"/>
              </w:rPr>
              <w:t xml:space="preserve"> të brendshme dhe arsimi</w:t>
            </w:r>
            <w:r w:rsidR="005A5391">
              <w:rPr>
                <w:rStyle w:val="Strong"/>
                <w:rFonts w:ascii="Mark OT" w:hAnsi="Mark OT"/>
                <w:b w:val="0"/>
                <w:bCs w:val="0"/>
                <w:color w:val="161747"/>
                <w:sz w:val="21"/>
                <w:szCs w:val="21"/>
              </w:rPr>
              <w:t>mi</w:t>
            </w:r>
            <w:r w:rsidRPr="00206D0F">
              <w:rPr>
                <w:rStyle w:val="Strong"/>
                <w:rFonts w:ascii="Mark OT" w:hAnsi="Mark OT"/>
                <w:b w:val="0"/>
                <w:bCs w:val="0"/>
                <w:color w:val="161747"/>
                <w:sz w:val="21"/>
                <w:szCs w:val="21"/>
              </w:rPr>
              <w:t>t (familjet e varfra varen më shumë nga djegia e drurit, qymyrit dhe vajgurit për gatim dhe ngrohje</w:t>
            </w:r>
            <w:r w:rsidRPr="00206D0F">
              <w:rPr>
                <w:rFonts w:ascii="Mark OT" w:hAnsi="Mark OT"/>
                <w:color w:val="161747"/>
                <w:sz w:val="21"/>
                <w:szCs w:val="21"/>
              </w:rPr>
              <w:t>).</w:t>
            </w:r>
          </w:p>
          <w:p w14:paraId="649857C5" w14:textId="77777777" w:rsidR="007730E4" w:rsidRPr="00206D0F" w:rsidRDefault="007730E4" w:rsidP="007730E4">
            <w:pPr>
              <w:numPr>
                <w:ilvl w:val="0"/>
                <w:numId w:val="29"/>
              </w:numPr>
              <w:shd w:val="clear" w:color="auto" w:fill="FFFFFF"/>
              <w:spacing w:before="100" w:beforeAutospacing="1" w:after="150"/>
              <w:rPr>
                <w:rFonts w:ascii="Mark OT" w:hAnsi="Mark OT"/>
                <w:color w:val="161747"/>
                <w:sz w:val="21"/>
                <w:szCs w:val="21"/>
              </w:rPr>
            </w:pPr>
            <w:r w:rsidRPr="00206D0F">
              <w:rPr>
                <w:rStyle w:val="Strong"/>
                <w:rFonts w:ascii="Mark OT" w:hAnsi="Mark OT"/>
                <w:color w:val="161747"/>
                <w:sz w:val="21"/>
                <w:szCs w:val="21"/>
              </w:rPr>
              <w:t xml:space="preserve">Komunitetet në zona me ndotje më të lartë, </w:t>
            </w:r>
            <w:r w:rsidR="005A5391">
              <w:rPr>
                <w:rStyle w:val="Strong"/>
                <w:rFonts w:ascii="Mark OT" w:hAnsi="Mark OT"/>
                <w:color w:val="161747"/>
                <w:sz w:val="21"/>
                <w:szCs w:val="21"/>
              </w:rPr>
              <w:t xml:space="preserve">siç janë ato që gjenden </w:t>
            </w:r>
            <w:r w:rsidRPr="00206D0F">
              <w:rPr>
                <w:rStyle w:val="Strong"/>
                <w:rFonts w:ascii="Mark OT" w:hAnsi="Mark OT"/>
                <w:color w:val="161747"/>
                <w:sz w:val="21"/>
                <w:szCs w:val="21"/>
              </w:rPr>
              <w:t xml:space="preserve">afër rrugëve të ngarkuara ose zonave industriale </w:t>
            </w:r>
            <w:r w:rsidRPr="00206D0F">
              <w:rPr>
                <w:rStyle w:val="Strong"/>
                <w:rFonts w:ascii="Mark OT" w:hAnsi="Mark OT"/>
                <w:b w:val="0"/>
                <w:bCs w:val="0"/>
                <w:color w:val="161747"/>
                <w:sz w:val="21"/>
                <w:szCs w:val="21"/>
              </w:rPr>
              <w:t>janë dukshëm më të ekspozuar ndaj ndotësve të emetuar nga automjete</w:t>
            </w:r>
            <w:r w:rsidR="005A5391">
              <w:rPr>
                <w:rStyle w:val="Strong"/>
                <w:rFonts w:ascii="Mark OT" w:hAnsi="Mark OT"/>
                <w:b w:val="0"/>
                <w:bCs w:val="0"/>
                <w:color w:val="161747"/>
                <w:sz w:val="21"/>
                <w:szCs w:val="21"/>
              </w:rPr>
              <w:t>t</w:t>
            </w:r>
            <w:r w:rsidRPr="00206D0F">
              <w:rPr>
                <w:rStyle w:val="Strong"/>
                <w:rFonts w:ascii="Mark OT" w:hAnsi="Mark OT"/>
                <w:b w:val="0"/>
                <w:bCs w:val="0"/>
                <w:color w:val="161747"/>
                <w:sz w:val="21"/>
                <w:szCs w:val="21"/>
              </w:rPr>
              <w:t xml:space="preserve"> </w:t>
            </w:r>
            <w:r w:rsidR="005A5391">
              <w:rPr>
                <w:rStyle w:val="Strong"/>
                <w:rFonts w:ascii="Mark OT" w:hAnsi="Mark OT"/>
                <w:b w:val="0"/>
                <w:bCs w:val="0"/>
                <w:color w:val="161747"/>
                <w:sz w:val="21"/>
                <w:szCs w:val="21"/>
              </w:rPr>
              <w:t>e</w:t>
            </w:r>
            <w:r w:rsidRPr="00206D0F">
              <w:rPr>
                <w:rStyle w:val="Strong"/>
                <w:rFonts w:ascii="Mark OT" w:hAnsi="Mark OT"/>
                <w:b w:val="0"/>
                <w:bCs w:val="0"/>
                <w:color w:val="161747"/>
                <w:sz w:val="21"/>
                <w:szCs w:val="21"/>
              </w:rPr>
              <w:t xml:space="preserve"> llojeve të ndryshme në rrugë</w:t>
            </w:r>
            <w:r w:rsidRPr="00206D0F">
              <w:rPr>
                <w:rFonts w:ascii="Mark OT" w:hAnsi="Mark OT"/>
                <w:color w:val="161747"/>
                <w:sz w:val="21"/>
                <w:szCs w:val="21"/>
              </w:rPr>
              <w:t>.</w:t>
            </w:r>
          </w:p>
          <w:p w14:paraId="436C01E6" w14:textId="77777777" w:rsidR="007730E4" w:rsidRPr="00206D0F" w:rsidRDefault="001D3C49" w:rsidP="007730E4">
            <w:pPr>
              <w:pStyle w:val="NormalWeb"/>
              <w:shd w:val="clear" w:color="auto" w:fill="FFFFFF"/>
              <w:rPr>
                <w:rFonts w:ascii="Mark OT" w:hAnsi="Mark OT"/>
                <w:color w:val="161747"/>
                <w:sz w:val="18"/>
                <w:szCs w:val="18"/>
              </w:rPr>
            </w:pPr>
            <w:hyperlink r:id="rId72" w:anchor="_ftnref13" w:history="1">
              <w:r w:rsidR="007730E4" w:rsidRPr="00206D0F">
                <w:rPr>
                  <w:rStyle w:val="Hyperlink"/>
                  <w:rFonts w:ascii="Mark OT" w:hAnsi="Mark OT"/>
                  <w:color w:val="009AFF"/>
                  <w:sz w:val="18"/>
                  <w:szCs w:val="18"/>
                </w:rPr>
                <w:t>[13]</w:t>
              </w:r>
            </w:hyperlink>
            <w:r w:rsidR="007730E4" w:rsidRPr="00206D0F">
              <w:rPr>
                <w:rFonts w:ascii="Mark OT" w:hAnsi="Mark OT"/>
                <w:color w:val="161747"/>
                <w:sz w:val="18"/>
                <w:szCs w:val="18"/>
              </w:rPr>
              <w:t> UNICEF. Rreziku në ajër. Si mund të ndikojë ndotja e ajrit në zhvillimin e trurit të fëmijëve të vegjël në të gjithë botën. 2017.</w:t>
            </w:r>
          </w:p>
          <w:p w14:paraId="2191AC86" w14:textId="77777777" w:rsidR="007730E4" w:rsidRPr="00206D0F" w:rsidRDefault="001D3C49" w:rsidP="007730E4">
            <w:pPr>
              <w:pStyle w:val="NormalWeb"/>
              <w:shd w:val="clear" w:color="auto" w:fill="FFFFFF"/>
              <w:rPr>
                <w:rFonts w:ascii="Mark OT" w:hAnsi="Mark OT"/>
                <w:color w:val="161747"/>
                <w:sz w:val="18"/>
                <w:szCs w:val="18"/>
              </w:rPr>
            </w:pPr>
            <w:hyperlink r:id="rId73" w:anchor="_ftnref14" w:history="1">
              <w:r w:rsidR="007730E4" w:rsidRPr="00206D0F">
                <w:rPr>
                  <w:rStyle w:val="Hyperlink"/>
                  <w:rFonts w:ascii="Mark OT" w:hAnsi="Mark OT"/>
                  <w:color w:val="009AFF"/>
                  <w:sz w:val="18"/>
                  <w:szCs w:val="18"/>
                </w:rPr>
                <w:t>[14]</w:t>
              </w:r>
            </w:hyperlink>
            <w:r w:rsidR="007730E4" w:rsidRPr="00206D0F">
              <w:rPr>
                <w:rFonts w:ascii="Mark OT" w:hAnsi="Mark OT"/>
                <w:color w:val="161747"/>
                <w:sz w:val="18"/>
                <w:szCs w:val="18"/>
              </w:rPr>
              <w:t xml:space="preserve"> Projekti BREATH 2011/16; </w:t>
            </w:r>
            <w:proofErr w:type="spellStart"/>
            <w:r w:rsidR="007730E4" w:rsidRPr="00206D0F">
              <w:rPr>
                <w:rFonts w:ascii="Mark OT" w:hAnsi="Mark OT"/>
                <w:color w:val="161747"/>
                <w:sz w:val="18"/>
                <w:szCs w:val="18"/>
              </w:rPr>
              <w:t>Rivas</w:t>
            </w:r>
            <w:proofErr w:type="spellEnd"/>
            <w:r w:rsidR="007730E4" w:rsidRPr="00206D0F">
              <w:rPr>
                <w:rFonts w:ascii="Mark OT" w:hAnsi="Mark OT"/>
                <w:color w:val="161747"/>
                <w:sz w:val="18"/>
                <w:szCs w:val="18"/>
              </w:rPr>
              <w:t xml:space="preserve"> et </w:t>
            </w:r>
            <w:proofErr w:type="spellStart"/>
            <w:r w:rsidR="007730E4" w:rsidRPr="00206D0F">
              <w:rPr>
                <w:rFonts w:ascii="Mark OT" w:hAnsi="Mark OT"/>
                <w:color w:val="161747"/>
                <w:sz w:val="18"/>
                <w:szCs w:val="18"/>
              </w:rPr>
              <w:t>al</w:t>
            </w:r>
            <w:proofErr w:type="spellEnd"/>
            <w:r w:rsidR="007730E4" w:rsidRPr="00206D0F">
              <w:rPr>
                <w:rFonts w:ascii="Mark OT" w:hAnsi="Mark OT"/>
                <w:color w:val="161747"/>
                <w:sz w:val="18"/>
                <w:szCs w:val="18"/>
              </w:rPr>
              <w:t xml:space="preserve">., Asociacioni midis ekspozimit në jetën e hershme ndaj ndotjes së ajrit dhe kujtesa </w:t>
            </w:r>
            <w:r w:rsidR="007730E4" w:rsidRPr="00206D0F">
              <w:rPr>
                <w:rFonts w:ascii="Mark OT" w:hAnsi="Mark OT"/>
                <w:color w:val="161747"/>
                <w:sz w:val="18"/>
                <w:szCs w:val="18"/>
              </w:rPr>
              <w:lastRenderedPageBreak/>
              <w:t xml:space="preserve">dhe vëmendja në punë. Perspektivat e shëndetit mjedisor. 2019. </w:t>
            </w:r>
            <w:proofErr w:type="spellStart"/>
            <w:r w:rsidR="007730E4" w:rsidRPr="00206D0F">
              <w:rPr>
                <w:rFonts w:ascii="Mark OT" w:hAnsi="Mark OT"/>
                <w:color w:val="161747"/>
                <w:sz w:val="18"/>
                <w:szCs w:val="18"/>
              </w:rPr>
              <w:t>doi</w:t>
            </w:r>
            <w:proofErr w:type="spellEnd"/>
            <w:r w:rsidR="007730E4" w:rsidRPr="00206D0F">
              <w:rPr>
                <w:rFonts w:ascii="Mark OT" w:hAnsi="Mark OT"/>
                <w:color w:val="161747"/>
                <w:sz w:val="18"/>
                <w:szCs w:val="18"/>
              </w:rPr>
              <w:t>: </w:t>
            </w:r>
            <w:hyperlink r:id="rId74" w:history="1">
              <w:r w:rsidR="007730E4" w:rsidRPr="00206D0F">
                <w:rPr>
                  <w:rStyle w:val="Hyperlink"/>
                  <w:rFonts w:ascii="Mark OT" w:hAnsi="Mark OT"/>
                  <w:color w:val="009AFF"/>
                  <w:sz w:val="18"/>
                  <w:szCs w:val="18"/>
                </w:rPr>
                <w:t>https://doi.org/10.1289/EHP3169</w:t>
              </w:r>
            </w:hyperlink>
            <w:r w:rsidR="007730E4" w:rsidRPr="00206D0F">
              <w:rPr>
                <w:rFonts w:ascii="Mark OT" w:hAnsi="Mark OT"/>
                <w:color w:val="161747"/>
                <w:sz w:val="18"/>
                <w:szCs w:val="18"/>
              </w:rPr>
              <w:t> (qasur më 28 tetor 2020).</w:t>
            </w:r>
          </w:p>
          <w:p w14:paraId="6C944D98" w14:textId="77777777" w:rsidR="007730E4" w:rsidRPr="00206D0F" w:rsidRDefault="001D3C49" w:rsidP="007730E4">
            <w:pPr>
              <w:pStyle w:val="NormalWeb"/>
              <w:shd w:val="clear" w:color="auto" w:fill="FFFFFF"/>
              <w:rPr>
                <w:rFonts w:ascii="Mark OT" w:hAnsi="Mark OT"/>
                <w:color w:val="161747"/>
                <w:sz w:val="18"/>
                <w:szCs w:val="18"/>
              </w:rPr>
            </w:pPr>
            <w:hyperlink r:id="rId75" w:anchor="_ftnref15" w:history="1">
              <w:r w:rsidR="007730E4" w:rsidRPr="00206D0F">
                <w:rPr>
                  <w:rStyle w:val="Hyperlink"/>
                  <w:rFonts w:ascii="Mark OT" w:hAnsi="Mark OT"/>
                  <w:color w:val="009AFF"/>
                  <w:sz w:val="18"/>
                  <w:szCs w:val="18"/>
                </w:rPr>
                <w:t>[15]</w:t>
              </w:r>
            </w:hyperlink>
            <w:r w:rsidR="007730E4" w:rsidRPr="00206D0F">
              <w:rPr>
                <w:rFonts w:ascii="Mark OT" w:hAnsi="Mark OT"/>
                <w:color w:val="161747"/>
                <w:sz w:val="18"/>
                <w:szCs w:val="18"/>
              </w:rPr>
              <w:t> UNICEF, Pastro</w:t>
            </w:r>
            <w:r w:rsidR="005A5391">
              <w:rPr>
                <w:rFonts w:ascii="Mark OT" w:hAnsi="Mark OT"/>
                <w:color w:val="161747"/>
                <w:sz w:val="18"/>
                <w:szCs w:val="18"/>
              </w:rPr>
              <w:t>je</w:t>
            </w:r>
            <w:r w:rsidR="007730E4" w:rsidRPr="00206D0F">
              <w:rPr>
                <w:rFonts w:ascii="Mark OT" w:hAnsi="Mark OT"/>
                <w:color w:val="161747"/>
                <w:sz w:val="18"/>
                <w:szCs w:val="18"/>
              </w:rPr>
              <w:t>ni ajrin për</w:t>
            </w:r>
            <w:r w:rsidR="005A5391">
              <w:rPr>
                <w:rFonts w:ascii="Mark OT" w:hAnsi="Mark OT"/>
                <w:color w:val="161747"/>
                <w:sz w:val="18"/>
                <w:szCs w:val="18"/>
              </w:rPr>
              <w:t xml:space="preserve"> shkak të</w:t>
            </w:r>
            <w:r w:rsidR="007730E4" w:rsidRPr="00206D0F">
              <w:rPr>
                <w:rFonts w:ascii="Mark OT" w:hAnsi="Mark OT"/>
                <w:color w:val="161747"/>
                <w:sz w:val="18"/>
                <w:szCs w:val="18"/>
              </w:rPr>
              <w:t xml:space="preserve"> fëmijë</w:t>
            </w:r>
            <w:r w:rsidR="005A5391">
              <w:rPr>
                <w:rFonts w:ascii="Mark OT" w:hAnsi="Mark OT"/>
                <w:color w:val="161747"/>
                <w:sz w:val="18"/>
                <w:szCs w:val="18"/>
              </w:rPr>
              <w:t>ve</w:t>
            </w:r>
            <w:r w:rsidR="007730E4" w:rsidRPr="00206D0F">
              <w:rPr>
                <w:rFonts w:ascii="Mark OT" w:hAnsi="Mark OT"/>
                <w:color w:val="161747"/>
                <w:sz w:val="18"/>
                <w:szCs w:val="18"/>
              </w:rPr>
              <w:t>: Ndikimi i ndotjes së ajrit tek fëmijët, tetor 2016. </w:t>
            </w:r>
            <w:hyperlink r:id="rId76" w:history="1">
              <w:r w:rsidR="007730E4" w:rsidRPr="00206D0F">
                <w:rPr>
                  <w:rStyle w:val="Hyperlink"/>
                  <w:rFonts w:ascii="Mark OT" w:hAnsi="Mark OT"/>
                  <w:color w:val="009AFF"/>
                  <w:sz w:val="18"/>
                  <w:szCs w:val="18"/>
                </w:rPr>
                <w:t>https://www.unicef.org/publications/files/UNICEF_Clear_the_Air_for_Children_30_Oct_2016.pdf</w:t>
              </w:r>
            </w:hyperlink>
            <w:r w:rsidR="007730E4" w:rsidRPr="00206D0F">
              <w:rPr>
                <w:rFonts w:ascii="Mark OT" w:hAnsi="Mark OT"/>
                <w:color w:val="161747"/>
                <w:sz w:val="18"/>
                <w:szCs w:val="18"/>
              </w:rPr>
              <w:t> (</w:t>
            </w:r>
            <w:r w:rsidR="005A5391">
              <w:rPr>
                <w:rFonts w:ascii="Mark OT" w:hAnsi="Mark OT"/>
                <w:color w:val="161747"/>
                <w:sz w:val="18"/>
                <w:szCs w:val="18"/>
              </w:rPr>
              <w:t xml:space="preserve">i </w:t>
            </w:r>
            <w:r w:rsidR="007730E4" w:rsidRPr="00206D0F">
              <w:rPr>
                <w:rFonts w:ascii="Mark OT" w:hAnsi="Mark OT"/>
                <w:color w:val="161747"/>
                <w:sz w:val="18"/>
                <w:szCs w:val="18"/>
              </w:rPr>
              <w:t>qas</w:t>
            </w:r>
            <w:r w:rsidR="005A5391">
              <w:rPr>
                <w:rFonts w:ascii="Mark OT" w:hAnsi="Mark OT"/>
                <w:color w:val="161747"/>
                <w:sz w:val="18"/>
                <w:szCs w:val="18"/>
              </w:rPr>
              <w:t>shëm nga</w:t>
            </w:r>
            <w:r w:rsidR="007730E4" w:rsidRPr="00206D0F">
              <w:rPr>
                <w:rFonts w:ascii="Mark OT" w:hAnsi="Mark OT"/>
                <w:color w:val="161747"/>
                <w:sz w:val="18"/>
                <w:szCs w:val="18"/>
              </w:rPr>
              <w:t xml:space="preserve"> 28 tetor 2020).</w:t>
            </w:r>
          </w:p>
          <w:p w14:paraId="1071B3E9" w14:textId="77777777" w:rsidR="007730E4" w:rsidRPr="00206D0F" w:rsidRDefault="007730E4" w:rsidP="007730E4">
            <w:pPr>
              <w:shd w:val="clear" w:color="auto" w:fill="FFFFFF"/>
              <w:spacing w:before="100" w:beforeAutospacing="1" w:after="100" w:afterAutospacing="1"/>
              <w:rPr>
                <w:rFonts w:ascii="Mark OT" w:eastAsia="Times New Roman" w:hAnsi="Mark OT"/>
                <w:b/>
                <w:bCs/>
                <w:color w:val="161747"/>
                <w:sz w:val="26"/>
                <w:szCs w:val="26"/>
                <w:shd w:val="clear" w:color="auto" w:fill="FFFFFF"/>
              </w:rPr>
            </w:pPr>
            <w:r w:rsidRPr="00206D0F">
              <w:rPr>
                <w:rFonts w:ascii="Mark OT" w:eastAsia="Times New Roman" w:hAnsi="Mark OT"/>
                <w:color w:val="161747"/>
                <w:sz w:val="21"/>
                <w:szCs w:val="21"/>
              </w:rPr>
              <w:t> </w:t>
            </w:r>
          </w:p>
          <w:p w14:paraId="750FB680" w14:textId="77777777" w:rsidR="007730E4" w:rsidRPr="00206D0F" w:rsidRDefault="004024AF" w:rsidP="007730E4">
            <w:pPr>
              <w:pStyle w:val="Heading2"/>
              <w:shd w:val="clear" w:color="auto" w:fill="161747"/>
              <w:spacing w:before="0" w:beforeAutospacing="0" w:after="900" w:afterAutospacing="0"/>
              <w:outlineLvl w:val="1"/>
              <w:rPr>
                <w:rFonts w:ascii="Mark OT" w:hAnsi="Mark OT"/>
                <w:color w:val="FFFFFF"/>
                <w:sz w:val="90"/>
                <w:szCs w:val="90"/>
              </w:rPr>
            </w:pPr>
            <w:r w:rsidRPr="00206D0F">
              <w:rPr>
                <w:rFonts w:ascii="Mark OT" w:hAnsi="Mark OT"/>
                <w:color w:val="FFFFFF"/>
                <w:sz w:val="90"/>
                <w:szCs w:val="90"/>
              </w:rPr>
              <w:t>Këshillat</w:t>
            </w:r>
            <w:r w:rsidR="007730E4" w:rsidRPr="00206D0F">
              <w:rPr>
                <w:rFonts w:ascii="Mark OT" w:hAnsi="Mark OT"/>
                <w:color w:val="FFFFFF"/>
                <w:sz w:val="90"/>
                <w:szCs w:val="90"/>
              </w:rPr>
              <w:t xml:space="preserve"> shëndetësore lidhur me NA</w:t>
            </w:r>
          </w:p>
          <w:p w14:paraId="76D949ED" w14:textId="77777777" w:rsidR="007730E4" w:rsidRPr="00206D0F" w:rsidRDefault="004024AF" w:rsidP="007730E4">
            <w:pPr>
              <w:shd w:val="clear" w:color="auto" w:fill="FFFFFF"/>
              <w:spacing w:before="100" w:beforeAutospacing="1" w:after="100" w:afterAutospacing="1"/>
              <w:rPr>
                <w:rFonts w:ascii="Mark OT" w:hAnsi="Mark OT"/>
                <w:color w:val="FFFFFF"/>
                <w:shd w:val="clear" w:color="auto" w:fill="161747"/>
              </w:rPr>
            </w:pPr>
            <w:r w:rsidRPr="00206D0F">
              <w:rPr>
                <w:rFonts w:ascii="Mark OT" w:hAnsi="Mark OT"/>
                <w:color w:val="FFFFFF"/>
                <w:shd w:val="clear" w:color="auto" w:fill="161747"/>
              </w:rPr>
              <w:t>Këshillat</w:t>
            </w:r>
            <w:r w:rsidR="007730E4" w:rsidRPr="00206D0F">
              <w:rPr>
                <w:rFonts w:ascii="Mark OT" w:hAnsi="Mark OT"/>
                <w:color w:val="FFFFFF"/>
                <w:shd w:val="clear" w:color="auto" w:fill="161747"/>
              </w:rPr>
              <w:t xml:space="preserve"> shëndetësore përkufizohen si informa</w:t>
            </w:r>
            <w:r w:rsidR="005A5391">
              <w:rPr>
                <w:rFonts w:ascii="Mark OT" w:hAnsi="Mark OT"/>
                <w:color w:val="FFFFFF"/>
                <w:shd w:val="clear" w:color="auto" w:fill="161747"/>
              </w:rPr>
              <w:t>ta</w:t>
            </w:r>
            <w:r w:rsidR="007730E4" w:rsidRPr="00206D0F">
              <w:rPr>
                <w:rFonts w:ascii="Mark OT" w:hAnsi="Mark OT"/>
                <w:color w:val="FFFFFF"/>
                <w:shd w:val="clear" w:color="auto" w:fill="161747"/>
              </w:rPr>
              <w:t xml:space="preserve"> </w:t>
            </w:r>
            <w:r w:rsidR="005A5391">
              <w:rPr>
                <w:rFonts w:ascii="Mark OT" w:hAnsi="Mark OT"/>
                <w:color w:val="FFFFFF"/>
                <w:shd w:val="clear" w:color="auto" w:fill="161747"/>
              </w:rPr>
              <w:t>mbi s</w:t>
            </w:r>
            <w:r w:rsidR="007730E4" w:rsidRPr="00206D0F">
              <w:rPr>
                <w:rFonts w:ascii="Mark OT" w:hAnsi="Mark OT"/>
                <w:color w:val="FFFFFF"/>
                <w:shd w:val="clear" w:color="auto" w:fill="161747"/>
              </w:rPr>
              <w:t>hëndeti</w:t>
            </w:r>
            <w:r w:rsidR="005A5391">
              <w:rPr>
                <w:rFonts w:ascii="Mark OT" w:hAnsi="Mark OT"/>
                <w:color w:val="FFFFFF"/>
                <w:shd w:val="clear" w:color="auto" w:fill="161747"/>
              </w:rPr>
              <w:t>n</w:t>
            </w:r>
            <w:r w:rsidR="007730E4" w:rsidRPr="00206D0F">
              <w:rPr>
                <w:rFonts w:ascii="Mark OT" w:hAnsi="Mark OT"/>
                <w:color w:val="FFFFFF"/>
                <w:shd w:val="clear" w:color="auto" w:fill="161747"/>
              </w:rPr>
              <w:t xml:space="preserve"> publik për qeverinë, profesionistët shëndetësor dhe grupe</w:t>
            </w:r>
            <w:r w:rsidR="005A5391">
              <w:rPr>
                <w:rFonts w:ascii="Mark OT" w:hAnsi="Mark OT"/>
                <w:color w:val="FFFFFF"/>
                <w:shd w:val="clear" w:color="auto" w:fill="161747"/>
              </w:rPr>
              <w:t>t</w:t>
            </w:r>
            <w:r w:rsidR="007730E4" w:rsidRPr="00206D0F">
              <w:rPr>
                <w:rFonts w:ascii="Mark OT" w:hAnsi="Mark OT"/>
                <w:color w:val="FFFFFF"/>
                <w:shd w:val="clear" w:color="auto" w:fill="161747"/>
              </w:rPr>
              <w:t xml:space="preserve"> </w:t>
            </w:r>
            <w:r w:rsidR="005A5391">
              <w:rPr>
                <w:rFonts w:ascii="Mark OT" w:hAnsi="Mark OT"/>
                <w:color w:val="FFFFFF"/>
                <w:shd w:val="clear" w:color="auto" w:fill="161747"/>
              </w:rPr>
              <w:t>e</w:t>
            </w:r>
            <w:r w:rsidR="007730E4" w:rsidRPr="00206D0F">
              <w:rPr>
                <w:rFonts w:ascii="Mark OT" w:hAnsi="Mark OT"/>
                <w:color w:val="FFFFFF"/>
                <w:shd w:val="clear" w:color="auto" w:fill="161747"/>
              </w:rPr>
              <w:t xml:space="preserve"> ndryshme të popull</w:t>
            </w:r>
            <w:r w:rsidR="005A5391">
              <w:rPr>
                <w:rFonts w:ascii="Mark OT" w:hAnsi="Mark OT"/>
                <w:color w:val="FFFFFF"/>
                <w:shd w:val="clear" w:color="auto" w:fill="161747"/>
              </w:rPr>
              <w:t xml:space="preserve">atës </w:t>
            </w:r>
            <w:r w:rsidR="007730E4" w:rsidRPr="00206D0F">
              <w:rPr>
                <w:rFonts w:ascii="Mark OT" w:hAnsi="Mark OT"/>
                <w:color w:val="FFFFFF"/>
                <w:shd w:val="clear" w:color="auto" w:fill="161747"/>
              </w:rPr>
              <w:t xml:space="preserve">në lidhje me efektet </w:t>
            </w:r>
            <w:r w:rsidR="006145CF">
              <w:rPr>
                <w:rFonts w:ascii="Mark OT" w:hAnsi="Mark OT"/>
                <w:color w:val="FFFFFF"/>
                <w:shd w:val="clear" w:color="auto" w:fill="161747"/>
              </w:rPr>
              <w:t>shëndetësore të</w:t>
            </w:r>
            <w:r w:rsidR="00AC7820">
              <w:rPr>
                <w:rFonts w:ascii="Mark OT" w:hAnsi="Mark OT"/>
                <w:color w:val="FFFFFF"/>
                <w:shd w:val="clear" w:color="auto" w:fill="161747"/>
              </w:rPr>
              <w:t xml:space="preserve"> ndotjes së ajrit</w:t>
            </w:r>
            <w:r w:rsidR="006145CF">
              <w:rPr>
                <w:rFonts w:ascii="Mark OT" w:hAnsi="Mark OT"/>
                <w:color w:val="FFFFFF"/>
                <w:shd w:val="clear" w:color="auto" w:fill="161747"/>
              </w:rPr>
              <w:t>,</w:t>
            </w:r>
            <w:r w:rsidR="007730E4" w:rsidRPr="00206D0F">
              <w:rPr>
                <w:rFonts w:ascii="Mark OT" w:hAnsi="Mark OT"/>
                <w:color w:val="FFFFFF"/>
                <w:shd w:val="clear" w:color="auto" w:fill="161747"/>
              </w:rPr>
              <w:t xml:space="preserve"> </w:t>
            </w:r>
            <w:r w:rsidR="006145CF">
              <w:rPr>
                <w:rFonts w:ascii="Mark OT" w:hAnsi="Mark OT"/>
                <w:color w:val="FFFFFF"/>
                <w:shd w:val="clear" w:color="auto" w:fill="161747"/>
              </w:rPr>
              <w:t xml:space="preserve">si </w:t>
            </w:r>
            <w:r w:rsidR="007730E4" w:rsidRPr="00206D0F">
              <w:rPr>
                <w:rFonts w:ascii="Mark OT" w:hAnsi="Mark OT"/>
                <w:color w:val="FFFFFF"/>
                <w:shd w:val="clear" w:color="auto" w:fill="161747"/>
              </w:rPr>
              <w:t>dhe veprimet që këshillohen të ndërmerren për t</w:t>
            </w:r>
            <w:r w:rsidR="006145CF">
              <w:rPr>
                <w:rFonts w:ascii="Mark OT" w:hAnsi="Mark OT"/>
                <w:color w:val="FFFFFF"/>
                <w:shd w:val="clear" w:color="auto" w:fill="161747"/>
              </w:rPr>
              <w:t>a</w:t>
            </w:r>
            <w:r w:rsidR="007730E4" w:rsidRPr="00206D0F">
              <w:rPr>
                <w:rFonts w:ascii="Mark OT" w:hAnsi="Mark OT"/>
                <w:color w:val="FFFFFF"/>
                <w:shd w:val="clear" w:color="auto" w:fill="161747"/>
              </w:rPr>
              <w:t xml:space="preserve"> mbrojtur shëndetin e njeriut dhe për t</w:t>
            </w:r>
            <w:r w:rsidR="006145CF">
              <w:rPr>
                <w:rFonts w:ascii="Mark OT" w:hAnsi="Mark OT"/>
                <w:color w:val="FFFFFF"/>
                <w:shd w:val="clear" w:color="auto" w:fill="161747"/>
              </w:rPr>
              <w:t>a</w:t>
            </w:r>
            <w:r w:rsidR="007730E4" w:rsidRPr="00206D0F">
              <w:rPr>
                <w:rFonts w:ascii="Mark OT" w:hAnsi="Mark OT"/>
                <w:color w:val="FFFFFF"/>
                <w:shd w:val="clear" w:color="auto" w:fill="161747"/>
              </w:rPr>
              <w:t xml:space="preserve"> zvogëluar ndotjen e ajrit. Duke pasur </w:t>
            </w:r>
            <w:r w:rsidR="006145CF">
              <w:rPr>
                <w:rFonts w:ascii="Mark OT" w:hAnsi="Mark OT"/>
                <w:color w:val="FFFFFF"/>
                <w:shd w:val="clear" w:color="auto" w:fill="161747"/>
              </w:rPr>
              <w:t xml:space="preserve">parasysh </w:t>
            </w:r>
            <w:r w:rsidR="007730E4" w:rsidRPr="00206D0F">
              <w:rPr>
                <w:rFonts w:ascii="Mark OT" w:hAnsi="Mark OT"/>
                <w:color w:val="FFFFFF"/>
                <w:shd w:val="clear" w:color="auto" w:fill="161747"/>
              </w:rPr>
              <w:t xml:space="preserve">këtë, </w:t>
            </w:r>
            <w:r w:rsidRPr="00206D0F">
              <w:rPr>
                <w:rFonts w:ascii="Mark OT" w:hAnsi="Mark OT"/>
                <w:color w:val="FFFFFF"/>
                <w:shd w:val="clear" w:color="auto" w:fill="161747"/>
              </w:rPr>
              <w:t>këshillat</w:t>
            </w:r>
            <w:r w:rsidR="007730E4" w:rsidRPr="00206D0F">
              <w:rPr>
                <w:rFonts w:ascii="Mark OT" w:hAnsi="Mark OT"/>
                <w:color w:val="FFFFFF"/>
                <w:shd w:val="clear" w:color="auto" w:fill="161747"/>
              </w:rPr>
              <w:t xml:space="preserve"> shëndetësore mbulojnë katër kategoritë e procesit të ndotjes së ajrit si emetimi, përqendrimi, ekspozimi dhe efektet shëndetësore.</w:t>
            </w:r>
          </w:p>
          <w:p w14:paraId="08F60C00" w14:textId="77777777" w:rsidR="007730E4" w:rsidRPr="00206D0F" w:rsidRDefault="004024AF" w:rsidP="007730E4">
            <w:pPr>
              <w:pStyle w:val="Heading2"/>
              <w:shd w:val="clear" w:color="auto" w:fill="FFFFFF"/>
              <w:spacing w:before="0" w:beforeAutospacing="0" w:after="900" w:afterAutospacing="0"/>
              <w:outlineLvl w:val="1"/>
              <w:rPr>
                <w:rFonts w:ascii="Mark OT" w:hAnsi="Mark OT"/>
                <w:color w:val="161747"/>
                <w:sz w:val="60"/>
                <w:szCs w:val="60"/>
              </w:rPr>
            </w:pPr>
            <w:r w:rsidRPr="00206D0F">
              <w:rPr>
                <w:rFonts w:ascii="Mark OT" w:hAnsi="Mark OT"/>
                <w:color w:val="161747"/>
                <w:sz w:val="60"/>
                <w:szCs w:val="60"/>
              </w:rPr>
              <w:lastRenderedPageBreak/>
              <w:t>Këshillat</w:t>
            </w:r>
            <w:r w:rsidR="007730E4" w:rsidRPr="00206D0F">
              <w:rPr>
                <w:rFonts w:ascii="Mark OT" w:hAnsi="Mark OT"/>
                <w:color w:val="161747"/>
                <w:sz w:val="60"/>
                <w:szCs w:val="60"/>
              </w:rPr>
              <w:t xml:space="preserve"> shëndetësore për qeverinë</w:t>
            </w:r>
          </w:p>
          <w:p w14:paraId="62371C10"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 xml:space="preserve">Përveç </w:t>
            </w:r>
            <w:r w:rsidR="00741AFD">
              <w:rPr>
                <w:rFonts w:ascii="Mark OT" w:eastAsia="Times New Roman" w:hAnsi="Mark OT"/>
                <w:color w:val="161747"/>
                <w:sz w:val="26"/>
                <w:szCs w:val="26"/>
              </w:rPr>
              <w:t>hartimit t</w:t>
            </w:r>
            <w:r w:rsidRPr="00206D0F">
              <w:rPr>
                <w:rFonts w:ascii="Mark OT" w:eastAsia="Times New Roman" w:hAnsi="Mark OT"/>
                <w:color w:val="161747"/>
                <w:sz w:val="26"/>
                <w:szCs w:val="26"/>
              </w:rPr>
              <w:t xml:space="preserve">ë politikave dhe </w:t>
            </w:r>
            <w:r w:rsidR="00741AFD">
              <w:rPr>
                <w:rFonts w:ascii="Mark OT" w:eastAsia="Times New Roman" w:hAnsi="Mark OT"/>
                <w:color w:val="161747"/>
                <w:sz w:val="26"/>
                <w:szCs w:val="26"/>
              </w:rPr>
              <w:t xml:space="preserve">aplikimit të </w:t>
            </w:r>
            <w:r w:rsidRPr="00206D0F">
              <w:rPr>
                <w:rFonts w:ascii="Mark OT" w:eastAsia="Times New Roman" w:hAnsi="Mark OT"/>
                <w:color w:val="161747"/>
                <w:sz w:val="26"/>
                <w:szCs w:val="26"/>
              </w:rPr>
              <w:t xml:space="preserve">grupeve të veprimeve të ndryshme për menaxhimin e duhur të cilësisë së ajrit, qeveria është organizata kryesore </w:t>
            </w:r>
            <w:r w:rsidR="004024AF" w:rsidRPr="00206D0F">
              <w:rPr>
                <w:rFonts w:ascii="Mark OT" w:eastAsia="Times New Roman" w:hAnsi="Mark OT"/>
                <w:color w:val="161747"/>
                <w:sz w:val="26"/>
                <w:szCs w:val="26"/>
              </w:rPr>
              <w:t>që ka</w:t>
            </w:r>
            <w:r w:rsidRPr="00206D0F">
              <w:rPr>
                <w:rFonts w:ascii="Mark OT" w:eastAsia="Times New Roman" w:hAnsi="Mark OT"/>
                <w:color w:val="161747"/>
                <w:sz w:val="26"/>
                <w:szCs w:val="26"/>
              </w:rPr>
              <w:t xml:space="preserve"> përgjegjësinë për të informuar publikun mbi cilësinë e ajrit dhe efektet </w:t>
            </w:r>
            <w:r w:rsidR="00AC7820">
              <w:rPr>
                <w:rFonts w:ascii="Mark OT" w:eastAsia="Times New Roman" w:hAnsi="Mark OT"/>
                <w:color w:val="161747"/>
                <w:sz w:val="26"/>
                <w:szCs w:val="26"/>
              </w:rPr>
              <w:t>shëndet</w:t>
            </w:r>
            <w:r w:rsidR="00741AFD">
              <w:rPr>
                <w:rFonts w:ascii="Mark OT" w:eastAsia="Times New Roman" w:hAnsi="Mark OT"/>
                <w:color w:val="161747"/>
                <w:sz w:val="26"/>
                <w:szCs w:val="26"/>
              </w:rPr>
              <w:t>ësore,</w:t>
            </w:r>
            <w:r w:rsidRPr="00206D0F">
              <w:rPr>
                <w:rFonts w:ascii="Mark OT" w:eastAsia="Times New Roman" w:hAnsi="Mark OT"/>
                <w:color w:val="161747"/>
                <w:sz w:val="26"/>
                <w:szCs w:val="26"/>
              </w:rPr>
              <w:t xml:space="preserve"> </w:t>
            </w:r>
            <w:r w:rsidR="00741AFD">
              <w:rPr>
                <w:rFonts w:ascii="Mark OT" w:eastAsia="Times New Roman" w:hAnsi="Mark OT"/>
                <w:color w:val="161747"/>
                <w:sz w:val="26"/>
                <w:szCs w:val="26"/>
              </w:rPr>
              <w:t xml:space="preserve">si </w:t>
            </w:r>
            <w:r w:rsidRPr="00206D0F">
              <w:rPr>
                <w:rFonts w:ascii="Mark OT" w:eastAsia="Times New Roman" w:hAnsi="Mark OT"/>
                <w:color w:val="161747"/>
                <w:sz w:val="26"/>
                <w:szCs w:val="26"/>
              </w:rPr>
              <w:t xml:space="preserve">dhe </w:t>
            </w:r>
            <w:r w:rsidR="00741AFD">
              <w:rPr>
                <w:rFonts w:ascii="Mark OT" w:eastAsia="Times New Roman" w:hAnsi="Mark OT"/>
                <w:color w:val="161747"/>
                <w:sz w:val="26"/>
                <w:szCs w:val="26"/>
              </w:rPr>
              <w:t xml:space="preserve">për </w:t>
            </w:r>
            <w:r w:rsidRPr="00206D0F">
              <w:rPr>
                <w:rFonts w:ascii="Mark OT" w:eastAsia="Times New Roman" w:hAnsi="Mark OT"/>
                <w:color w:val="161747"/>
                <w:sz w:val="26"/>
                <w:szCs w:val="26"/>
              </w:rPr>
              <w:t>të shpjeg</w:t>
            </w:r>
            <w:r w:rsidR="00741AFD">
              <w:rPr>
                <w:rFonts w:ascii="Mark OT" w:eastAsia="Times New Roman" w:hAnsi="Mark OT"/>
                <w:color w:val="161747"/>
                <w:sz w:val="26"/>
                <w:szCs w:val="26"/>
              </w:rPr>
              <w:t xml:space="preserve">uar </w:t>
            </w:r>
            <w:r w:rsidRPr="00206D0F">
              <w:rPr>
                <w:rFonts w:ascii="Mark OT" w:eastAsia="Times New Roman" w:hAnsi="Mark OT"/>
                <w:color w:val="161747"/>
                <w:sz w:val="26"/>
                <w:szCs w:val="26"/>
              </w:rPr>
              <w:t>mënyrën e emetimit të ndotësve të ajrit dhe pasojat e këtyre veprimeve. Mënyra e informimit të publikut duhet të jetë transparente dhe e hapur për përfshirjen e shoqërisë civile, OJQ-ve, mediave dhe publikut.</w:t>
            </w:r>
          </w:p>
          <w:p w14:paraId="773C7743"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 xml:space="preserve">Tabela 2 përshkruan </w:t>
            </w:r>
            <w:r w:rsidR="004024AF" w:rsidRPr="00206D0F">
              <w:rPr>
                <w:rFonts w:ascii="Mark OT" w:eastAsia="Times New Roman" w:hAnsi="Mark OT"/>
                <w:color w:val="161747"/>
                <w:sz w:val="26"/>
                <w:szCs w:val="26"/>
              </w:rPr>
              <w:t>këshillat</w:t>
            </w:r>
            <w:r w:rsidRPr="00206D0F">
              <w:rPr>
                <w:rFonts w:ascii="Mark OT" w:eastAsia="Times New Roman" w:hAnsi="Mark OT"/>
                <w:color w:val="161747"/>
                <w:sz w:val="26"/>
                <w:szCs w:val="26"/>
              </w:rPr>
              <w:t xml:space="preserve"> </w:t>
            </w:r>
            <w:r w:rsidR="00546B45">
              <w:rPr>
                <w:rFonts w:ascii="Mark OT" w:eastAsia="Times New Roman" w:hAnsi="Mark OT"/>
                <w:color w:val="161747"/>
                <w:sz w:val="26"/>
                <w:szCs w:val="26"/>
              </w:rPr>
              <w:t>për shëndetin</w:t>
            </w:r>
            <w:r w:rsidRPr="00206D0F">
              <w:rPr>
                <w:rFonts w:ascii="Mark OT" w:eastAsia="Times New Roman" w:hAnsi="Mark OT"/>
                <w:color w:val="161747"/>
                <w:sz w:val="26"/>
                <w:szCs w:val="26"/>
              </w:rPr>
              <w:t xml:space="preserve"> publik </w:t>
            </w:r>
            <w:r w:rsidRPr="00206D0F">
              <w:rPr>
                <w:rFonts w:ascii="Mark OT" w:eastAsia="Times New Roman" w:hAnsi="Mark OT"/>
                <w:b/>
                <w:bCs/>
                <w:color w:val="161747"/>
                <w:sz w:val="26"/>
                <w:szCs w:val="26"/>
              </w:rPr>
              <w:t>drejt</w:t>
            </w:r>
            <w:r w:rsidR="00546B45">
              <w:rPr>
                <w:rFonts w:ascii="Mark OT" w:eastAsia="Times New Roman" w:hAnsi="Mark OT"/>
                <w:b/>
                <w:bCs/>
                <w:color w:val="161747"/>
                <w:sz w:val="26"/>
                <w:szCs w:val="26"/>
              </w:rPr>
              <w:t xml:space="preserve">uar </w:t>
            </w:r>
            <w:r w:rsidRPr="00206D0F">
              <w:rPr>
                <w:rFonts w:ascii="Mark OT" w:eastAsia="Times New Roman" w:hAnsi="Mark OT"/>
                <w:b/>
                <w:bCs/>
                <w:color w:val="161747"/>
                <w:sz w:val="26"/>
                <w:szCs w:val="26"/>
              </w:rPr>
              <w:t>qeverisë së Kosovës</w:t>
            </w:r>
            <w:r w:rsidRPr="00206D0F">
              <w:rPr>
                <w:rFonts w:ascii="Mark OT" w:eastAsia="Times New Roman" w:hAnsi="Mark OT"/>
                <w:color w:val="161747"/>
                <w:sz w:val="26"/>
                <w:szCs w:val="26"/>
              </w:rPr>
              <w:t xml:space="preserve"> (qoftë </w:t>
            </w:r>
            <w:r w:rsidR="00546B45">
              <w:rPr>
                <w:rFonts w:ascii="Mark OT" w:eastAsia="Times New Roman" w:hAnsi="Mark OT"/>
                <w:color w:val="161747"/>
                <w:sz w:val="26"/>
                <w:szCs w:val="26"/>
              </w:rPr>
              <w:t>në nivel nacional ose komunal</w:t>
            </w:r>
            <w:r w:rsidRPr="00206D0F">
              <w:rPr>
                <w:rFonts w:ascii="Mark OT" w:eastAsia="Times New Roman" w:hAnsi="Mark OT"/>
                <w:color w:val="161747"/>
                <w:sz w:val="26"/>
                <w:szCs w:val="26"/>
              </w:rPr>
              <w:t>) të cilat duhet të zbatohen vazhdimisht gjatë gjithë vitit.</w:t>
            </w:r>
          </w:p>
          <w:p w14:paraId="65B8434B" w14:textId="77777777" w:rsidR="007730E4" w:rsidRPr="00206D0F" w:rsidRDefault="00C930B7" w:rsidP="007730E4">
            <w:pPr>
              <w:shd w:val="clear" w:color="auto" w:fill="FFFFFF"/>
              <w:spacing w:before="100" w:beforeAutospacing="1" w:after="100" w:afterAutospacing="1"/>
              <w:rPr>
                <w:rFonts w:ascii="Mark OT" w:eastAsia="Times New Roman" w:hAnsi="Mark OT"/>
                <w:color w:val="161747"/>
                <w:sz w:val="26"/>
                <w:szCs w:val="26"/>
              </w:rPr>
            </w:pPr>
            <w:r w:rsidRPr="0043336D">
              <w:rPr>
                <w:rFonts w:ascii="Mark OT" w:eastAsia="Times New Roman" w:hAnsi="Mark OT"/>
                <w:i/>
                <w:color w:val="161747"/>
                <w:sz w:val="26"/>
                <w:szCs w:val="26"/>
              </w:rPr>
              <w:t>Tabela 2 Këshillat shëndetësore drejtuar Qeverisë</w:t>
            </w:r>
          </w:p>
          <w:p w14:paraId="68FA7B1F"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Politikat</w:t>
            </w:r>
          </w:p>
          <w:p w14:paraId="6C523D29"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Përmirësimi i cilësisë së ajrit nuk është humbje ekonomike, përkundrazi mund të shkojë paralelisht me rritjen ekonomike</w:t>
            </w:r>
          </w:p>
          <w:p w14:paraId="2A013320"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i/>
                <w:iCs/>
                <w:color w:val="161747"/>
                <w:sz w:val="26"/>
                <w:szCs w:val="26"/>
              </w:rPr>
            </w:pPr>
            <w:r w:rsidRPr="00206D0F">
              <w:rPr>
                <w:rFonts w:ascii="Mark OT" w:eastAsia="Times New Roman" w:hAnsi="Mark OT"/>
                <w:i/>
                <w:iCs/>
                <w:color w:val="161747"/>
                <w:sz w:val="26"/>
                <w:szCs w:val="26"/>
              </w:rPr>
              <w:t xml:space="preserve">Në hierarkinë e ndërhyrjeve, </w:t>
            </w:r>
            <w:r w:rsidR="00DE60CA">
              <w:rPr>
                <w:rFonts w:ascii="Mark OT" w:eastAsia="Times New Roman" w:hAnsi="Mark OT"/>
                <w:i/>
                <w:iCs/>
                <w:color w:val="161747"/>
                <w:sz w:val="26"/>
                <w:szCs w:val="26"/>
              </w:rPr>
              <w:t xml:space="preserve">prioritet është </w:t>
            </w:r>
            <w:r w:rsidRPr="00206D0F">
              <w:rPr>
                <w:rFonts w:ascii="Mark OT" w:eastAsia="Times New Roman" w:hAnsi="Mark OT"/>
                <w:i/>
                <w:iCs/>
                <w:color w:val="161747"/>
                <w:sz w:val="26"/>
                <w:szCs w:val="26"/>
              </w:rPr>
              <w:t xml:space="preserve">parandalimi, zvogëlimi ose zëvendësimi i aktiviteteve ndotëse për </w:t>
            </w:r>
            <w:r w:rsidRPr="00206D0F">
              <w:rPr>
                <w:rFonts w:ascii="Mark OT" w:eastAsia="Times New Roman" w:hAnsi="Mark OT"/>
                <w:i/>
                <w:iCs/>
                <w:color w:val="161747"/>
                <w:sz w:val="26"/>
                <w:szCs w:val="26"/>
              </w:rPr>
              <w:lastRenderedPageBreak/>
              <w:t>t</w:t>
            </w:r>
            <w:r w:rsidR="00DE60CA">
              <w:rPr>
                <w:rFonts w:ascii="Mark OT" w:eastAsia="Times New Roman" w:hAnsi="Mark OT"/>
                <w:i/>
                <w:iCs/>
                <w:color w:val="161747"/>
                <w:sz w:val="26"/>
                <w:szCs w:val="26"/>
              </w:rPr>
              <w:t xml:space="preserve">’i zvogëluar </w:t>
            </w:r>
            <w:r w:rsidRPr="00206D0F">
              <w:rPr>
                <w:rFonts w:ascii="Mark OT" w:eastAsia="Times New Roman" w:hAnsi="Mark OT"/>
                <w:i/>
                <w:iCs/>
                <w:color w:val="161747"/>
                <w:sz w:val="26"/>
                <w:szCs w:val="26"/>
              </w:rPr>
              <w:t>emetimet</w:t>
            </w:r>
            <w:r w:rsidR="00DE60CA">
              <w:rPr>
                <w:rFonts w:ascii="Mark OT" w:eastAsia="Times New Roman" w:hAnsi="Mark OT"/>
                <w:i/>
                <w:iCs/>
                <w:color w:val="161747"/>
                <w:sz w:val="26"/>
                <w:szCs w:val="26"/>
              </w:rPr>
              <w:t xml:space="preserve"> e ndotësve të ajrit</w:t>
            </w:r>
            <w:r w:rsidRPr="00206D0F">
              <w:rPr>
                <w:rFonts w:ascii="Mark OT" w:eastAsia="Times New Roman" w:hAnsi="Mark OT"/>
                <w:i/>
                <w:iCs/>
                <w:color w:val="161747"/>
                <w:sz w:val="26"/>
                <w:szCs w:val="26"/>
              </w:rPr>
              <w:t>.</w:t>
            </w:r>
          </w:p>
          <w:p w14:paraId="0B131564"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i/>
                <w:iCs/>
                <w:color w:val="161747"/>
                <w:sz w:val="26"/>
                <w:szCs w:val="26"/>
              </w:rPr>
            </w:pPr>
            <w:r w:rsidRPr="00206D0F">
              <w:rPr>
                <w:rFonts w:ascii="Mark OT" w:eastAsia="Times New Roman" w:hAnsi="Mark OT"/>
                <w:i/>
                <w:iCs/>
                <w:color w:val="161747"/>
                <w:sz w:val="26"/>
                <w:szCs w:val="26"/>
              </w:rPr>
              <w:t>Veprimet për të zvogëluar përqendrimin e ndotjes së ajrit</w:t>
            </w:r>
            <w:r w:rsidR="00DE60CA">
              <w:rPr>
                <w:rFonts w:ascii="Mark OT" w:eastAsia="Times New Roman" w:hAnsi="Mark OT"/>
                <w:i/>
                <w:iCs/>
                <w:color w:val="161747"/>
                <w:sz w:val="26"/>
                <w:szCs w:val="26"/>
              </w:rPr>
              <w:t>,</w:t>
            </w:r>
            <w:r w:rsidRPr="00206D0F">
              <w:rPr>
                <w:rFonts w:ascii="Mark OT" w:eastAsia="Times New Roman" w:hAnsi="Mark OT"/>
                <w:i/>
                <w:iCs/>
                <w:color w:val="161747"/>
                <w:sz w:val="26"/>
                <w:szCs w:val="26"/>
              </w:rPr>
              <w:t xml:space="preserve"> pasi </w:t>
            </w:r>
            <w:r w:rsidR="00DE60CA">
              <w:rPr>
                <w:rFonts w:ascii="Mark OT" w:eastAsia="Times New Roman" w:hAnsi="Mark OT"/>
                <w:i/>
                <w:iCs/>
                <w:color w:val="161747"/>
                <w:sz w:val="26"/>
                <w:szCs w:val="26"/>
              </w:rPr>
              <w:t xml:space="preserve">kjo </w:t>
            </w:r>
            <w:r w:rsidRPr="00206D0F">
              <w:rPr>
                <w:rFonts w:ascii="Mark OT" w:eastAsia="Times New Roman" w:hAnsi="Mark OT"/>
                <w:i/>
                <w:iCs/>
                <w:color w:val="161747"/>
                <w:sz w:val="26"/>
                <w:szCs w:val="26"/>
              </w:rPr>
              <w:t>të ketë ndodhur</w:t>
            </w:r>
            <w:r w:rsidR="00DE60CA">
              <w:rPr>
                <w:rFonts w:ascii="Mark OT" w:eastAsia="Times New Roman" w:hAnsi="Mark OT"/>
                <w:i/>
                <w:iCs/>
                <w:color w:val="161747"/>
                <w:sz w:val="26"/>
                <w:szCs w:val="26"/>
              </w:rPr>
              <w:t>,</w:t>
            </w:r>
            <w:r w:rsidRPr="00206D0F">
              <w:rPr>
                <w:rFonts w:ascii="Mark OT" w:eastAsia="Times New Roman" w:hAnsi="Mark OT"/>
                <w:i/>
                <w:iCs/>
                <w:color w:val="161747"/>
                <w:sz w:val="26"/>
                <w:szCs w:val="26"/>
              </w:rPr>
              <w:t xml:space="preserve"> </w:t>
            </w:r>
            <w:r w:rsidR="00DE60CA">
              <w:rPr>
                <w:rFonts w:ascii="Mark OT" w:eastAsia="Times New Roman" w:hAnsi="Mark OT"/>
                <w:i/>
                <w:iCs/>
                <w:color w:val="161747"/>
                <w:sz w:val="26"/>
                <w:szCs w:val="26"/>
              </w:rPr>
              <w:t xml:space="preserve">është </w:t>
            </w:r>
            <w:r w:rsidR="004024AF" w:rsidRPr="00206D0F">
              <w:rPr>
                <w:rFonts w:ascii="Mark OT" w:eastAsia="Times New Roman" w:hAnsi="Mark OT"/>
                <w:i/>
                <w:iCs/>
                <w:color w:val="161747"/>
                <w:sz w:val="26"/>
                <w:szCs w:val="26"/>
              </w:rPr>
              <w:t>prioritet</w:t>
            </w:r>
            <w:r w:rsidRPr="00206D0F">
              <w:rPr>
                <w:rFonts w:ascii="Mark OT" w:eastAsia="Times New Roman" w:hAnsi="Mark OT"/>
                <w:i/>
                <w:iCs/>
                <w:color w:val="161747"/>
                <w:sz w:val="26"/>
                <w:szCs w:val="26"/>
              </w:rPr>
              <w:t xml:space="preserve"> </w:t>
            </w:r>
            <w:r w:rsidR="00DE60CA">
              <w:rPr>
                <w:rFonts w:ascii="Mark OT" w:eastAsia="Times New Roman" w:hAnsi="Mark OT"/>
                <w:i/>
                <w:iCs/>
                <w:color w:val="161747"/>
                <w:sz w:val="26"/>
                <w:szCs w:val="26"/>
              </w:rPr>
              <w:t>i</w:t>
            </w:r>
            <w:r w:rsidRPr="00206D0F">
              <w:rPr>
                <w:rFonts w:ascii="Mark OT" w:eastAsia="Times New Roman" w:hAnsi="Mark OT"/>
                <w:i/>
                <w:iCs/>
                <w:color w:val="161747"/>
                <w:sz w:val="26"/>
                <w:szCs w:val="26"/>
              </w:rPr>
              <w:t xml:space="preserve"> dytë.</w:t>
            </w:r>
          </w:p>
          <w:p w14:paraId="76284ABB"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i/>
                <w:iCs/>
                <w:color w:val="161747"/>
                <w:sz w:val="26"/>
                <w:szCs w:val="26"/>
              </w:rPr>
              <w:t xml:space="preserve">Shmangia individuale e ekspozimit është </w:t>
            </w:r>
            <w:r w:rsidR="004024AF" w:rsidRPr="00206D0F">
              <w:rPr>
                <w:rFonts w:ascii="Mark OT" w:eastAsia="Times New Roman" w:hAnsi="Mark OT"/>
                <w:i/>
                <w:iCs/>
                <w:color w:val="161747"/>
                <w:sz w:val="26"/>
                <w:szCs w:val="26"/>
              </w:rPr>
              <w:t>prioriteti</w:t>
            </w:r>
            <w:r w:rsidR="00DE60CA">
              <w:rPr>
                <w:rFonts w:ascii="Mark OT" w:eastAsia="Times New Roman" w:hAnsi="Mark OT"/>
                <w:i/>
                <w:iCs/>
                <w:color w:val="161747"/>
                <w:sz w:val="26"/>
                <w:szCs w:val="26"/>
              </w:rPr>
              <w:t xml:space="preserve"> </w:t>
            </w:r>
            <w:r w:rsidR="004024AF" w:rsidRPr="00206D0F">
              <w:rPr>
                <w:rFonts w:ascii="Mark OT" w:eastAsia="Times New Roman" w:hAnsi="Mark OT"/>
                <w:i/>
                <w:iCs/>
                <w:color w:val="161747"/>
                <w:sz w:val="26"/>
                <w:szCs w:val="26"/>
              </w:rPr>
              <w:t>i</w:t>
            </w:r>
            <w:r w:rsidRPr="00206D0F">
              <w:rPr>
                <w:rFonts w:ascii="Mark OT" w:eastAsia="Times New Roman" w:hAnsi="Mark OT"/>
                <w:i/>
                <w:iCs/>
                <w:color w:val="161747"/>
                <w:sz w:val="26"/>
                <w:szCs w:val="26"/>
              </w:rPr>
              <w:t xml:space="preserve"> tretë. </w:t>
            </w:r>
          </w:p>
          <w:p w14:paraId="02C7EAFD" w14:textId="77777777" w:rsidR="007730E4" w:rsidRPr="00206D0F" w:rsidRDefault="001A4D47" w:rsidP="007730E4">
            <w:p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color w:val="161747"/>
                <w:sz w:val="26"/>
                <w:szCs w:val="26"/>
              </w:rPr>
              <w:t>Gjersa ndër</w:t>
            </w:r>
            <w:r w:rsidR="007730E4" w:rsidRPr="00206D0F">
              <w:rPr>
                <w:rFonts w:ascii="Mark OT" w:eastAsia="Times New Roman" w:hAnsi="Mark OT"/>
                <w:color w:val="161747"/>
                <w:sz w:val="26"/>
                <w:szCs w:val="26"/>
              </w:rPr>
              <w:t>merren masa</w:t>
            </w:r>
            <w:r>
              <w:rPr>
                <w:rFonts w:ascii="Mark OT" w:eastAsia="Times New Roman" w:hAnsi="Mark OT"/>
                <w:color w:val="161747"/>
                <w:sz w:val="26"/>
                <w:szCs w:val="26"/>
              </w:rPr>
              <w:t>t</w:t>
            </w:r>
            <w:r w:rsidR="007730E4" w:rsidRPr="00206D0F">
              <w:rPr>
                <w:rFonts w:ascii="Mark OT" w:eastAsia="Times New Roman" w:hAnsi="Mark OT"/>
                <w:color w:val="161747"/>
                <w:sz w:val="26"/>
                <w:szCs w:val="26"/>
              </w:rPr>
              <w:t xml:space="preserve">, disa grupe mund të kenë nevojë për mbështetje të veçantë. Disa veprime të bazuara në prova mund të prekin në mënyrë jo proporcionale disa grupe njerëzish. Për shembull, </w:t>
            </w:r>
            <w:r>
              <w:rPr>
                <w:rFonts w:ascii="Mark OT" w:eastAsia="Times New Roman" w:hAnsi="Mark OT"/>
                <w:color w:val="161747"/>
                <w:sz w:val="26"/>
                <w:szCs w:val="26"/>
              </w:rPr>
              <w:t>ata njerëz</w:t>
            </w:r>
            <w:r w:rsidR="007730E4" w:rsidRPr="00206D0F">
              <w:rPr>
                <w:rFonts w:ascii="Mark OT" w:eastAsia="Times New Roman" w:hAnsi="Mark OT"/>
                <w:color w:val="161747"/>
                <w:sz w:val="26"/>
                <w:szCs w:val="26"/>
              </w:rPr>
              <w:t xml:space="preserve">, jetesa e të cilëve varet nga shërbimet e vozitjes por që nuk kanë qasje ose burime për automjete më </w:t>
            </w:r>
            <w:r>
              <w:rPr>
                <w:rFonts w:ascii="Mark OT" w:eastAsia="Times New Roman" w:hAnsi="Mark OT"/>
                <w:color w:val="161747"/>
                <w:sz w:val="26"/>
                <w:szCs w:val="26"/>
              </w:rPr>
              <w:t>pak ndotëse</w:t>
            </w:r>
            <w:r w:rsidR="007730E4" w:rsidRPr="00206D0F">
              <w:rPr>
                <w:rFonts w:ascii="Mark OT" w:eastAsia="Times New Roman" w:hAnsi="Mark OT"/>
                <w:color w:val="161747"/>
                <w:sz w:val="26"/>
                <w:szCs w:val="26"/>
              </w:rPr>
              <w:t xml:space="preserve">, mund të kenë nevojë për mbështetje të veçantë </w:t>
            </w:r>
            <w:r>
              <w:rPr>
                <w:rFonts w:ascii="Mark OT" w:eastAsia="Times New Roman" w:hAnsi="Mark OT"/>
                <w:color w:val="161747"/>
                <w:sz w:val="26"/>
                <w:szCs w:val="26"/>
              </w:rPr>
              <w:t xml:space="preserve">pasi </w:t>
            </w:r>
            <w:r w:rsidR="007730E4" w:rsidRPr="00206D0F">
              <w:rPr>
                <w:rFonts w:ascii="Mark OT" w:eastAsia="Times New Roman" w:hAnsi="Mark OT"/>
                <w:color w:val="161747"/>
                <w:sz w:val="26"/>
                <w:szCs w:val="26"/>
              </w:rPr>
              <w:t xml:space="preserve">disa nga ndërhyrjet më efektive </w:t>
            </w:r>
            <w:proofErr w:type="spellStart"/>
            <w:r>
              <w:rPr>
                <w:rFonts w:ascii="Mark OT" w:eastAsia="Times New Roman" w:hAnsi="Mark OT"/>
                <w:color w:val="161747"/>
                <w:sz w:val="26"/>
                <w:szCs w:val="26"/>
              </w:rPr>
              <w:t>targetojnë</w:t>
            </w:r>
            <w:proofErr w:type="spellEnd"/>
            <w:r w:rsidR="007730E4" w:rsidRPr="00206D0F">
              <w:rPr>
                <w:rFonts w:ascii="Mark OT" w:eastAsia="Times New Roman" w:hAnsi="Mark OT"/>
                <w:color w:val="161747"/>
                <w:sz w:val="26"/>
                <w:szCs w:val="26"/>
              </w:rPr>
              <w:t xml:space="preserve"> emetimet nga automjetet rrugore. Pa një mbështetje të tillë, veprimi mbi cilësinë e ajrit mund të ketë ndikim negativ </w:t>
            </w:r>
            <w:r>
              <w:rPr>
                <w:rFonts w:ascii="Mark OT" w:eastAsia="Times New Roman" w:hAnsi="Mark OT"/>
                <w:color w:val="161747"/>
                <w:sz w:val="26"/>
                <w:szCs w:val="26"/>
              </w:rPr>
              <w:t>n</w:t>
            </w:r>
            <w:r w:rsidR="007730E4" w:rsidRPr="00206D0F">
              <w:rPr>
                <w:rFonts w:ascii="Mark OT" w:eastAsia="Times New Roman" w:hAnsi="Mark OT"/>
                <w:color w:val="161747"/>
                <w:sz w:val="26"/>
                <w:szCs w:val="26"/>
              </w:rPr>
              <w:t>ë rritje</w:t>
            </w:r>
            <w:r>
              <w:rPr>
                <w:rFonts w:ascii="Mark OT" w:eastAsia="Times New Roman" w:hAnsi="Mark OT"/>
                <w:color w:val="161747"/>
                <w:sz w:val="26"/>
                <w:szCs w:val="26"/>
              </w:rPr>
              <w:t>n e</w:t>
            </w:r>
            <w:r w:rsidR="007730E4" w:rsidRPr="00206D0F">
              <w:rPr>
                <w:rFonts w:ascii="Mark OT" w:eastAsia="Times New Roman" w:hAnsi="Mark OT"/>
                <w:color w:val="161747"/>
                <w:sz w:val="26"/>
                <w:szCs w:val="26"/>
              </w:rPr>
              <w:t xml:space="preserve"> pabarazive.</w:t>
            </w:r>
          </w:p>
          <w:p w14:paraId="4A8E938C"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Ka shumë politika që qeveria mund t</w:t>
            </w:r>
            <w:r w:rsidR="001A4D47">
              <w:rPr>
                <w:rFonts w:ascii="Mark OT" w:eastAsia="Times New Roman" w:hAnsi="Mark OT"/>
                <w:color w:val="161747"/>
                <w:sz w:val="26"/>
                <w:szCs w:val="26"/>
              </w:rPr>
              <w:t>’i</w:t>
            </w:r>
            <w:r w:rsidRPr="00206D0F">
              <w:rPr>
                <w:rFonts w:ascii="Mark OT" w:eastAsia="Times New Roman" w:hAnsi="Mark OT"/>
                <w:color w:val="161747"/>
                <w:sz w:val="26"/>
                <w:szCs w:val="26"/>
              </w:rPr>
              <w:t xml:space="preserve"> zbatojë në nivelin </w:t>
            </w:r>
            <w:r w:rsidR="001A4D47">
              <w:rPr>
                <w:rFonts w:ascii="Mark OT" w:eastAsia="Times New Roman" w:hAnsi="Mark OT"/>
                <w:color w:val="161747"/>
                <w:sz w:val="26"/>
                <w:szCs w:val="26"/>
              </w:rPr>
              <w:t>nacional</w:t>
            </w:r>
            <w:r w:rsidRPr="00206D0F">
              <w:rPr>
                <w:rFonts w:ascii="Mark OT" w:eastAsia="Times New Roman" w:hAnsi="Mark OT"/>
                <w:color w:val="161747"/>
                <w:sz w:val="26"/>
                <w:szCs w:val="26"/>
              </w:rPr>
              <w:t>.</w:t>
            </w:r>
          </w:p>
          <w:p w14:paraId="5ABF3F12"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 xml:space="preserve">Për çështjen e ndotjes së ajrit duhet të ndahet buxhet i veçantë, si në nivel komunal ashtu edhe në atë qeveritar, pasi </w:t>
            </w:r>
            <w:r w:rsidRPr="00034F68">
              <w:rPr>
                <w:rFonts w:ascii="Mark OT" w:eastAsia="Times New Roman" w:hAnsi="Mark OT"/>
                <w:color w:val="161747"/>
                <w:sz w:val="26"/>
                <w:szCs w:val="26"/>
              </w:rPr>
              <w:t>që buxheti aktual është i pamjaftueshëm për t</w:t>
            </w:r>
            <w:r w:rsidR="001A4D47">
              <w:rPr>
                <w:rFonts w:ascii="Mark OT" w:eastAsia="Times New Roman" w:hAnsi="Mark OT"/>
                <w:color w:val="161747"/>
                <w:sz w:val="26"/>
                <w:szCs w:val="26"/>
              </w:rPr>
              <w:t>’u</w:t>
            </w:r>
            <w:r w:rsidRPr="00034F68">
              <w:rPr>
                <w:rFonts w:ascii="Mark OT" w:eastAsia="Times New Roman" w:hAnsi="Mark OT"/>
                <w:color w:val="161747"/>
                <w:sz w:val="26"/>
                <w:szCs w:val="26"/>
              </w:rPr>
              <w:t xml:space="preserve"> </w:t>
            </w:r>
            <w:r w:rsidR="001A4D47">
              <w:rPr>
                <w:rFonts w:ascii="Mark OT" w:eastAsia="Times New Roman" w:hAnsi="Mark OT"/>
                <w:color w:val="161747"/>
                <w:sz w:val="26"/>
                <w:szCs w:val="26"/>
              </w:rPr>
              <w:t xml:space="preserve">marrë me </w:t>
            </w:r>
            <w:r w:rsidRPr="00034F68">
              <w:rPr>
                <w:rFonts w:ascii="Mark OT" w:eastAsia="Times New Roman" w:hAnsi="Mark OT"/>
                <w:color w:val="161747"/>
                <w:sz w:val="26"/>
                <w:szCs w:val="26"/>
              </w:rPr>
              <w:t>ndotjen e ajrit</w:t>
            </w:r>
            <w:r w:rsidRPr="00206D0F">
              <w:rPr>
                <w:rFonts w:ascii="Mark OT" w:eastAsia="Times New Roman" w:hAnsi="Mark OT"/>
                <w:color w:val="161747"/>
                <w:sz w:val="26"/>
                <w:szCs w:val="26"/>
              </w:rPr>
              <w:t xml:space="preserve">. </w:t>
            </w:r>
            <w:r w:rsidR="001A4D47">
              <w:rPr>
                <w:rFonts w:ascii="Mark OT" w:eastAsia="Times New Roman" w:hAnsi="Mark OT"/>
                <w:color w:val="161747"/>
                <w:sz w:val="26"/>
                <w:szCs w:val="26"/>
              </w:rPr>
              <w:t>S</w:t>
            </w:r>
            <w:r w:rsidRPr="00206D0F">
              <w:rPr>
                <w:rFonts w:ascii="Mark OT" w:eastAsia="Times New Roman" w:hAnsi="Mark OT"/>
                <w:color w:val="161747"/>
                <w:sz w:val="26"/>
                <w:szCs w:val="26"/>
              </w:rPr>
              <w:t>hembu</w:t>
            </w:r>
            <w:r w:rsidR="001A4D47">
              <w:rPr>
                <w:rFonts w:ascii="Mark OT" w:eastAsia="Times New Roman" w:hAnsi="Mark OT"/>
                <w:color w:val="161747"/>
                <w:sz w:val="26"/>
                <w:szCs w:val="26"/>
              </w:rPr>
              <w:t>jt</w:t>
            </w:r>
            <w:r w:rsidRPr="00206D0F">
              <w:rPr>
                <w:rFonts w:ascii="Mark OT" w:eastAsia="Times New Roman" w:hAnsi="Mark OT"/>
                <w:color w:val="161747"/>
                <w:sz w:val="26"/>
                <w:szCs w:val="26"/>
              </w:rPr>
              <w:t xml:space="preserve"> </w:t>
            </w:r>
            <w:r w:rsidR="001A4D47">
              <w:rPr>
                <w:rFonts w:ascii="Mark OT" w:eastAsia="Times New Roman" w:hAnsi="Mark OT"/>
                <w:color w:val="161747"/>
                <w:sz w:val="26"/>
                <w:szCs w:val="26"/>
              </w:rPr>
              <w:t>e</w:t>
            </w:r>
            <w:r w:rsidRPr="00206D0F">
              <w:rPr>
                <w:rFonts w:ascii="Mark OT" w:eastAsia="Times New Roman" w:hAnsi="Mark OT"/>
                <w:color w:val="161747"/>
                <w:sz w:val="26"/>
                <w:szCs w:val="26"/>
              </w:rPr>
              <w:t xml:space="preserve"> masave efektive përfshi</w:t>
            </w:r>
            <w:r w:rsidR="001A4D47">
              <w:rPr>
                <w:rFonts w:ascii="Mark OT" w:eastAsia="Times New Roman" w:hAnsi="Mark OT"/>
                <w:color w:val="161747"/>
                <w:sz w:val="26"/>
                <w:szCs w:val="26"/>
              </w:rPr>
              <w:t>j</w:t>
            </w:r>
            <w:r w:rsidRPr="00206D0F">
              <w:rPr>
                <w:rFonts w:ascii="Mark OT" w:eastAsia="Times New Roman" w:hAnsi="Mark OT"/>
                <w:color w:val="161747"/>
                <w:sz w:val="26"/>
                <w:szCs w:val="26"/>
              </w:rPr>
              <w:t>n</w:t>
            </w:r>
            <w:r w:rsidR="001A4D47">
              <w:rPr>
                <w:rFonts w:ascii="Mark OT" w:eastAsia="Times New Roman" w:hAnsi="Mark OT"/>
                <w:color w:val="161747"/>
                <w:sz w:val="26"/>
                <w:szCs w:val="26"/>
              </w:rPr>
              <w:t>ë</w:t>
            </w:r>
            <w:r w:rsidRPr="00206D0F">
              <w:rPr>
                <w:rFonts w:ascii="Mark OT" w:eastAsia="Times New Roman" w:hAnsi="Mark OT"/>
                <w:color w:val="161747"/>
                <w:sz w:val="26"/>
                <w:szCs w:val="26"/>
              </w:rPr>
              <w:t>:</w:t>
            </w:r>
          </w:p>
          <w:p w14:paraId="75E384E1"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Ndalimi</w:t>
            </w:r>
            <w:r w:rsidR="00FC00FC" w:rsidRPr="00206D0F">
              <w:rPr>
                <w:rFonts w:ascii="Mark OT" w:eastAsia="Times New Roman" w:hAnsi="Mark OT"/>
                <w:color w:val="161747"/>
                <w:sz w:val="26"/>
                <w:szCs w:val="26"/>
              </w:rPr>
              <w:t xml:space="preserve"> </w:t>
            </w:r>
            <w:r w:rsidR="001A4D47">
              <w:rPr>
                <w:rFonts w:ascii="Mark OT" w:eastAsia="Times New Roman" w:hAnsi="Mark OT"/>
                <w:color w:val="161747"/>
                <w:sz w:val="26"/>
                <w:szCs w:val="26"/>
              </w:rPr>
              <w:t>i</w:t>
            </w:r>
            <w:r w:rsidRPr="00206D0F">
              <w:rPr>
                <w:rFonts w:ascii="Mark OT" w:eastAsia="Times New Roman" w:hAnsi="Mark OT"/>
                <w:color w:val="161747"/>
                <w:sz w:val="26"/>
                <w:szCs w:val="26"/>
              </w:rPr>
              <w:t xml:space="preserve"> djegies së qymyrit </w:t>
            </w:r>
            <w:r w:rsidR="009F317E">
              <w:rPr>
                <w:rFonts w:ascii="Mark OT" w:eastAsia="Times New Roman" w:hAnsi="Mark OT"/>
                <w:color w:val="161747"/>
                <w:sz w:val="26"/>
                <w:szCs w:val="26"/>
              </w:rPr>
              <w:t xml:space="preserve">të cilësisë së dobët </w:t>
            </w:r>
            <w:r w:rsidRPr="00206D0F">
              <w:rPr>
                <w:rFonts w:ascii="Mark OT" w:eastAsia="Times New Roman" w:hAnsi="Mark OT"/>
                <w:color w:val="161747"/>
                <w:sz w:val="26"/>
                <w:szCs w:val="26"/>
              </w:rPr>
              <w:t xml:space="preserve">ose drurit me përmbajtje lagështie mbi 30%. </w:t>
            </w:r>
            <w:r w:rsidR="009F317E">
              <w:rPr>
                <w:rFonts w:ascii="Mark OT" w:eastAsia="Times New Roman" w:hAnsi="Mark OT"/>
                <w:color w:val="161747"/>
                <w:sz w:val="26"/>
                <w:szCs w:val="26"/>
              </w:rPr>
              <w:t>Shqiptimi i</w:t>
            </w:r>
            <w:r w:rsidRPr="00206D0F">
              <w:rPr>
                <w:rFonts w:ascii="Mark OT" w:eastAsia="Times New Roman" w:hAnsi="Mark OT"/>
                <w:color w:val="161747"/>
                <w:sz w:val="26"/>
                <w:szCs w:val="26"/>
              </w:rPr>
              <w:t xml:space="preserve"> gjobave për shkeljen e rregullave.</w:t>
            </w:r>
          </w:p>
          <w:p w14:paraId="346DA8CB"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Zbatimi</w:t>
            </w:r>
            <w:r w:rsidR="00FC00FC" w:rsidRPr="00206D0F">
              <w:rPr>
                <w:rFonts w:ascii="Mark OT" w:eastAsia="Times New Roman" w:hAnsi="Mark OT"/>
                <w:color w:val="161747"/>
                <w:sz w:val="26"/>
                <w:szCs w:val="26"/>
              </w:rPr>
              <w:t xml:space="preserve"> </w:t>
            </w:r>
            <w:r w:rsidR="009F317E">
              <w:rPr>
                <w:rFonts w:ascii="Mark OT" w:eastAsia="Times New Roman" w:hAnsi="Mark OT"/>
                <w:color w:val="161747"/>
                <w:sz w:val="26"/>
                <w:szCs w:val="26"/>
              </w:rPr>
              <w:t>i</w:t>
            </w:r>
            <w:r w:rsidRPr="00206D0F">
              <w:rPr>
                <w:rFonts w:ascii="Mark OT" w:eastAsia="Times New Roman" w:hAnsi="Mark OT"/>
                <w:color w:val="161747"/>
                <w:sz w:val="26"/>
                <w:szCs w:val="26"/>
              </w:rPr>
              <w:t xml:space="preserve"> programeve lokale </w:t>
            </w:r>
            <w:r w:rsidR="009F317E">
              <w:rPr>
                <w:rFonts w:ascii="Mark OT" w:eastAsia="Times New Roman" w:hAnsi="Mark OT"/>
                <w:color w:val="161747"/>
                <w:sz w:val="26"/>
                <w:szCs w:val="26"/>
              </w:rPr>
              <w:t>p</w:t>
            </w:r>
            <w:r w:rsidRPr="00206D0F">
              <w:rPr>
                <w:rFonts w:ascii="Mark OT" w:eastAsia="Times New Roman" w:hAnsi="Mark OT"/>
                <w:color w:val="161747"/>
                <w:sz w:val="26"/>
                <w:szCs w:val="26"/>
              </w:rPr>
              <w:t>ë</w:t>
            </w:r>
            <w:r w:rsidR="009F317E">
              <w:rPr>
                <w:rFonts w:ascii="Mark OT" w:eastAsia="Times New Roman" w:hAnsi="Mark OT"/>
                <w:color w:val="161747"/>
                <w:sz w:val="26"/>
                <w:szCs w:val="26"/>
              </w:rPr>
              <w:t>r</w:t>
            </w:r>
            <w:r w:rsidRPr="00206D0F">
              <w:rPr>
                <w:rFonts w:ascii="Mark OT" w:eastAsia="Times New Roman" w:hAnsi="Mark OT"/>
                <w:color w:val="161747"/>
                <w:sz w:val="26"/>
                <w:szCs w:val="26"/>
              </w:rPr>
              <w:t xml:space="preserve"> zvogëlimi</w:t>
            </w:r>
            <w:r w:rsidR="009F317E">
              <w:rPr>
                <w:rFonts w:ascii="Mark OT" w:eastAsia="Times New Roman" w:hAnsi="Mark OT"/>
                <w:color w:val="161747"/>
                <w:sz w:val="26"/>
                <w:szCs w:val="26"/>
              </w:rPr>
              <w:t>n</w:t>
            </w:r>
            <w:r w:rsidRPr="00206D0F">
              <w:rPr>
                <w:rFonts w:ascii="Mark OT" w:eastAsia="Times New Roman" w:hAnsi="Mark OT"/>
                <w:color w:val="161747"/>
                <w:sz w:val="26"/>
                <w:szCs w:val="26"/>
              </w:rPr>
              <w:t xml:space="preserve"> </w:t>
            </w:r>
            <w:r w:rsidR="009F317E">
              <w:rPr>
                <w:rFonts w:ascii="Mark OT" w:eastAsia="Times New Roman" w:hAnsi="Mark OT"/>
                <w:color w:val="161747"/>
                <w:sz w:val="26"/>
                <w:szCs w:val="26"/>
              </w:rPr>
              <w:t>e</w:t>
            </w:r>
            <w:r w:rsidRPr="00206D0F">
              <w:rPr>
                <w:rFonts w:ascii="Mark OT" w:eastAsia="Times New Roman" w:hAnsi="Mark OT"/>
                <w:color w:val="161747"/>
                <w:sz w:val="26"/>
                <w:szCs w:val="26"/>
              </w:rPr>
              <w:t xml:space="preserve"> </w:t>
            </w:r>
            <w:r w:rsidR="00FC00FC" w:rsidRPr="00206D0F">
              <w:rPr>
                <w:rFonts w:ascii="Mark OT" w:eastAsia="Times New Roman" w:hAnsi="Mark OT"/>
                <w:color w:val="161747"/>
                <w:sz w:val="26"/>
                <w:szCs w:val="26"/>
              </w:rPr>
              <w:t>emetimeve</w:t>
            </w:r>
            <w:r w:rsidRPr="00206D0F">
              <w:rPr>
                <w:rFonts w:ascii="Mark OT" w:eastAsia="Times New Roman" w:hAnsi="Mark OT"/>
                <w:color w:val="161747"/>
                <w:sz w:val="26"/>
                <w:szCs w:val="26"/>
              </w:rPr>
              <w:t xml:space="preserve"> </w:t>
            </w:r>
            <w:r w:rsidR="009F317E">
              <w:rPr>
                <w:rFonts w:ascii="Mark OT" w:eastAsia="Times New Roman" w:hAnsi="Mark OT"/>
                <w:color w:val="161747"/>
                <w:sz w:val="26"/>
                <w:szCs w:val="26"/>
              </w:rPr>
              <w:t>nga oxhaqet e</w:t>
            </w:r>
            <w:r w:rsidRPr="00206D0F">
              <w:rPr>
                <w:rFonts w:ascii="Mark OT" w:eastAsia="Times New Roman" w:hAnsi="Mark OT"/>
                <w:color w:val="161747"/>
                <w:sz w:val="26"/>
                <w:szCs w:val="26"/>
              </w:rPr>
              <w:t xml:space="preserve"> ulëta </w:t>
            </w:r>
            <w:r w:rsidR="009F317E">
              <w:rPr>
                <w:rFonts w:ascii="Mark OT" w:eastAsia="Times New Roman" w:hAnsi="Mark OT"/>
                <w:color w:val="161747"/>
                <w:sz w:val="26"/>
                <w:szCs w:val="26"/>
              </w:rPr>
              <w:t>(</w:t>
            </w:r>
            <w:proofErr w:type="spellStart"/>
            <w:r w:rsidR="009F317E">
              <w:rPr>
                <w:rFonts w:ascii="Mark OT" w:eastAsia="Times New Roman" w:hAnsi="Mark OT"/>
                <w:color w:val="161747"/>
                <w:sz w:val="26"/>
                <w:szCs w:val="26"/>
              </w:rPr>
              <w:t>low-stack</w:t>
            </w:r>
            <w:proofErr w:type="spellEnd"/>
            <w:r w:rsidR="009F317E">
              <w:rPr>
                <w:rFonts w:ascii="Mark OT" w:eastAsia="Times New Roman" w:hAnsi="Mark OT"/>
                <w:color w:val="161747"/>
                <w:sz w:val="26"/>
                <w:szCs w:val="26"/>
              </w:rPr>
              <w:t xml:space="preserve">), </w:t>
            </w:r>
            <w:r w:rsidRPr="00206D0F">
              <w:rPr>
                <w:rFonts w:ascii="Mark OT" w:eastAsia="Times New Roman" w:hAnsi="Mark OT"/>
                <w:color w:val="161747"/>
                <w:sz w:val="26"/>
                <w:szCs w:val="26"/>
              </w:rPr>
              <w:t xml:space="preserve">siç janë </w:t>
            </w:r>
            <w:r w:rsidRPr="00206D0F">
              <w:rPr>
                <w:rFonts w:ascii="Mark OT" w:eastAsia="Times New Roman" w:hAnsi="Mark OT"/>
                <w:color w:val="161747"/>
                <w:sz w:val="26"/>
                <w:szCs w:val="26"/>
              </w:rPr>
              <w:lastRenderedPageBreak/>
              <w:t>subvencionet për zëvendësimin e pajisjeve ngrohëse të bazuara në lëndë djegëse të ngurta.</w:t>
            </w:r>
          </w:p>
          <w:p w14:paraId="6DF153BA"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Inventari</w:t>
            </w:r>
            <w:r w:rsidR="00FC00FC" w:rsidRPr="00206D0F">
              <w:rPr>
                <w:rFonts w:ascii="Mark OT" w:eastAsia="Times New Roman" w:hAnsi="Mark OT"/>
                <w:color w:val="161747"/>
                <w:sz w:val="26"/>
                <w:szCs w:val="26"/>
              </w:rPr>
              <w:t xml:space="preserve"> </w:t>
            </w:r>
            <w:r w:rsidR="009F317E">
              <w:rPr>
                <w:rFonts w:ascii="Mark OT" w:eastAsia="Times New Roman" w:hAnsi="Mark OT"/>
                <w:color w:val="161747"/>
                <w:sz w:val="26"/>
                <w:szCs w:val="26"/>
              </w:rPr>
              <w:t>i</w:t>
            </w:r>
            <w:r w:rsidRPr="00206D0F">
              <w:rPr>
                <w:rFonts w:ascii="Mark OT" w:eastAsia="Times New Roman" w:hAnsi="Mark OT"/>
                <w:color w:val="161747"/>
                <w:sz w:val="26"/>
                <w:szCs w:val="26"/>
              </w:rPr>
              <w:t xml:space="preserve"> stufave, kaldajave dhe </w:t>
            </w:r>
            <w:r w:rsidR="009F317E">
              <w:rPr>
                <w:rFonts w:ascii="Mark OT" w:eastAsia="Times New Roman" w:hAnsi="Mark OT"/>
                <w:color w:val="161747"/>
                <w:sz w:val="26"/>
                <w:szCs w:val="26"/>
              </w:rPr>
              <w:t xml:space="preserve">oxhaqeve </w:t>
            </w:r>
            <w:r w:rsidRPr="00206D0F">
              <w:rPr>
                <w:rFonts w:ascii="Mark OT" w:eastAsia="Times New Roman" w:hAnsi="Mark OT"/>
                <w:color w:val="161747"/>
                <w:sz w:val="26"/>
                <w:szCs w:val="26"/>
              </w:rPr>
              <w:t xml:space="preserve">para fillimit të programit për zëvendësimin e pajisjeve të ngrohjes me </w:t>
            </w:r>
            <w:r w:rsidR="00FC00FC" w:rsidRPr="00206D0F">
              <w:rPr>
                <w:rFonts w:ascii="Mark OT" w:eastAsia="Times New Roman" w:hAnsi="Mark OT"/>
                <w:color w:val="161747"/>
                <w:sz w:val="26"/>
                <w:szCs w:val="26"/>
              </w:rPr>
              <w:t>lëndë djegëse</w:t>
            </w:r>
            <w:r w:rsidRPr="00206D0F">
              <w:rPr>
                <w:rFonts w:ascii="Mark OT" w:eastAsia="Times New Roman" w:hAnsi="Mark OT"/>
                <w:color w:val="161747"/>
                <w:sz w:val="26"/>
                <w:szCs w:val="26"/>
              </w:rPr>
              <w:t xml:space="preserve"> të ngurt</w:t>
            </w:r>
            <w:r w:rsidR="009F317E">
              <w:rPr>
                <w:rFonts w:ascii="Mark OT" w:eastAsia="Times New Roman" w:hAnsi="Mark OT"/>
                <w:color w:val="161747"/>
                <w:sz w:val="26"/>
                <w:szCs w:val="26"/>
              </w:rPr>
              <w:t>a</w:t>
            </w:r>
            <w:r w:rsidRPr="00206D0F">
              <w:rPr>
                <w:rFonts w:ascii="Mark OT" w:eastAsia="Times New Roman" w:hAnsi="Mark OT"/>
                <w:color w:val="161747"/>
                <w:sz w:val="26"/>
                <w:szCs w:val="26"/>
              </w:rPr>
              <w:t>.</w:t>
            </w:r>
          </w:p>
          <w:p w14:paraId="5E25FA8F"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Zëvendësimi</w:t>
            </w:r>
            <w:r w:rsidR="00FC00FC" w:rsidRPr="00206D0F">
              <w:rPr>
                <w:rFonts w:ascii="Mark OT" w:eastAsia="Times New Roman" w:hAnsi="Mark OT"/>
                <w:color w:val="161747"/>
                <w:sz w:val="26"/>
                <w:szCs w:val="26"/>
              </w:rPr>
              <w:t xml:space="preserve"> </w:t>
            </w:r>
            <w:r w:rsidR="009F317E">
              <w:rPr>
                <w:rFonts w:ascii="Mark OT" w:eastAsia="Times New Roman" w:hAnsi="Mark OT"/>
                <w:color w:val="161747"/>
                <w:sz w:val="26"/>
                <w:szCs w:val="26"/>
              </w:rPr>
              <w:t>i</w:t>
            </w:r>
            <w:r w:rsidRPr="00206D0F">
              <w:rPr>
                <w:rFonts w:ascii="Mark OT" w:eastAsia="Times New Roman" w:hAnsi="Mark OT"/>
                <w:color w:val="161747"/>
                <w:sz w:val="26"/>
                <w:szCs w:val="26"/>
              </w:rPr>
              <w:t xml:space="preserve"> sistemeve të ngrohjes bazuar në </w:t>
            </w:r>
            <w:r w:rsidR="00FC00FC" w:rsidRPr="00206D0F">
              <w:rPr>
                <w:rFonts w:ascii="Mark OT" w:eastAsia="Times New Roman" w:hAnsi="Mark OT"/>
                <w:color w:val="161747"/>
                <w:sz w:val="26"/>
                <w:szCs w:val="26"/>
              </w:rPr>
              <w:t>lëndë djegëse</w:t>
            </w:r>
            <w:r w:rsidRPr="00206D0F">
              <w:rPr>
                <w:rFonts w:ascii="Mark OT" w:eastAsia="Times New Roman" w:hAnsi="Mark OT"/>
                <w:color w:val="161747"/>
                <w:sz w:val="26"/>
                <w:szCs w:val="26"/>
              </w:rPr>
              <w:t xml:space="preserve"> të ngurt</w:t>
            </w:r>
            <w:r w:rsidR="009F317E">
              <w:rPr>
                <w:rFonts w:ascii="Mark OT" w:eastAsia="Times New Roman" w:hAnsi="Mark OT"/>
                <w:color w:val="161747"/>
                <w:sz w:val="26"/>
                <w:szCs w:val="26"/>
              </w:rPr>
              <w:t>a</w:t>
            </w:r>
            <w:r w:rsidRPr="00206D0F">
              <w:rPr>
                <w:rFonts w:ascii="Mark OT" w:eastAsia="Times New Roman" w:hAnsi="Mark OT"/>
                <w:color w:val="161747"/>
                <w:sz w:val="26"/>
                <w:szCs w:val="26"/>
              </w:rPr>
              <w:t xml:space="preserve"> me kyçje në sistemin e ngroh</w:t>
            </w:r>
            <w:r w:rsidR="009F317E">
              <w:rPr>
                <w:rFonts w:ascii="Mark OT" w:eastAsia="Times New Roman" w:hAnsi="Mark OT"/>
                <w:color w:val="161747"/>
                <w:sz w:val="26"/>
                <w:szCs w:val="26"/>
              </w:rPr>
              <w:t>jes</w:t>
            </w:r>
            <w:r w:rsidRPr="00206D0F">
              <w:rPr>
                <w:rFonts w:ascii="Mark OT" w:eastAsia="Times New Roman" w:hAnsi="Mark OT"/>
                <w:color w:val="161747"/>
                <w:sz w:val="26"/>
                <w:szCs w:val="26"/>
              </w:rPr>
              <w:t xml:space="preserve"> së qytetit, gaz, ngrohje me energji elektrike, ngrohje me mazut, pomp</w:t>
            </w:r>
            <w:r w:rsidR="009F317E">
              <w:rPr>
                <w:rFonts w:ascii="Mark OT" w:eastAsia="Times New Roman" w:hAnsi="Mark OT"/>
                <w:color w:val="161747"/>
                <w:sz w:val="26"/>
                <w:szCs w:val="26"/>
              </w:rPr>
              <w:t>a</w:t>
            </w:r>
            <w:r w:rsidRPr="00206D0F">
              <w:rPr>
                <w:rFonts w:ascii="Mark OT" w:eastAsia="Times New Roman" w:hAnsi="Mark OT"/>
                <w:color w:val="161747"/>
                <w:sz w:val="26"/>
                <w:szCs w:val="26"/>
              </w:rPr>
              <w:t xml:space="preserve"> </w:t>
            </w:r>
            <w:r w:rsidR="009F317E">
              <w:rPr>
                <w:rFonts w:ascii="Mark OT" w:eastAsia="Times New Roman" w:hAnsi="Mark OT"/>
                <w:color w:val="161747"/>
                <w:sz w:val="26"/>
                <w:szCs w:val="26"/>
              </w:rPr>
              <w:t>n</w:t>
            </w:r>
            <w:r w:rsidRPr="00206D0F">
              <w:rPr>
                <w:rFonts w:ascii="Mark OT" w:eastAsia="Times New Roman" w:hAnsi="Mark OT"/>
                <w:color w:val="161747"/>
                <w:sz w:val="26"/>
                <w:szCs w:val="26"/>
              </w:rPr>
              <w:t>grohje</w:t>
            </w:r>
            <w:r w:rsidR="009F317E">
              <w:rPr>
                <w:rFonts w:ascii="Mark OT" w:eastAsia="Times New Roman" w:hAnsi="Mark OT"/>
                <w:color w:val="161747"/>
                <w:sz w:val="26"/>
                <w:szCs w:val="26"/>
              </w:rPr>
              <w:t>je</w:t>
            </w:r>
            <w:r w:rsidRPr="00206D0F">
              <w:rPr>
                <w:rFonts w:ascii="Mark OT" w:eastAsia="Times New Roman" w:hAnsi="Mark OT"/>
                <w:color w:val="161747"/>
                <w:sz w:val="26"/>
                <w:szCs w:val="26"/>
              </w:rPr>
              <w:t>.</w:t>
            </w:r>
          </w:p>
          <w:p w14:paraId="720A20AE"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Zgjerimi dhe modernizimi</w:t>
            </w:r>
            <w:r w:rsidR="00FC00FC" w:rsidRPr="00206D0F">
              <w:rPr>
                <w:rFonts w:ascii="Mark OT" w:eastAsia="Times New Roman" w:hAnsi="Mark OT"/>
                <w:color w:val="161747"/>
                <w:sz w:val="26"/>
                <w:szCs w:val="26"/>
              </w:rPr>
              <w:t xml:space="preserve"> </w:t>
            </w:r>
            <w:r w:rsidR="009F317E">
              <w:rPr>
                <w:rFonts w:ascii="Mark OT" w:eastAsia="Times New Roman" w:hAnsi="Mark OT"/>
                <w:color w:val="161747"/>
                <w:sz w:val="26"/>
                <w:szCs w:val="26"/>
              </w:rPr>
              <w:t>i</w:t>
            </w:r>
            <w:r w:rsidRPr="00206D0F">
              <w:rPr>
                <w:rFonts w:ascii="Mark OT" w:eastAsia="Times New Roman" w:hAnsi="Mark OT"/>
                <w:color w:val="161747"/>
                <w:sz w:val="26"/>
                <w:szCs w:val="26"/>
              </w:rPr>
              <w:t xml:space="preserve"> rrjeteve </w:t>
            </w:r>
            <w:r w:rsidR="009F317E">
              <w:rPr>
                <w:rFonts w:ascii="Mark OT" w:eastAsia="Times New Roman" w:hAnsi="Mark OT"/>
                <w:color w:val="161747"/>
                <w:sz w:val="26"/>
                <w:szCs w:val="26"/>
              </w:rPr>
              <w:t xml:space="preserve">komunale </w:t>
            </w:r>
            <w:r w:rsidRPr="00206D0F">
              <w:rPr>
                <w:rFonts w:ascii="Mark OT" w:eastAsia="Times New Roman" w:hAnsi="Mark OT"/>
                <w:color w:val="161747"/>
                <w:sz w:val="26"/>
                <w:szCs w:val="26"/>
              </w:rPr>
              <w:t>të ngroh</w:t>
            </w:r>
            <w:r w:rsidR="009F317E">
              <w:rPr>
                <w:rFonts w:ascii="Mark OT" w:eastAsia="Times New Roman" w:hAnsi="Mark OT"/>
                <w:color w:val="161747"/>
                <w:sz w:val="26"/>
                <w:szCs w:val="26"/>
              </w:rPr>
              <w:t>jes</w:t>
            </w:r>
            <w:r w:rsidRPr="00206D0F">
              <w:rPr>
                <w:rFonts w:ascii="Mark OT" w:eastAsia="Times New Roman" w:hAnsi="Mark OT"/>
                <w:color w:val="161747"/>
                <w:sz w:val="26"/>
                <w:szCs w:val="26"/>
              </w:rPr>
              <w:t xml:space="preserve"> dhe rrjeteve të shpërndarjes së gazit për t</w:t>
            </w:r>
            <w:r w:rsidR="009F317E">
              <w:rPr>
                <w:rFonts w:ascii="Mark OT" w:eastAsia="Times New Roman" w:hAnsi="Mark OT"/>
                <w:color w:val="161747"/>
                <w:sz w:val="26"/>
                <w:szCs w:val="26"/>
              </w:rPr>
              <w:t>’i</w:t>
            </w:r>
            <w:r w:rsidRPr="00206D0F">
              <w:rPr>
                <w:rFonts w:ascii="Mark OT" w:eastAsia="Times New Roman" w:hAnsi="Mark OT"/>
                <w:color w:val="161747"/>
                <w:sz w:val="26"/>
                <w:szCs w:val="26"/>
              </w:rPr>
              <w:t xml:space="preserve"> </w:t>
            </w:r>
            <w:r w:rsidR="009F317E">
              <w:rPr>
                <w:rFonts w:ascii="Mark OT" w:eastAsia="Times New Roman" w:hAnsi="Mark OT"/>
                <w:color w:val="161747"/>
                <w:sz w:val="26"/>
                <w:szCs w:val="26"/>
              </w:rPr>
              <w:t>ky</w:t>
            </w:r>
            <w:r w:rsidR="00C930B7" w:rsidRPr="0043336D">
              <w:rPr>
                <w:rFonts w:ascii="Mark OT" w:eastAsia="Times New Roman" w:hAnsi="Mark OT"/>
                <w:color w:val="161747"/>
                <w:sz w:val="26"/>
                <w:szCs w:val="26"/>
              </w:rPr>
              <w:t>çur</w:t>
            </w:r>
            <w:r w:rsidR="009F317E">
              <w:rPr>
                <w:rFonts w:ascii="Arial" w:eastAsia="Times New Roman" w:hAnsi="Arial" w:cs="Arial"/>
                <w:color w:val="161747"/>
                <w:sz w:val="26"/>
                <w:szCs w:val="26"/>
              </w:rPr>
              <w:t xml:space="preserve"> </w:t>
            </w:r>
            <w:r w:rsidRPr="00206D0F">
              <w:rPr>
                <w:rFonts w:ascii="Mark OT" w:eastAsia="Times New Roman" w:hAnsi="Mark OT"/>
                <w:color w:val="161747"/>
                <w:sz w:val="26"/>
                <w:szCs w:val="26"/>
              </w:rPr>
              <w:t>përdoruesit e rinj.</w:t>
            </w:r>
          </w:p>
          <w:p w14:paraId="0994A029" w14:textId="77777777" w:rsidR="007730E4" w:rsidRPr="00206D0F" w:rsidRDefault="009F317E"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color w:val="161747"/>
                <w:sz w:val="26"/>
                <w:szCs w:val="26"/>
              </w:rPr>
              <w:t>M</w:t>
            </w:r>
            <w:r w:rsidR="007730E4" w:rsidRPr="00206D0F">
              <w:rPr>
                <w:rFonts w:ascii="Mark OT" w:eastAsia="Times New Roman" w:hAnsi="Mark OT"/>
                <w:color w:val="161747"/>
                <w:sz w:val="26"/>
                <w:szCs w:val="26"/>
              </w:rPr>
              <w:t>odernizimi</w:t>
            </w:r>
            <w:r>
              <w:rPr>
                <w:rFonts w:ascii="Mark OT" w:eastAsia="Times New Roman" w:hAnsi="Mark OT"/>
                <w:color w:val="161747"/>
                <w:sz w:val="26"/>
                <w:szCs w:val="26"/>
              </w:rPr>
              <w:t xml:space="preserve"> termik i</w:t>
            </w:r>
            <w:r w:rsidR="00FC00FC" w:rsidRPr="00206D0F">
              <w:rPr>
                <w:rFonts w:ascii="Mark OT" w:eastAsia="Times New Roman" w:hAnsi="Mark OT"/>
                <w:color w:val="161747"/>
                <w:sz w:val="26"/>
                <w:szCs w:val="26"/>
              </w:rPr>
              <w:t xml:space="preserve"> ndërtesave dhe mbështetj</w:t>
            </w:r>
            <w:r>
              <w:rPr>
                <w:rFonts w:ascii="Mark OT" w:eastAsia="Times New Roman" w:hAnsi="Mark OT"/>
                <w:color w:val="161747"/>
                <w:sz w:val="26"/>
                <w:szCs w:val="26"/>
              </w:rPr>
              <w:t>a</w:t>
            </w:r>
            <w:r w:rsidR="007730E4" w:rsidRPr="00206D0F">
              <w:rPr>
                <w:rFonts w:ascii="Mark OT" w:eastAsia="Times New Roman" w:hAnsi="Mark OT"/>
                <w:color w:val="161747"/>
                <w:sz w:val="26"/>
                <w:szCs w:val="26"/>
              </w:rPr>
              <w:t xml:space="preserve"> e ndërtesave me </w:t>
            </w:r>
            <w:proofErr w:type="spellStart"/>
            <w:r w:rsidR="007730E4" w:rsidRPr="00206D0F">
              <w:rPr>
                <w:rFonts w:ascii="Mark OT" w:eastAsia="Times New Roman" w:hAnsi="Mark OT"/>
                <w:color w:val="161747"/>
                <w:sz w:val="26"/>
                <w:szCs w:val="26"/>
              </w:rPr>
              <w:t>efiçiencë</w:t>
            </w:r>
            <w:proofErr w:type="spellEnd"/>
            <w:r w:rsidR="007730E4" w:rsidRPr="00206D0F">
              <w:rPr>
                <w:rFonts w:ascii="Mark OT" w:eastAsia="Times New Roman" w:hAnsi="Mark OT"/>
                <w:color w:val="161747"/>
                <w:sz w:val="26"/>
                <w:szCs w:val="26"/>
              </w:rPr>
              <w:t xml:space="preserve"> të energjisë në banesa dhe shërbime publike.</w:t>
            </w:r>
          </w:p>
          <w:p w14:paraId="25D0FC91"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Subvencion</w:t>
            </w:r>
            <w:r w:rsidR="000C38A4">
              <w:rPr>
                <w:rFonts w:ascii="Mark OT" w:eastAsia="Times New Roman" w:hAnsi="Mark OT"/>
                <w:color w:val="161747"/>
                <w:sz w:val="26"/>
                <w:szCs w:val="26"/>
              </w:rPr>
              <w:t>et për</w:t>
            </w:r>
            <w:r w:rsidRPr="00206D0F">
              <w:rPr>
                <w:rFonts w:ascii="Mark OT" w:eastAsia="Times New Roman" w:hAnsi="Mark OT"/>
                <w:color w:val="161747"/>
                <w:sz w:val="26"/>
                <w:szCs w:val="26"/>
              </w:rPr>
              <w:t xml:space="preserve"> fatura</w:t>
            </w:r>
            <w:r w:rsidR="000C38A4">
              <w:rPr>
                <w:rFonts w:ascii="Mark OT" w:eastAsia="Times New Roman" w:hAnsi="Mark OT"/>
                <w:color w:val="161747"/>
                <w:sz w:val="26"/>
                <w:szCs w:val="26"/>
              </w:rPr>
              <w:t>t</w:t>
            </w:r>
            <w:r w:rsidRPr="00206D0F">
              <w:rPr>
                <w:rFonts w:ascii="Mark OT" w:eastAsia="Times New Roman" w:hAnsi="Mark OT"/>
                <w:color w:val="161747"/>
                <w:sz w:val="26"/>
                <w:szCs w:val="26"/>
              </w:rPr>
              <w:t xml:space="preserve"> </w:t>
            </w:r>
            <w:r w:rsidR="000C38A4">
              <w:rPr>
                <w:rFonts w:ascii="Mark OT" w:eastAsia="Times New Roman" w:hAnsi="Mark OT"/>
                <w:color w:val="161747"/>
                <w:sz w:val="26"/>
                <w:szCs w:val="26"/>
              </w:rPr>
              <w:t>e</w:t>
            </w:r>
            <w:r w:rsidRPr="00206D0F">
              <w:rPr>
                <w:rFonts w:ascii="Mark OT" w:eastAsia="Times New Roman" w:hAnsi="Mark OT"/>
                <w:color w:val="161747"/>
                <w:sz w:val="26"/>
                <w:szCs w:val="26"/>
              </w:rPr>
              <w:t xml:space="preserve"> energjisë </w:t>
            </w:r>
            <w:r w:rsidR="000C38A4">
              <w:rPr>
                <w:rFonts w:ascii="Mark OT" w:eastAsia="Times New Roman" w:hAnsi="Mark OT"/>
                <w:color w:val="161747"/>
                <w:sz w:val="26"/>
                <w:szCs w:val="26"/>
              </w:rPr>
              <w:t>së</w:t>
            </w:r>
            <w:r w:rsidRPr="00206D0F">
              <w:rPr>
                <w:rFonts w:ascii="Mark OT" w:eastAsia="Times New Roman" w:hAnsi="Mark OT"/>
                <w:color w:val="161747"/>
                <w:sz w:val="26"/>
                <w:szCs w:val="26"/>
              </w:rPr>
              <w:t xml:space="preserve"> banorë</w:t>
            </w:r>
            <w:r w:rsidR="000C38A4">
              <w:rPr>
                <w:rFonts w:ascii="Mark OT" w:eastAsia="Times New Roman" w:hAnsi="Mark OT"/>
                <w:color w:val="161747"/>
                <w:sz w:val="26"/>
                <w:szCs w:val="26"/>
              </w:rPr>
              <w:t>ve</w:t>
            </w:r>
            <w:r w:rsidRPr="00206D0F">
              <w:rPr>
                <w:rFonts w:ascii="Mark OT" w:eastAsia="Times New Roman" w:hAnsi="Mark OT"/>
                <w:color w:val="161747"/>
                <w:sz w:val="26"/>
                <w:szCs w:val="26"/>
              </w:rPr>
              <w:t xml:space="preserve"> me të ardhura të ulëta që pësojnë rritje të kostove të ngrohjes pas zëvendësimit të stufave me </w:t>
            </w:r>
            <w:r w:rsidR="00FC00FC" w:rsidRPr="00206D0F">
              <w:rPr>
                <w:rFonts w:ascii="Mark OT" w:eastAsia="Times New Roman" w:hAnsi="Mark OT"/>
                <w:color w:val="161747"/>
                <w:sz w:val="26"/>
                <w:szCs w:val="26"/>
              </w:rPr>
              <w:t>lëndë djegëse</w:t>
            </w:r>
            <w:r w:rsidRPr="00206D0F">
              <w:rPr>
                <w:rFonts w:ascii="Mark OT" w:eastAsia="Times New Roman" w:hAnsi="Mark OT"/>
                <w:color w:val="161747"/>
                <w:sz w:val="26"/>
                <w:szCs w:val="26"/>
              </w:rPr>
              <w:t xml:space="preserve"> të ngurt</w:t>
            </w:r>
            <w:r w:rsidR="000C38A4">
              <w:rPr>
                <w:rFonts w:ascii="Mark OT" w:eastAsia="Times New Roman" w:hAnsi="Mark OT"/>
                <w:color w:val="161747"/>
                <w:sz w:val="26"/>
                <w:szCs w:val="26"/>
              </w:rPr>
              <w:t>a</w:t>
            </w:r>
            <w:r w:rsidRPr="00206D0F">
              <w:rPr>
                <w:rFonts w:ascii="Mark OT" w:eastAsia="Times New Roman" w:hAnsi="Mark OT"/>
                <w:color w:val="161747"/>
                <w:sz w:val="26"/>
                <w:szCs w:val="26"/>
              </w:rPr>
              <w:t>.</w:t>
            </w:r>
          </w:p>
          <w:p w14:paraId="5D761EF1" w14:textId="77777777" w:rsidR="007730E4" w:rsidRPr="00206D0F" w:rsidRDefault="000C38A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color w:val="161747"/>
                <w:sz w:val="26"/>
                <w:szCs w:val="26"/>
              </w:rPr>
              <w:t xml:space="preserve">Zvogëlimi i </w:t>
            </w:r>
            <w:r w:rsidR="007730E4" w:rsidRPr="00206D0F">
              <w:rPr>
                <w:rFonts w:ascii="Mark OT" w:eastAsia="Times New Roman" w:hAnsi="Mark OT"/>
                <w:color w:val="161747"/>
                <w:sz w:val="26"/>
                <w:szCs w:val="26"/>
              </w:rPr>
              <w:t xml:space="preserve">emetimeve nga transporti (ndalimi i importit të makinave të vjetra </w:t>
            </w:r>
            <w:r>
              <w:rPr>
                <w:rFonts w:ascii="Mark OT" w:eastAsia="Times New Roman" w:hAnsi="Mark OT"/>
                <w:color w:val="161747"/>
                <w:sz w:val="26"/>
                <w:szCs w:val="26"/>
              </w:rPr>
              <w:t xml:space="preserve">- </w:t>
            </w:r>
            <w:r w:rsidR="007730E4" w:rsidRPr="00206D0F">
              <w:rPr>
                <w:rFonts w:ascii="Mark OT" w:eastAsia="Times New Roman" w:hAnsi="Mark OT"/>
                <w:color w:val="161747"/>
                <w:sz w:val="26"/>
                <w:szCs w:val="26"/>
              </w:rPr>
              <w:t xml:space="preserve">të përdorura, taksa mbi naftën, rrugët </w:t>
            </w:r>
            <w:r w:rsidR="00FC00FC" w:rsidRPr="00206D0F">
              <w:rPr>
                <w:rFonts w:ascii="Mark OT" w:eastAsia="Times New Roman" w:hAnsi="Mark OT"/>
                <w:color w:val="161747"/>
                <w:sz w:val="26"/>
                <w:szCs w:val="26"/>
              </w:rPr>
              <w:t>anësore</w:t>
            </w:r>
            <w:r w:rsidR="007730E4" w:rsidRPr="00206D0F">
              <w:rPr>
                <w:rFonts w:ascii="Mark OT" w:eastAsia="Times New Roman" w:hAnsi="Mark OT"/>
                <w:color w:val="161747"/>
                <w:sz w:val="26"/>
                <w:szCs w:val="26"/>
              </w:rPr>
              <w:t xml:space="preserve"> të qyteteve, </w:t>
            </w:r>
            <w:r>
              <w:rPr>
                <w:rFonts w:ascii="Mark OT" w:eastAsia="Times New Roman" w:hAnsi="Mark OT"/>
                <w:color w:val="161747"/>
                <w:sz w:val="26"/>
                <w:szCs w:val="26"/>
              </w:rPr>
              <w:t xml:space="preserve">përmirësimi i </w:t>
            </w:r>
            <w:r w:rsidR="007730E4" w:rsidRPr="00206D0F">
              <w:rPr>
                <w:rFonts w:ascii="Mark OT" w:eastAsia="Times New Roman" w:hAnsi="Mark OT"/>
                <w:color w:val="161747"/>
                <w:sz w:val="26"/>
                <w:szCs w:val="26"/>
              </w:rPr>
              <w:t>transporti</w:t>
            </w:r>
            <w:r>
              <w:rPr>
                <w:rFonts w:ascii="Mark OT" w:eastAsia="Times New Roman" w:hAnsi="Mark OT"/>
                <w:color w:val="161747"/>
                <w:sz w:val="26"/>
                <w:szCs w:val="26"/>
              </w:rPr>
              <w:t>t</w:t>
            </w:r>
            <w:r w:rsidR="007730E4" w:rsidRPr="00206D0F">
              <w:rPr>
                <w:rFonts w:ascii="Mark OT" w:eastAsia="Times New Roman" w:hAnsi="Mark OT"/>
                <w:color w:val="161747"/>
                <w:sz w:val="26"/>
                <w:szCs w:val="26"/>
              </w:rPr>
              <w:t xml:space="preserve"> publik, </w:t>
            </w:r>
            <w:proofErr w:type="spellStart"/>
            <w:r w:rsidR="007730E4" w:rsidRPr="00206D0F">
              <w:rPr>
                <w:rFonts w:ascii="Mark OT" w:eastAsia="Times New Roman" w:hAnsi="Mark OT"/>
                <w:color w:val="161747"/>
                <w:sz w:val="26"/>
                <w:szCs w:val="26"/>
              </w:rPr>
              <w:t>korsitë</w:t>
            </w:r>
            <w:proofErr w:type="spellEnd"/>
            <w:r w:rsidR="007730E4" w:rsidRPr="00206D0F">
              <w:rPr>
                <w:rFonts w:ascii="Mark OT" w:eastAsia="Times New Roman" w:hAnsi="Mark OT"/>
                <w:color w:val="161747"/>
                <w:sz w:val="26"/>
                <w:szCs w:val="26"/>
              </w:rPr>
              <w:t xml:space="preserve"> e biçikletave</w:t>
            </w:r>
            <w:r>
              <w:rPr>
                <w:rFonts w:ascii="Mark OT" w:eastAsia="Times New Roman" w:hAnsi="Mark OT"/>
                <w:color w:val="161747"/>
                <w:sz w:val="26"/>
                <w:szCs w:val="26"/>
              </w:rPr>
              <w:t>,</w:t>
            </w:r>
            <w:r w:rsidR="007730E4" w:rsidRPr="00206D0F">
              <w:rPr>
                <w:rFonts w:ascii="Mark OT" w:eastAsia="Times New Roman" w:hAnsi="Mark OT"/>
                <w:color w:val="161747"/>
                <w:sz w:val="26"/>
                <w:szCs w:val="26"/>
              </w:rPr>
              <w:t xml:space="preserve"> etj.).</w:t>
            </w:r>
          </w:p>
          <w:p w14:paraId="178DDC58" w14:textId="77777777" w:rsidR="007730E4" w:rsidRPr="00206D0F" w:rsidRDefault="000C38A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color w:val="161747"/>
                <w:sz w:val="26"/>
                <w:szCs w:val="26"/>
              </w:rPr>
              <w:t>Fushata për e</w:t>
            </w:r>
            <w:r w:rsidR="007730E4" w:rsidRPr="00206D0F">
              <w:rPr>
                <w:rFonts w:ascii="Mark OT" w:eastAsia="Times New Roman" w:hAnsi="Mark OT"/>
                <w:color w:val="161747"/>
                <w:sz w:val="26"/>
                <w:szCs w:val="26"/>
              </w:rPr>
              <w:t>dukimi</w:t>
            </w:r>
            <w:r w:rsidR="00FC00FC" w:rsidRPr="00206D0F">
              <w:rPr>
                <w:rFonts w:ascii="Mark OT" w:eastAsia="Times New Roman" w:hAnsi="Mark OT"/>
                <w:color w:val="161747"/>
                <w:sz w:val="26"/>
                <w:szCs w:val="26"/>
              </w:rPr>
              <w:t>n</w:t>
            </w:r>
            <w:r w:rsidR="007730E4" w:rsidRPr="00206D0F">
              <w:rPr>
                <w:rFonts w:ascii="Mark OT" w:eastAsia="Times New Roman" w:hAnsi="Mark OT"/>
                <w:color w:val="161747"/>
                <w:sz w:val="26"/>
                <w:szCs w:val="26"/>
              </w:rPr>
              <w:t xml:space="preserve"> mjedisor dhe ndryshimin e sjelljes </w:t>
            </w:r>
            <w:r>
              <w:rPr>
                <w:rFonts w:ascii="Mark OT" w:eastAsia="Times New Roman" w:hAnsi="Mark OT"/>
                <w:color w:val="161747"/>
                <w:sz w:val="26"/>
                <w:szCs w:val="26"/>
              </w:rPr>
              <w:t>së</w:t>
            </w:r>
            <w:r w:rsidR="007730E4" w:rsidRPr="00206D0F">
              <w:rPr>
                <w:rFonts w:ascii="Mark OT" w:eastAsia="Times New Roman" w:hAnsi="Mark OT"/>
                <w:color w:val="161747"/>
                <w:sz w:val="26"/>
                <w:szCs w:val="26"/>
              </w:rPr>
              <w:t xml:space="preserve"> banorë</w:t>
            </w:r>
            <w:r>
              <w:rPr>
                <w:rFonts w:ascii="Mark OT" w:eastAsia="Times New Roman" w:hAnsi="Mark OT"/>
                <w:color w:val="161747"/>
                <w:sz w:val="26"/>
                <w:szCs w:val="26"/>
              </w:rPr>
              <w:t>ve</w:t>
            </w:r>
            <w:r w:rsidR="007730E4" w:rsidRPr="00206D0F">
              <w:rPr>
                <w:rFonts w:ascii="Mark OT" w:eastAsia="Times New Roman" w:hAnsi="Mark OT"/>
                <w:color w:val="161747"/>
                <w:sz w:val="26"/>
                <w:szCs w:val="26"/>
              </w:rPr>
              <w:t xml:space="preserve">: njoftime të shërbimit publik në TV ose radio, ngjarje publike, fletëpalosje, </w:t>
            </w:r>
            <w:proofErr w:type="spellStart"/>
            <w:r w:rsidR="007730E4" w:rsidRPr="00206D0F">
              <w:rPr>
                <w:rFonts w:ascii="Mark OT" w:eastAsia="Times New Roman" w:hAnsi="Mark OT"/>
                <w:color w:val="161747"/>
                <w:sz w:val="26"/>
                <w:szCs w:val="26"/>
              </w:rPr>
              <w:t>postera</w:t>
            </w:r>
            <w:proofErr w:type="spellEnd"/>
            <w:r w:rsidR="007730E4" w:rsidRPr="00206D0F">
              <w:rPr>
                <w:rFonts w:ascii="Mark OT" w:eastAsia="Times New Roman" w:hAnsi="Mark OT"/>
                <w:color w:val="161747"/>
                <w:sz w:val="26"/>
                <w:szCs w:val="26"/>
              </w:rPr>
              <w:t>, fus</w:t>
            </w:r>
            <w:r w:rsidR="00034F68">
              <w:rPr>
                <w:rFonts w:ascii="Mark OT" w:eastAsia="Times New Roman" w:hAnsi="Mark OT"/>
                <w:color w:val="161747"/>
                <w:sz w:val="26"/>
                <w:szCs w:val="26"/>
              </w:rPr>
              <w:t xml:space="preserve">hata </w:t>
            </w:r>
            <w:r w:rsidR="00C20A50">
              <w:rPr>
                <w:rFonts w:ascii="Mark OT" w:eastAsia="Times New Roman" w:hAnsi="Mark OT"/>
                <w:color w:val="161747"/>
                <w:sz w:val="26"/>
                <w:szCs w:val="26"/>
              </w:rPr>
              <w:t>për</w:t>
            </w:r>
            <w:r w:rsidR="00034F68">
              <w:rPr>
                <w:rFonts w:ascii="Mark OT" w:eastAsia="Times New Roman" w:hAnsi="Mark OT"/>
                <w:color w:val="161747"/>
                <w:sz w:val="26"/>
                <w:szCs w:val="26"/>
              </w:rPr>
              <w:t xml:space="preserve"> ndryshimi</w:t>
            </w:r>
            <w:r w:rsidR="00C20A50">
              <w:rPr>
                <w:rFonts w:ascii="Mark OT" w:eastAsia="Times New Roman" w:hAnsi="Mark OT"/>
                <w:color w:val="161747"/>
                <w:sz w:val="26"/>
                <w:szCs w:val="26"/>
              </w:rPr>
              <w:t>n</w:t>
            </w:r>
            <w:r w:rsidR="00034F68">
              <w:rPr>
                <w:rFonts w:ascii="Mark OT" w:eastAsia="Times New Roman" w:hAnsi="Mark OT"/>
                <w:color w:val="161747"/>
                <w:sz w:val="26"/>
                <w:szCs w:val="26"/>
              </w:rPr>
              <w:t xml:space="preserve"> </w:t>
            </w:r>
            <w:r w:rsidR="00C20A50">
              <w:rPr>
                <w:rFonts w:ascii="Mark OT" w:eastAsia="Times New Roman" w:hAnsi="Mark OT"/>
                <w:color w:val="161747"/>
                <w:sz w:val="26"/>
                <w:szCs w:val="26"/>
              </w:rPr>
              <w:t>e</w:t>
            </w:r>
            <w:r w:rsidR="00034F68">
              <w:rPr>
                <w:rFonts w:ascii="Mark OT" w:eastAsia="Times New Roman" w:hAnsi="Mark OT"/>
                <w:color w:val="161747"/>
                <w:sz w:val="26"/>
                <w:szCs w:val="26"/>
              </w:rPr>
              <w:t xml:space="preserve"> sjelljes t</w:t>
            </w:r>
            <w:r w:rsidR="007730E4" w:rsidRPr="00206D0F">
              <w:rPr>
                <w:rFonts w:ascii="Mark OT" w:eastAsia="Times New Roman" w:hAnsi="Mark OT"/>
                <w:color w:val="161747"/>
                <w:sz w:val="26"/>
                <w:szCs w:val="26"/>
              </w:rPr>
              <w:t>ë bazuar</w:t>
            </w:r>
            <w:r w:rsidR="00C20A50">
              <w:rPr>
                <w:rFonts w:ascii="Mark OT" w:eastAsia="Times New Roman" w:hAnsi="Mark OT"/>
                <w:color w:val="161747"/>
                <w:sz w:val="26"/>
                <w:szCs w:val="26"/>
              </w:rPr>
              <w:t>a</w:t>
            </w:r>
            <w:r w:rsidR="007730E4" w:rsidRPr="00206D0F">
              <w:rPr>
                <w:rFonts w:ascii="Mark OT" w:eastAsia="Times New Roman" w:hAnsi="Mark OT"/>
                <w:color w:val="161747"/>
                <w:sz w:val="26"/>
                <w:szCs w:val="26"/>
              </w:rPr>
              <w:t xml:space="preserve"> në lojë</w:t>
            </w:r>
            <w:r w:rsidR="00C20A50">
              <w:rPr>
                <w:rFonts w:ascii="Mark OT" w:eastAsia="Times New Roman" w:hAnsi="Mark OT"/>
                <w:color w:val="161747"/>
                <w:sz w:val="26"/>
                <w:szCs w:val="26"/>
              </w:rPr>
              <w:t>ra</w:t>
            </w:r>
            <w:r w:rsidR="007730E4" w:rsidRPr="00206D0F">
              <w:rPr>
                <w:rFonts w:ascii="Mark OT" w:eastAsia="Times New Roman" w:hAnsi="Mark OT"/>
                <w:color w:val="161747"/>
                <w:sz w:val="26"/>
                <w:szCs w:val="26"/>
              </w:rPr>
              <w:t xml:space="preserve"> që </w:t>
            </w:r>
            <w:proofErr w:type="spellStart"/>
            <w:r w:rsidR="00C20A50">
              <w:rPr>
                <w:rFonts w:ascii="Mark OT" w:eastAsia="Times New Roman" w:hAnsi="Mark OT"/>
                <w:color w:val="161747"/>
                <w:sz w:val="26"/>
                <w:szCs w:val="26"/>
              </w:rPr>
              <w:t>targetojnë</w:t>
            </w:r>
            <w:proofErr w:type="spellEnd"/>
            <w:r w:rsidR="007730E4" w:rsidRPr="00206D0F">
              <w:rPr>
                <w:rFonts w:ascii="Mark OT" w:eastAsia="Times New Roman" w:hAnsi="Mark OT"/>
                <w:color w:val="161747"/>
                <w:sz w:val="26"/>
                <w:szCs w:val="26"/>
              </w:rPr>
              <w:t xml:space="preserve"> fëmijët e moshës shkollore.</w:t>
            </w:r>
          </w:p>
          <w:p w14:paraId="384AD8D0" w14:textId="77777777" w:rsidR="007730E4" w:rsidRPr="00206D0F" w:rsidRDefault="00C20A50"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color w:val="161747"/>
                <w:sz w:val="26"/>
                <w:szCs w:val="26"/>
              </w:rPr>
              <w:lastRenderedPageBreak/>
              <w:t xml:space="preserve">Mbjellja </w:t>
            </w:r>
            <w:r w:rsidR="007730E4" w:rsidRPr="00206D0F">
              <w:rPr>
                <w:rFonts w:ascii="Mark OT" w:eastAsia="Times New Roman" w:hAnsi="Mark OT"/>
                <w:color w:val="161747"/>
                <w:sz w:val="26"/>
                <w:szCs w:val="26"/>
              </w:rPr>
              <w:t>e pemëve dhe bimëve përgjatë rrugëve të qytetit.</w:t>
            </w:r>
          </w:p>
          <w:p w14:paraId="2A6C69EC"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Kërk</w:t>
            </w:r>
            <w:r w:rsidR="00C20A50">
              <w:rPr>
                <w:rFonts w:ascii="Mark OT" w:eastAsia="Times New Roman" w:hAnsi="Mark OT"/>
                <w:color w:val="161747"/>
                <w:sz w:val="26"/>
                <w:szCs w:val="26"/>
              </w:rPr>
              <w:t>esa për</w:t>
            </w:r>
            <w:r w:rsidRPr="00206D0F">
              <w:rPr>
                <w:rFonts w:ascii="Mark OT" w:eastAsia="Times New Roman" w:hAnsi="Mark OT"/>
                <w:color w:val="161747"/>
                <w:sz w:val="26"/>
                <w:szCs w:val="26"/>
              </w:rPr>
              <w:t xml:space="preserve"> vlerësime parashikuese të ndikimit </w:t>
            </w:r>
            <w:r w:rsidR="00C20A50">
              <w:rPr>
                <w:rFonts w:ascii="Mark OT" w:eastAsia="Times New Roman" w:hAnsi="Mark OT"/>
                <w:color w:val="161747"/>
                <w:sz w:val="26"/>
                <w:szCs w:val="26"/>
              </w:rPr>
              <w:t xml:space="preserve">në </w:t>
            </w:r>
            <w:r w:rsidRPr="00206D0F">
              <w:rPr>
                <w:rFonts w:ascii="Mark OT" w:eastAsia="Times New Roman" w:hAnsi="Mark OT"/>
                <w:color w:val="161747"/>
                <w:sz w:val="26"/>
                <w:szCs w:val="26"/>
              </w:rPr>
              <w:t xml:space="preserve">shëndet të politikave, planeve dhe programeve me potencial për të </w:t>
            </w:r>
            <w:r w:rsidR="00C20A50">
              <w:rPr>
                <w:rFonts w:ascii="Mark OT" w:eastAsia="Times New Roman" w:hAnsi="Mark OT"/>
                <w:color w:val="161747"/>
                <w:sz w:val="26"/>
                <w:szCs w:val="26"/>
              </w:rPr>
              <w:t xml:space="preserve">shkaktuar </w:t>
            </w:r>
            <w:r w:rsidRPr="00206D0F">
              <w:rPr>
                <w:rFonts w:ascii="Mark OT" w:eastAsia="Times New Roman" w:hAnsi="Mark OT"/>
                <w:color w:val="161747"/>
                <w:sz w:val="26"/>
                <w:szCs w:val="26"/>
              </w:rPr>
              <w:t>efekte shëndetësore, përfshirë ato që mund të ndikojnë në cilësinë e ajrit.</w:t>
            </w:r>
          </w:p>
          <w:p w14:paraId="1C284BB8" w14:textId="77777777" w:rsidR="007730E4" w:rsidRPr="00206D0F" w:rsidRDefault="00C20A50"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color w:val="161747"/>
                <w:sz w:val="26"/>
                <w:szCs w:val="26"/>
              </w:rPr>
              <w:t>V</w:t>
            </w:r>
            <w:r w:rsidR="007730E4" w:rsidRPr="00206D0F">
              <w:rPr>
                <w:rFonts w:ascii="Mark OT" w:eastAsia="Times New Roman" w:hAnsi="Mark OT"/>
                <w:color w:val="161747"/>
                <w:sz w:val="26"/>
                <w:szCs w:val="26"/>
              </w:rPr>
              <w:t xml:space="preserve">lerësimi </w:t>
            </w:r>
            <w:r>
              <w:rPr>
                <w:rFonts w:ascii="Mark OT" w:eastAsia="Times New Roman" w:hAnsi="Mark OT"/>
                <w:color w:val="161747"/>
                <w:sz w:val="26"/>
                <w:szCs w:val="26"/>
              </w:rPr>
              <w:t>i</w:t>
            </w:r>
            <w:r w:rsidR="007730E4" w:rsidRPr="00206D0F">
              <w:rPr>
                <w:rFonts w:ascii="Mark OT" w:eastAsia="Times New Roman" w:hAnsi="Mark OT"/>
                <w:color w:val="161747"/>
                <w:sz w:val="26"/>
                <w:szCs w:val="26"/>
              </w:rPr>
              <w:t xml:space="preserve"> vazhdueshëm </w:t>
            </w:r>
            <w:r>
              <w:rPr>
                <w:rFonts w:ascii="Mark OT" w:eastAsia="Times New Roman" w:hAnsi="Mark OT"/>
                <w:color w:val="161747"/>
                <w:sz w:val="26"/>
                <w:szCs w:val="26"/>
              </w:rPr>
              <w:t>i</w:t>
            </w:r>
            <w:r w:rsidR="007730E4" w:rsidRPr="00206D0F">
              <w:rPr>
                <w:rFonts w:ascii="Mark OT" w:eastAsia="Times New Roman" w:hAnsi="Mark OT"/>
                <w:color w:val="161747"/>
                <w:sz w:val="26"/>
                <w:szCs w:val="26"/>
              </w:rPr>
              <w:t xml:space="preserve"> efektivitetit të ndërhyrjeve </w:t>
            </w:r>
            <w:r>
              <w:rPr>
                <w:rFonts w:ascii="Mark OT" w:eastAsia="Times New Roman" w:hAnsi="Mark OT"/>
                <w:color w:val="161747"/>
                <w:sz w:val="26"/>
                <w:szCs w:val="26"/>
              </w:rPr>
              <w:t>n</w:t>
            </w:r>
            <w:r w:rsidR="007730E4" w:rsidRPr="00206D0F">
              <w:rPr>
                <w:rFonts w:ascii="Mark OT" w:eastAsia="Times New Roman" w:hAnsi="Mark OT"/>
                <w:color w:val="161747"/>
                <w:sz w:val="26"/>
                <w:szCs w:val="26"/>
              </w:rPr>
              <w:t>ë shëndeti</w:t>
            </w:r>
            <w:r>
              <w:rPr>
                <w:rFonts w:ascii="Mark OT" w:eastAsia="Times New Roman" w:hAnsi="Mark OT"/>
                <w:color w:val="161747"/>
                <w:sz w:val="26"/>
                <w:szCs w:val="26"/>
              </w:rPr>
              <w:t>n</w:t>
            </w:r>
            <w:r w:rsidR="007730E4" w:rsidRPr="00206D0F">
              <w:rPr>
                <w:rFonts w:ascii="Mark OT" w:eastAsia="Times New Roman" w:hAnsi="Mark OT"/>
                <w:color w:val="161747"/>
                <w:sz w:val="26"/>
                <w:szCs w:val="26"/>
              </w:rPr>
              <w:t xml:space="preserve"> publik.</w:t>
            </w:r>
          </w:p>
          <w:p w14:paraId="50ED822C"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Informimi</w:t>
            </w:r>
            <w:r w:rsidR="00FC00FC" w:rsidRPr="00206D0F">
              <w:rPr>
                <w:rFonts w:ascii="Mark OT" w:eastAsia="Times New Roman" w:hAnsi="Mark OT"/>
                <w:color w:val="161747"/>
                <w:sz w:val="26"/>
                <w:szCs w:val="26"/>
              </w:rPr>
              <w:t xml:space="preserve"> më </w:t>
            </w:r>
            <w:r w:rsidR="00C20A50">
              <w:rPr>
                <w:rFonts w:ascii="Mark OT" w:eastAsia="Times New Roman" w:hAnsi="Mark OT"/>
                <w:color w:val="161747"/>
                <w:sz w:val="26"/>
                <w:szCs w:val="26"/>
              </w:rPr>
              <w:t>i</w:t>
            </w:r>
            <w:r w:rsidRPr="00206D0F">
              <w:rPr>
                <w:rFonts w:ascii="Mark OT" w:eastAsia="Times New Roman" w:hAnsi="Mark OT"/>
                <w:color w:val="161747"/>
                <w:sz w:val="26"/>
                <w:szCs w:val="26"/>
              </w:rPr>
              <w:t xml:space="preserve"> mirë </w:t>
            </w:r>
            <w:r w:rsidR="00C20A50">
              <w:rPr>
                <w:rFonts w:ascii="Mark OT" w:eastAsia="Times New Roman" w:hAnsi="Mark OT"/>
                <w:color w:val="161747"/>
                <w:sz w:val="26"/>
                <w:szCs w:val="26"/>
              </w:rPr>
              <w:t>i</w:t>
            </w:r>
            <w:r w:rsidRPr="00206D0F">
              <w:rPr>
                <w:rFonts w:ascii="Mark OT" w:eastAsia="Times New Roman" w:hAnsi="Mark OT"/>
                <w:color w:val="161747"/>
                <w:sz w:val="26"/>
                <w:szCs w:val="26"/>
              </w:rPr>
              <w:t xml:space="preserve"> publikut.</w:t>
            </w:r>
          </w:p>
          <w:p w14:paraId="42A7B1E5"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Emetimet</w:t>
            </w:r>
          </w:p>
          <w:p w14:paraId="366064DA"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Fushat kryesore për veprime dhe ndërhyrje të mundshme për të zvogëluar ndikimin e ndotjes së ajrit janë:</w:t>
            </w:r>
          </w:p>
          <w:p w14:paraId="2B09BDB0"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Ngrohj</w:t>
            </w:r>
            <w:r w:rsidR="00C20A50">
              <w:rPr>
                <w:rFonts w:ascii="Mark OT" w:eastAsia="Times New Roman" w:hAnsi="Mark OT"/>
                <w:color w:val="161747"/>
                <w:sz w:val="26"/>
                <w:szCs w:val="26"/>
              </w:rPr>
              <w:t>a</w:t>
            </w:r>
            <w:r w:rsidRPr="00206D0F">
              <w:rPr>
                <w:rFonts w:ascii="Mark OT" w:eastAsia="Times New Roman" w:hAnsi="Mark OT"/>
                <w:color w:val="161747"/>
                <w:sz w:val="26"/>
                <w:szCs w:val="26"/>
              </w:rPr>
              <w:t xml:space="preserve"> shtëpiake</w:t>
            </w:r>
          </w:p>
          <w:p w14:paraId="2FBECF26"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Automjetet dhe karburantet</w:t>
            </w:r>
          </w:p>
          <w:p w14:paraId="461D9FD9" w14:textId="77777777" w:rsidR="00C20A50"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Planifikimi hapësinor - më shumë sipërfaqe të gjelbra në qytete</w:t>
            </w:r>
          </w:p>
          <w:p w14:paraId="798A26C3"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Industria (energji elektrike</w:t>
            </w:r>
            <w:r w:rsidR="00C20A50">
              <w:rPr>
                <w:rFonts w:ascii="Mark OT" w:eastAsia="Times New Roman" w:hAnsi="Mark OT"/>
                <w:color w:val="161747"/>
                <w:sz w:val="26"/>
                <w:szCs w:val="26"/>
              </w:rPr>
              <w:t>,</w:t>
            </w:r>
            <w:r w:rsidRPr="00206D0F">
              <w:rPr>
                <w:rFonts w:ascii="Mark OT" w:eastAsia="Times New Roman" w:hAnsi="Mark OT"/>
                <w:color w:val="161747"/>
                <w:sz w:val="26"/>
                <w:szCs w:val="26"/>
              </w:rPr>
              <w:t xml:space="preserve"> etj.)</w:t>
            </w:r>
          </w:p>
          <w:p w14:paraId="43FE0C5D"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Bujqësia</w:t>
            </w:r>
          </w:p>
          <w:p w14:paraId="042D19A4" w14:textId="77777777" w:rsidR="007730E4" w:rsidRPr="00206D0F" w:rsidRDefault="00C20A50"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color w:val="161747"/>
                <w:sz w:val="26"/>
                <w:szCs w:val="26"/>
              </w:rPr>
              <w:t>Promovimi i</w:t>
            </w:r>
            <w:r w:rsidR="007730E4" w:rsidRPr="00206D0F">
              <w:rPr>
                <w:rFonts w:ascii="Mark OT" w:eastAsia="Times New Roman" w:hAnsi="Mark OT"/>
                <w:color w:val="161747"/>
                <w:sz w:val="26"/>
                <w:szCs w:val="26"/>
              </w:rPr>
              <w:t xml:space="preserve"> ndryshimit të sjelljes dhe </w:t>
            </w:r>
            <w:r>
              <w:rPr>
                <w:rFonts w:ascii="Mark OT" w:eastAsia="Times New Roman" w:hAnsi="Mark OT"/>
                <w:color w:val="161747"/>
                <w:sz w:val="26"/>
                <w:szCs w:val="26"/>
              </w:rPr>
              <w:t>qasjes në stilin e</w:t>
            </w:r>
            <w:r w:rsidR="007730E4" w:rsidRPr="00206D0F">
              <w:rPr>
                <w:rFonts w:ascii="Mark OT" w:eastAsia="Times New Roman" w:hAnsi="Mark OT"/>
                <w:color w:val="161747"/>
                <w:sz w:val="26"/>
                <w:szCs w:val="26"/>
              </w:rPr>
              <w:t xml:space="preserve"> </w:t>
            </w:r>
            <w:r>
              <w:rPr>
                <w:rFonts w:ascii="Mark OT" w:eastAsia="Times New Roman" w:hAnsi="Mark OT"/>
                <w:color w:val="161747"/>
                <w:sz w:val="26"/>
                <w:szCs w:val="26"/>
              </w:rPr>
              <w:t>jetesës së shëndetshme</w:t>
            </w:r>
            <w:r w:rsidR="007730E4" w:rsidRPr="00206D0F">
              <w:rPr>
                <w:rFonts w:ascii="Mark OT" w:eastAsia="Times New Roman" w:hAnsi="Mark OT"/>
                <w:color w:val="161747"/>
                <w:sz w:val="26"/>
                <w:szCs w:val="26"/>
              </w:rPr>
              <w:t xml:space="preserve"> - ecja, përdorimi i biçikletave, ndalimi i pirjes së duhanit brenda restoranteve dhe </w:t>
            </w:r>
            <w:r>
              <w:rPr>
                <w:rFonts w:ascii="Mark OT" w:eastAsia="Times New Roman" w:hAnsi="Mark OT"/>
                <w:color w:val="161747"/>
                <w:sz w:val="26"/>
                <w:szCs w:val="26"/>
              </w:rPr>
              <w:t xml:space="preserve">në </w:t>
            </w:r>
            <w:r w:rsidR="007730E4" w:rsidRPr="00206D0F">
              <w:rPr>
                <w:rFonts w:ascii="Mark OT" w:eastAsia="Times New Roman" w:hAnsi="Mark OT"/>
                <w:color w:val="161747"/>
                <w:sz w:val="26"/>
                <w:szCs w:val="26"/>
              </w:rPr>
              <w:t>rrugë.</w:t>
            </w:r>
          </w:p>
          <w:p w14:paraId="513D517D" w14:textId="77777777" w:rsidR="007730E4" w:rsidRPr="00206D0F" w:rsidRDefault="00650DBD"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Përqendrimi</w:t>
            </w:r>
          </w:p>
          <w:p w14:paraId="386C08FE"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Mirëmbajtja e sistemit të monitorimit të CA-së.</w:t>
            </w:r>
          </w:p>
          <w:p w14:paraId="23A1D749"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 xml:space="preserve">Informimi i publikut përmes </w:t>
            </w:r>
            <w:r w:rsidR="00493576">
              <w:rPr>
                <w:rFonts w:ascii="Mark OT" w:eastAsia="Times New Roman" w:hAnsi="Mark OT"/>
                <w:color w:val="161747"/>
                <w:sz w:val="26"/>
                <w:szCs w:val="26"/>
              </w:rPr>
              <w:t>P</w:t>
            </w:r>
            <w:r w:rsidRPr="00206D0F">
              <w:rPr>
                <w:rFonts w:ascii="Mark OT" w:eastAsia="Times New Roman" w:hAnsi="Mark OT"/>
                <w:color w:val="161747"/>
                <w:sz w:val="26"/>
                <w:szCs w:val="26"/>
              </w:rPr>
              <w:t>ortal</w:t>
            </w:r>
            <w:r w:rsidR="00493576">
              <w:rPr>
                <w:rFonts w:ascii="Mark OT" w:eastAsia="Times New Roman" w:hAnsi="Mark OT"/>
                <w:color w:val="161747"/>
                <w:sz w:val="26"/>
                <w:szCs w:val="26"/>
              </w:rPr>
              <w:t xml:space="preserve">it </w:t>
            </w:r>
            <w:r w:rsidRPr="00206D0F">
              <w:rPr>
                <w:rFonts w:ascii="Mark OT" w:eastAsia="Times New Roman" w:hAnsi="Mark OT"/>
                <w:color w:val="161747"/>
                <w:sz w:val="26"/>
                <w:szCs w:val="26"/>
              </w:rPr>
              <w:t>të C</w:t>
            </w:r>
            <w:r w:rsidR="00493576">
              <w:rPr>
                <w:rFonts w:ascii="Mark OT" w:eastAsia="Times New Roman" w:hAnsi="Mark OT"/>
                <w:color w:val="161747"/>
                <w:sz w:val="26"/>
                <w:szCs w:val="26"/>
              </w:rPr>
              <w:t xml:space="preserve">ilësisë së </w:t>
            </w:r>
            <w:r w:rsidRPr="00206D0F">
              <w:rPr>
                <w:rFonts w:ascii="Mark OT" w:eastAsia="Times New Roman" w:hAnsi="Mark OT"/>
                <w:color w:val="161747"/>
                <w:sz w:val="26"/>
                <w:szCs w:val="26"/>
              </w:rPr>
              <w:t>A</w:t>
            </w:r>
            <w:r w:rsidR="00493576">
              <w:rPr>
                <w:rFonts w:ascii="Mark OT" w:eastAsia="Times New Roman" w:hAnsi="Mark OT"/>
                <w:color w:val="161747"/>
                <w:sz w:val="26"/>
                <w:szCs w:val="26"/>
              </w:rPr>
              <w:t>jarit</w:t>
            </w:r>
            <w:r w:rsidRPr="00206D0F">
              <w:rPr>
                <w:rFonts w:ascii="Mark OT" w:eastAsia="Times New Roman" w:hAnsi="Mark OT"/>
                <w:color w:val="161747"/>
                <w:sz w:val="26"/>
                <w:szCs w:val="26"/>
              </w:rPr>
              <w:t xml:space="preserve"> të </w:t>
            </w:r>
            <w:r w:rsidR="00493576">
              <w:rPr>
                <w:rFonts w:ascii="Mark OT" w:eastAsia="Times New Roman" w:hAnsi="Mark OT"/>
                <w:color w:val="161747"/>
                <w:sz w:val="26"/>
                <w:szCs w:val="26"/>
              </w:rPr>
              <w:t>drejtuar n</w:t>
            </w:r>
            <w:r w:rsidRPr="00206D0F">
              <w:rPr>
                <w:rFonts w:ascii="Mark OT" w:eastAsia="Times New Roman" w:hAnsi="Mark OT"/>
                <w:color w:val="161747"/>
                <w:sz w:val="26"/>
                <w:szCs w:val="26"/>
              </w:rPr>
              <w:t>ga IHMK.</w:t>
            </w:r>
          </w:p>
          <w:p w14:paraId="12CCCB49"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Ekspozimi</w:t>
            </w:r>
          </w:p>
          <w:p w14:paraId="559F7919"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lastRenderedPageBreak/>
              <w:t xml:space="preserve">Shmangia e planifikimit dhe ndërtimit të </w:t>
            </w:r>
            <w:r w:rsidR="00493576">
              <w:rPr>
                <w:rFonts w:ascii="Mark OT" w:eastAsia="Times New Roman" w:hAnsi="Mark OT"/>
                <w:color w:val="161747"/>
                <w:sz w:val="26"/>
                <w:szCs w:val="26"/>
              </w:rPr>
              <w:t>çerdheve</w:t>
            </w:r>
            <w:r w:rsidRPr="00206D0F">
              <w:rPr>
                <w:rFonts w:ascii="Mark OT" w:eastAsia="Times New Roman" w:hAnsi="Mark OT"/>
                <w:color w:val="161747"/>
                <w:sz w:val="26"/>
                <w:szCs w:val="26"/>
              </w:rPr>
              <w:t xml:space="preserve">, shkollave, </w:t>
            </w:r>
            <w:r w:rsidR="00493576">
              <w:rPr>
                <w:rFonts w:ascii="Mark OT" w:eastAsia="Times New Roman" w:hAnsi="Mark OT"/>
                <w:color w:val="161747"/>
                <w:sz w:val="26"/>
                <w:szCs w:val="26"/>
              </w:rPr>
              <w:t xml:space="preserve">këndeve </w:t>
            </w:r>
            <w:r w:rsidRPr="00206D0F">
              <w:rPr>
                <w:rFonts w:ascii="Mark OT" w:eastAsia="Times New Roman" w:hAnsi="Mark OT"/>
                <w:color w:val="161747"/>
                <w:sz w:val="26"/>
                <w:szCs w:val="26"/>
              </w:rPr>
              <w:t xml:space="preserve">të lojërave, </w:t>
            </w:r>
            <w:r w:rsidR="00493576">
              <w:rPr>
                <w:rFonts w:ascii="Mark OT" w:eastAsia="Times New Roman" w:hAnsi="Mark OT"/>
                <w:color w:val="161747"/>
                <w:sz w:val="26"/>
                <w:szCs w:val="26"/>
              </w:rPr>
              <w:t xml:space="preserve">institucioneve </w:t>
            </w:r>
            <w:r w:rsidRPr="00206D0F">
              <w:rPr>
                <w:rFonts w:ascii="Mark OT" w:eastAsia="Times New Roman" w:hAnsi="Mark OT"/>
                <w:color w:val="161747"/>
                <w:sz w:val="26"/>
                <w:szCs w:val="26"/>
              </w:rPr>
              <w:t xml:space="preserve">të kujdesit para </w:t>
            </w:r>
            <w:r w:rsidR="00493576">
              <w:rPr>
                <w:rFonts w:ascii="Mark OT" w:eastAsia="Times New Roman" w:hAnsi="Mark OT"/>
                <w:color w:val="161747"/>
                <w:sz w:val="26"/>
                <w:szCs w:val="26"/>
              </w:rPr>
              <w:t xml:space="preserve">dhe pas </w:t>
            </w:r>
            <w:r w:rsidRPr="00206D0F">
              <w:rPr>
                <w:rFonts w:ascii="Mark OT" w:eastAsia="Times New Roman" w:hAnsi="Mark OT"/>
                <w:color w:val="161747"/>
                <w:sz w:val="26"/>
                <w:szCs w:val="26"/>
              </w:rPr>
              <w:t>lindjes, spitaleve, ambienteve të kujdesit për të moshuarit, etj.</w:t>
            </w:r>
            <w:r w:rsidR="00493576">
              <w:rPr>
                <w:rFonts w:ascii="Mark OT" w:eastAsia="Times New Roman" w:hAnsi="Mark OT"/>
                <w:color w:val="161747"/>
                <w:sz w:val="26"/>
                <w:szCs w:val="26"/>
              </w:rPr>
              <w:t>,</w:t>
            </w:r>
            <w:r w:rsidRPr="00206D0F">
              <w:rPr>
                <w:rFonts w:ascii="Mark OT" w:eastAsia="Times New Roman" w:hAnsi="Mark OT"/>
                <w:color w:val="161747"/>
                <w:sz w:val="26"/>
                <w:szCs w:val="26"/>
              </w:rPr>
              <w:t xml:space="preserve"> në zona </w:t>
            </w:r>
            <w:r w:rsidR="00493576">
              <w:rPr>
                <w:rFonts w:ascii="Mark OT" w:eastAsia="Times New Roman" w:hAnsi="Mark OT"/>
                <w:color w:val="161747"/>
                <w:sz w:val="26"/>
                <w:szCs w:val="26"/>
              </w:rPr>
              <w:t xml:space="preserve">shumë </w:t>
            </w:r>
            <w:r w:rsidRPr="00206D0F">
              <w:rPr>
                <w:rFonts w:ascii="Mark OT" w:eastAsia="Times New Roman" w:hAnsi="Mark OT"/>
                <w:color w:val="161747"/>
                <w:sz w:val="26"/>
                <w:szCs w:val="26"/>
              </w:rPr>
              <w:t xml:space="preserve">të ndotura, duke përdorur </w:t>
            </w:r>
            <w:proofErr w:type="spellStart"/>
            <w:r w:rsidR="00493576">
              <w:rPr>
                <w:rFonts w:ascii="Mark OT" w:eastAsia="Times New Roman" w:hAnsi="Mark OT"/>
                <w:color w:val="161747"/>
                <w:sz w:val="26"/>
                <w:szCs w:val="26"/>
              </w:rPr>
              <w:t>outputet</w:t>
            </w:r>
            <w:proofErr w:type="spellEnd"/>
            <w:r w:rsidR="00493576">
              <w:rPr>
                <w:rFonts w:ascii="Mark OT" w:eastAsia="Times New Roman" w:hAnsi="Mark OT"/>
                <w:color w:val="161747"/>
                <w:sz w:val="26"/>
                <w:szCs w:val="26"/>
              </w:rPr>
              <w:t xml:space="preserve"> </w:t>
            </w:r>
            <w:r w:rsidRPr="00206D0F">
              <w:rPr>
                <w:rFonts w:ascii="Mark OT" w:eastAsia="Times New Roman" w:hAnsi="Mark OT"/>
                <w:color w:val="161747"/>
                <w:sz w:val="26"/>
                <w:szCs w:val="26"/>
              </w:rPr>
              <w:t xml:space="preserve">e modelimit të cilësisë së ajrit për të </w:t>
            </w:r>
            <w:r w:rsidR="00493576">
              <w:rPr>
                <w:rFonts w:ascii="Mark OT" w:eastAsia="Times New Roman" w:hAnsi="Mark OT"/>
                <w:color w:val="161747"/>
                <w:sz w:val="26"/>
                <w:szCs w:val="26"/>
              </w:rPr>
              <w:t xml:space="preserve">ofruar </w:t>
            </w:r>
            <w:r w:rsidRPr="00206D0F">
              <w:rPr>
                <w:rFonts w:ascii="Mark OT" w:eastAsia="Times New Roman" w:hAnsi="Mark OT"/>
                <w:color w:val="161747"/>
                <w:sz w:val="26"/>
                <w:szCs w:val="26"/>
              </w:rPr>
              <w:t>inform</w:t>
            </w:r>
            <w:r w:rsidR="00493576">
              <w:rPr>
                <w:rFonts w:ascii="Mark OT" w:eastAsia="Times New Roman" w:hAnsi="Mark OT"/>
                <w:color w:val="161747"/>
                <w:sz w:val="26"/>
                <w:szCs w:val="26"/>
              </w:rPr>
              <w:t>ata për</w:t>
            </w:r>
            <w:r w:rsidRPr="00206D0F">
              <w:rPr>
                <w:rFonts w:ascii="Mark OT" w:eastAsia="Times New Roman" w:hAnsi="Mark OT"/>
                <w:color w:val="161747"/>
                <w:sz w:val="26"/>
                <w:szCs w:val="26"/>
              </w:rPr>
              <w:t xml:space="preserve"> planifikimin e përdorimit të tokës.</w:t>
            </w:r>
          </w:p>
          <w:p w14:paraId="61F59C28"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Informimi dhe këshillimi i publikut.</w:t>
            </w:r>
          </w:p>
          <w:p w14:paraId="26748FD6" w14:textId="77777777" w:rsidR="007730E4" w:rsidRPr="00206D0F" w:rsidRDefault="00650DBD"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Mirëm</w:t>
            </w:r>
            <w:r w:rsidR="007730E4" w:rsidRPr="00206D0F">
              <w:rPr>
                <w:rFonts w:ascii="Mark OT" w:eastAsia="Times New Roman" w:hAnsi="Mark OT"/>
                <w:color w:val="161747"/>
                <w:sz w:val="26"/>
                <w:szCs w:val="26"/>
              </w:rPr>
              <w:t xml:space="preserve">bajtja e një sistem unik </w:t>
            </w:r>
            <w:r w:rsidR="00493576">
              <w:rPr>
                <w:rFonts w:ascii="Mark OT" w:eastAsia="Times New Roman" w:hAnsi="Mark OT"/>
                <w:color w:val="161747"/>
                <w:sz w:val="26"/>
                <w:szCs w:val="26"/>
              </w:rPr>
              <w:t>informues për shëndetin dhe mjedisin</w:t>
            </w:r>
            <w:r w:rsidR="007730E4" w:rsidRPr="00206D0F">
              <w:rPr>
                <w:rFonts w:ascii="Mark OT" w:eastAsia="Times New Roman" w:hAnsi="Mark OT"/>
                <w:color w:val="161747"/>
                <w:sz w:val="26"/>
                <w:szCs w:val="26"/>
              </w:rPr>
              <w:t xml:space="preserve"> (baz</w:t>
            </w:r>
            <w:r w:rsidR="00493576">
              <w:rPr>
                <w:rFonts w:ascii="Mark OT" w:eastAsia="Times New Roman" w:hAnsi="Mark OT"/>
                <w:color w:val="161747"/>
                <w:sz w:val="26"/>
                <w:szCs w:val="26"/>
              </w:rPr>
              <w:t>ë</w:t>
            </w:r>
            <w:r w:rsidR="007730E4" w:rsidRPr="00206D0F">
              <w:rPr>
                <w:rFonts w:ascii="Mark OT" w:eastAsia="Times New Roman" w:hAnsi="Mark OT"/>
                <w:color w:val="161747"/>
                <w:sz w:val="26"/>
                <w:szCs w:val="26"/>
              </w:rPr>
              <w:t xml:space="preserve"> e të dhënave)</w:t>
            </w:r>
            <w:r w:rsidR="00493576">
              <w:rPr>
                <w:rFonts w:ascii="Mark OT" w:eastAsia="Times New Roman" w:hAnsi="Mark OT"/>
                <w:color w:val="161747"/>
                <w:sz w:val="26"/>
                <w:szCs w:val="26"/>
              </w:rPr>
              <w:t>,</w:t>
            </w:r>
            <w:r w:rsidR="007730E4" w:rsidRPr="00206D0F">
              <w:rPr>
                <w:rFonts w:ascii="Mark OT" w:eastAsia="Times New Roman" w:hAnsi="Mark OT"/>
                <w:color w:val="161747"/>
                <w:sz w:val="26"/>
                <w:szCs w:val="26"/>
              </w:rPr>
              <w:t xml:space="preserve"> </w:t>
            </w:r>
            <w:r w:rsidR="00493576">
              <w:rPr>
                <w:rFonts w:ascii="Mark OT" w:eastAsia="Times New Roman" w:hAnsi="Mark OT"/>
                <w:color w:val="161747"/>
                <w:sz w:val="26"/>
                <w:szCs w:val="26"/>
              </w:rPr>
              <w:t>i cili d</w:t>
            </w:r>
            <w:r w:rsidR="007730E4" w:rsidRPr="00206D0F">
              <w:rPr>
                <w:rFonts w:ascii="Mark OT" w:eastAsia="Times New Roman" w:hAnsi="Mark OT"/>
                <w:color w:val="161747"/>
                <w:sz w:val="26"/>
                <w:szCs w:val="26"/>
              </w:rPr>
              <w:t>o të përfshijë të dhëna</w:t>
            </w:r>
            <w:r w:rsidR="00493576">
              <w:rPr>
                <w:rFonts w:ascii="Mark OT" w:eastAsia="Times New Roman" w:hAnsi="Mark OT"/>
                <w:color w:val="161747"/>
                <w:sz w:val="26"/>
                <w:szCs w:val="26"/>
              </w:rPr>
              <w:t>t</w:t>
            </w:r>
            <w:r w:rsidR="007730E4" w:rsidRPr="00206D0F">
              <w:rPr>
                <w:rFonts w:ascii="Mark OT" w:eastAsia="Times New Roman" w:hAnsi="Mark OT"/>
                <w:color w:val="161747"/>
                <w:sz w:val="26"/>
                <w:szCs w:val="26"/>
              </w:rPr>
              <w:t xml:space="preserve"> themelore </w:t>
            </w:r>
            <w:r w:rsidR="00493576">
              <w:rPr>
                <w:rFonts w:ascii="Mark OT" w:eastAsia="Times New Roman" w:hAnsi="Mark OT"/>
                <w:color w:val="161747"/>
                <w:sz w:val="26"/>
                <w:szCs w:val="26"/>
              </w:rPr>
              <w:t xml:space="preserve">për </w:t>
            </w:r>
            <w:r w:rsidR="007730E4" w:rsidRPr="00206D0F">
              <w:rPr>
                <w:rFonts w:ascii="Mark OT" w:eastAsia="Times New Roman" w:hAnsi="Mark OT"/>
                <w:color w:val="161747"/>
                <w:sz w:val="26"/>
                <w:szCs w:val="26"/>
              </w:rPr>
              <w:t>mjedisi</w:t>
            </w:r>
            <w:r w:rsidR="00493576">
              <w:rPr>
                <w:rFonts w:ascii="Mark OT" w:eastAsia="Times New Roman" w:hAnsi="Mark OT"/>
                <w:color w:val="161747"/>
                <w:sz w:val="26"/>
                <w:szCs w:val="26"/>
              </w:rPr>
              <w:t>n</w:t>
            </w:r>
            <w:r w:rsidR="007730E4" w:rsidRPr="00206D0F">
              <w:rPr>
                <w:rFonts w:ascii="Mark OT" w:eastAsia="Times New Roman" w:hAnsi="Mark OT"/>
                <w:color w:val="161747"/>
                <w:sz w:val="26"/>
                <w:szCs w:val="26"/>
              </w:rPr>
              <w:t>, shëndet</w:t>
            </w:r>
            <w:r w:rsidR="00493576">
              <w:rPr>
                <w:rFonts w:ascii="Mark OT" w:eastAsia="Times New Roman" w:hAnsi="Mark OT"/>
                <w:color w:val="161747"/>
                <w:sz w:val="26"/>
                <w:szCs w:val="26"/>
              </w:rPr>
              <w:t>in</w:t>
            </w:r>
            <w:r w:rsidR="007730E4" w:rsidRPr="00206D0F">
              <w:rPr>
                <w:rFonts w:ascii="Mark OT" w:eastAsia="Times New Roman" w:hAnsi="Mark OT"/>
                <w:color w:val="161747"/>
                <w:sz w:val="26"/>
                <w:szCs w:val="26"/>
              </w:rPr>
              <w:t xml:space="preserve"> (p.sh. kushtet, </w:t>
            </w:r>
            <w:r w:rsidR="00493576">
              <w:rPr>
                <w:rFonts w:ascii="Mark OT" w:eastAsia="Times New Roman" w:hAnsi="Mark OT"/>
                <w:color w:val="161747"/>
                <w:sz w:val="26"/>
                <w:szCs w:val="26"/>
              </w:rPr>
              <w:t xml:space="preserve">pranimet </w:t>
            </w:r>
            <w:r w:rsidR="007730E4" w:rsidRPr="00206D0F">
              <w:rPr>
                <w:rFonts w:ascii="Mark OT" w:eastAsia="Times New Roman" w:hAnsi="Mark OT"/>
                <w:color w:val="161747"/>
                <w:sz w:val="26"/>
                <w:szCs w:val="26"/>
              </w:rPr>
              <w:t>spital</w:t>
            </w:r>
            <w:r w:rsidR="00493576">
              <w:rPr>
                <w:rFonts w:ascii="Mark OT" w:eastAsia="Times New Roman" w:hAnsi="Mark OT"/>
                <w:color w:val="161747"/>
                <w:sz w:val="26"/>
                <w:szCs w:val="26"/>
              </w:rPr>
              <w:t>ore</w:t>
            </w:r>
            <w:r w:rsidR="007730E4" w:rsidRPr="00206D0F">
              <w:rPr>
                <w:rFonts w:ascii="Mark OT" w:eastAsia="Times New Roman" w:hAnsi="Mark OT"/>
                <w:color w:val="161747"/>
                <w:sz w:val="26"/>
                <w:szCs w:val="26"/>
              </w:rPr>
              <w:t>) dhe vdekshmëri</w:t>
            </w:r>
            <w:r w:rsidR="00493576">
              <w:rPr>
                <w:rFonts w:ascii="Mark OT" w:eastAsia="Times New Roman" w:hAnsi="Mark OT"/>
                <w:color w:val="161747"/>
                <w:sz w:val="26"/>
                <w:szCs w:val="26"/>
              </w:rPr>
              <w:t>n</w:t>
            </w:r>
            <w:r w:rsidR="007730E4" w:rsidRPr="00206D0F">
              <w:rPr>
                <w:rFonts w:ascii="Mark OT" w:eastAsia="Times New Roman" w:hAnsi="Mark OT"/>
                <w:color w:val="161747"/>
                <w:sz w:val="26"/>
                <w:szCs w:val="26"/>
              </w:rPr>
              <w:t xml:space="preserve">ë, duke mundësuar vlerësimin e rreziqeve </w:t>
            </w:r>
            <w:r w:rsidR="00493576">
              <w:rPr>
                <w:rFonts w:ascii="Mark OT" w:eastAsia="Times New Roman" w:hAnsi="Mark OT"/>
                <w:color w:val="161747"/>
                <w:sz w:val="26"/>
                <w:szCs w:val="26"/>
              </w:rPr>
              <w:t xml:space="preserve">shëndetësore për popullatën nga </w:t>
            </w:r>
            <w:r w:rsidR="007730E4" w:rsidRPr="00206D0F">
              <w:rPr>
                <w:rFonts w:ascii="Mark OT" w:eastAsia="Times New Roman" w:hAnsi="Mark OT"/>
                <w:color w:val="161747"/>
                <w:sz w:val="26"/>
                <w:szCs w:val="26"/>
              </w:rPr>
              <w:t>ndotj</w:t>
            </w:r>
            <w:r w:rsidR="00493576">
              <w:rPr>
                <w:rFonts w:ascii="Mark OT" w:eastAsia="Times New Roman" w:hAnsi="Mark OT"/>
                <w:color w:val="161747"/>
                <w:sz w:val="26"/>
                <w:szCs w:val="26"/>
              </w:rPr>
              <w:t>a</w:t>
            </w:r>
            <w:r w:rsidR="007730E4" w:rsidRPr="00206D0F">
              <w:rPr>
                <w:rFonts w:ascii="Mark OT" w:eastAsia="Times New Roman" w:hAnsi="Mark OT"/>
                <w:color w:val="161747"/>
                <w:sz w:val="26"/>
                <w:szCs w:val="26"/>
              </w:rPr>
              <w:t xml:space="preserve"> </w:t>
            </w:r>
            <w:r w:rsidR="00493576">
              <w:rPr>
                <w:rFonts w:ascii="Mark OT" w:eastAsia="Times New Roman" w:hAnsi="Mark OT"/>
                <w:color w:val="161747"/>
                <w:sz w:val="26"/>
                <w:szCs w:val="26"/>
              </w:rPr>
              <w:t>e</w:t>
            </w:r>
            <w:r w:rsidR="007730E4" w:rsidRPr="00206D0F">
              <w:rPr>
                <w:rFonts w:ascii="Mark OT" w:eastAsia="Times New Roman" w:hAnsi="Mark OT"/>
                <w:color w:val="161747"/>
                <w:sz w:val="26"/>
                <w:szCs w:val="26"/>
              </w:rPr>
              <w:t xml:space="preserve"> ajrit.</w:t>
            </w:r>
          </w:p>
          <w:p w14:paraId="60BECE65"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Efektet</w:t>
            </w:r>
          </w:p>
          <w:p w14:paraId="1300E7BD"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Edukimi, përgatitja dhe mbështetja e sistemi</w:t>
            </w:r>
            <w:r w:rsidR="005A0A0C">
              <w:rPr>
                <w:rFonts w:ascii="Mark OT" w:eastAsia="Times New Roman" w:hAnsi="Mark OT"/>
                <w:color w:val="161747"/>
                <w:sz w:val="26"/>
                <w:szCs w:val="26"/>
              </w:rPr>
              <w:t>t</w:t>
            </w:r>
            <w:r w:rsidRPr="00206D0F">
              <w:rPr>
                <w:rFonts w:ascii="Mark OT" w:eastAsia="Times New Roman" w:hAnsi="Mark OT"/>
                <w:color w:val="161747"/>
                <w:sz w:val="26"/>
                <w:szCs w:val="26"/>
              </w:rPr>
              <w:t xml:space="preserve"> shëndetësor.</w:t>
            </w:r>
          </w:p>
          <w:p w14:paraId="24C6F87B"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 xml:space="preserve">Mbështetja e </w:t>
            </w:r>
            <w:r w:rsidR="00493576">
              <w:rPr>
                <w:rFonts w:ascii="Mark OT" w:eastAsia="Times New Roman" w:hAnsi="Mark OT"/>
                <w:color w:val="161747"/>
                <w:sz w:val="26"/>
                <w:szCs w:val="26"/>
              </w:rPr>
              <w:t>hulumtimeve mbi V</w:t>
            </w:r>
            <w:r w:rsidRPr="00206D0F">
              <w:rPr>
                <w:rFonts w:ascii="Mark OT" w:eastAsia="Times New Roman" w:hAnsi="Mark OT"/>
                <w:color w:val="161747"/>
                <w:sz w:val="26"/>
                <w:szCs w:val="26"/>
              </w:rPr>
              <w:t>lerësimi</w:t>
            </w:r>
            <w:r w:rsidR="00493576">
              <w:rPr>
                <w:rFonts w:ascii="Mark OT" w:eastAsia="Times New Roman" w:hAnsi="Mark OT"/>
                <w:color w:val="161747"/>
                <w:sz w:val="26"/>
                <w:szCs w:val="26"/>
              </w:rPr>
              <w:t>n</w:t>
            </w:r>
            <w:r w:rsidRPr="00206D0F">
              <w:rPr>
                <w:rFonts w:ascii="Mark OT" w:eastAsia="Times New Roman" w:hAnsi="Mark OT"/>
                <w:color w:val="161747"/>
                <w:sz w:val="26"/>
                <w:szCs w:val="26"/>
              </w:rPr>
              <w:t xml:space="preserve"> </w:t>
            </w:r>
            <w:r w:rsidR="00493576">
              <w:rPr>
                <w:rFonts w:ascii="Mark OT" w:eastAsia="Times New Roman" w:hAnsi="Mark OT"/>
                <w:color w:val="161747"/>
                <w:sz w:val="26"/>
                <w:szCs w:val="26"/>
              </w:rPr>
              <w:t>e</w:t>
            </w:r>
            <w:r w:rsidRPr="00206D0F">
              <w:rPr>
                <w:rFonts w:ascii="Mark OT" w:eastAsia="Times New Roman" w:hAnsi="Mark OT"/>
                <w:color w:val="161747"/>
                <w:sz w:val="26"/>
                <w:szCs w:val="26"/>
              </w:rPr>
              <w:t xml:space="preserve"> </w:t>
            </w:r>
            <w:r w:rsidR="00493576">
              <w:rPr>
                <w:rFonts w:ascii="Mark OT" w:eastAsia="Times New Roman" w:hAnsi="Mark OT"/>
                <w:color w:val="161747"/>
                <w:sz w:val="26"/>
                <w:szCs w:val="26"/>
              </w:rPr>
              <w:t>N</w:t>
            </w:r>
            <w:r w:rsidRPr="00206D0F">
              <w:rPr>
                <w:rFonts w:ascii="Mark OT" w:eastAsia="Times New Roman" w:hAnsi="Mark OT"/>
                <w:color w:val="161747"/>
                <w:sz w:val="26"/>
                <w:szCs w:val="26"/>
              </w:rPr>
              <w:t xml:space="preserve">dikimit në </w:t>
            </w:r>
            <w:r w:rsidR="00493576">
              <w:rPr>
                <w:rFonts w:ascii="Mark OT" w:eastAsia="Times New Roman" w:hAnsi="Mark OT"/>
                <w:color w:val="161747"/>
                <w:sz w:val="26"/>
                <w:szCs w:val="26"/>
              </w:rPr>
              <w:t>S</w:t>
            </w:r>
            <w:r w:rsidRPr="00206D0F">
              <w:rPr>
                <w:rFonts w:ascii="Mark OT" w:eastAsia="Times New Roman" w:hAnsi="Mark OT"/>
                <w:color w:val="161747"/>
                <w:sz w:val="26"/>
                <w:szCs w:val="26"/>
              </w:rPr>
              <w:t>hëndet.</w:t>
            </w:r>
          </w:p>
          <w:p w14:paraId="003750B8"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Informimi dhe këshillimi i publikut në lidhje me rreziqet e vlerësuara shëndetësore dhe masat që duhet të merren për t'i parandaluar ose minimizuar ato.</w:t>
            </w:r>
          </w:p>
          <w:p w14:paraId="652041A3" w14:textId="77777777" w:rsidR="007730E4" w:rsidRPr="00206D0F" w:rsidRDefault="00650DBD" w:rsidP="007730E4">
            <w:pPr>
              <w:pStyle w:val="Heading2"/>
              <w:shd w:val="clear" w:color="auto" w:fill="FFFFFF"/>
              <w:spacing w:before="0" w:beforeAutospacing="0" w:after="900" w:afterAutospacing="0"/>
              <w:outlineLvl w:val="1"/>
              <w:rPr>
                <w:rFonts w:ascii="Mark OT" w:hAnsi="Mark OT"/>
                <w:color w:val="161747"/>
                <w:sz w:val="60"/>
                <w:szCs w:val="60"/>
              </w:rPr>
            </w:pPr>
            <w:r w:rsidRPr="00206D0F">
              <w:rPr>
                <w:rFonts w:ascii="Mark OT" w:hAnsi="Mark OT"/>
                <w:color w:val="161747"/>
                <w:sz w:val="60"/>
                <w:szCs w:val="60"/>
              </w:rPr>
              <w:t>Këshillat</w:t>
            </w:r>
            <w:r w:rsidR="007730E4" w:rsidRPr="00206D0F">
              <w:rPr>
                <w:rFonts w:ascii="Mark OT" w:hAnsi="Mark OT"/>
                <w:color w:val="161747"/>
                <w:sz w:val="60"/>
                <w:szCs w:val="60"/>
              </w:rPr>
              <w:t xml:space="preserve"> shëndetësore për </w:t>
            </w:r>
            <w:r w:rsidR="007730E4" w:rsidRPr="00206D0F">
              <w:rPr>
                <w:rFonts w:ascii="Mark OT" w:hAnsi="Mark OT"/>
                <w:color w:val="161747"/>
                <w:sz w:val="60"/>
                <w:szCs w:val="60"/>
              </w:rPr>
              <w:lastRenderedPageBreak/>
              <w:t>popull</w:t>
            </w:r>
            <w:r w:rsidR="00493576">
              <w:rPr>
                <w:rFonts w:ascii="Mark OT" w:hAnsi="Mark OT"/>
                <w:color w:val="161747"/>
                <w:sz w:val="60"/>
                <w:szCs w:val="60"/>
              </w:rPr>
              <w:t>atën e për</w:t>
            </w:r>
            <w:r w:rsidR="007730E4" w:rsidRPr="00206D0F">
              <w:rPr>
                <w:rFonts w:ascii="Mark OT" w:hAnsi="Mark OT"/>
                <w:color w:val="161747"/>
                <w:sz w:val="60"/>
                <w:szCs w:val="60"/>
              </w:rPr>
              <w:t>gj</w:t>
            </w:r>
            <w:r w:rsidR="00493576">
              <w:rPr>
                <w:rFonts w:ascii="Mark OT" w:hAnsi="Mark OT"/>
                <w:color w:val="161747"/>
                <w:sz w:val="60"/>
                <w:szCs w:val="60"/>
              </w:rPr>
              <w:t>ithshme</w:t>
            </w:r>
          </w:p>
          <w:p w14:paraId="2182FD29"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color w:val="161747"/>
                <w:sz w:val="26"/>
                <w:szCs w:val="26"/>
              </w:rPr>
              <w:t>Megjithëse popull</w:t>
            </w:r>
            <w:r w:rsidR="000A3DD9">
              <w:rPr>
                <w:rFonts w:ascii="Mark OT" w:hAnsi="Mark OT"/>
                <w:color w:val="161747"/>
                <w:sz w:val="26"/>
                <w:szCs w:val="26"/>
              </w:rPr>
              <w:t xml:space="preserve">ata e përgjithshme </w:t>
            </w:r>
            <w:r w:rsidRPr="00206D0F">
              <w:rPr>
                <w:rFonts w:ascii="Mark OT" w:hAnsi="Mark OT"/>
                <w:color w:val="161747"/>
                <w:sz w:val="26"/>
                <w:szCs w:val="26"/>
              </w:rPr>
              <w:t xml:space="preserve">nuk konsiderohet si grup i ndjeshëm, ata do të </w:t>
            </w:r>
            <w:r w:rsidR="000A3DD9">
              <w:rPr>
                <w:rFonts w:ascii="Mark OT" w:hAnsi="Mark OT"/>
                <w:color w:val="161747"/>
                <w:sz w:val="26"/>
                <w:szCs w:val="26"/>
              </w:rPr>
              <w:t>pësojnë</w:t>
            </w:r>
            <w:r w:rsidRPr="00206D0F">
              <w:rPr>
                <w:rFonts w:ascii="Mark OT" w:hAnsi="Mark OT"/>
                <w:color w:val="161747"/>
                <w:sz w:val="26"/>
                <w:szCs w:val="26"/>
              </w:rPr>
              <w:t xml:space="preserve"> nga efektet shëndetësore që lidhen me ekspozimin ndaj ndotjes së ajrit kur ekspozimi </w:t>
            </w:r>
            <w:r w:rsidR="00624E85" w:rsidRPr="00206D0F">
              <w:rPr>
                <w:rFonts w:ascii="Mark OT" w:hAnsi="Mark OT"/>
                <w:color w:val="161747"/>
                <w:sz w:val="26"/>
                <w:szCs w:val="26"/>
              </w:rPr>
              <w:t>ndodhë</w:t>
            </w:r>
            <w:r w:rsidRPr="00206D0F">
              <w:rPr>
                <w:rFonts w:ascii="Mark OT" w:hAnsi="Mark OT"/>
                <w:color w:val="161747"/>
                <w:sz w:val="26"/>
                <w:szCs w:val="26"/>
              </w:rPr>
              <w:t xml:space="preserve"> për një kohë të gjatë (shumë vite) ose kur nivelet e ekspozimit janë të larta. Në fund të fundit, </w:t>
            </w:r>
            <w:r w:rsidR="000A3DD9">
              <w:rPr>
                <w:rFonts w:ascii="Mark OT" w:hAnsi="Mark OT"/>
                <w:color w:val="161747"/>
                <w:sz w:val="26"/>
                <w:szCs w:val="26"/>
              </w:rPr>
              <w:t xml:space="preserve">edhe </w:t>
            </w:r>
            <w:r w:rsidRPr="00206D0F">
              <w:rPr>
                <w:rFonts w:ascii="Mark OT" w:hAnsi="Mark OT"/>
                <w:color w:val="161747"/>
                <w:sz w:val="26"/>
                <w:szCs w:val="26"/>
              </w:rPr>
              <w:t>popull</w:t>
            </w:r>
            <w:r w:rsidR="000A3DD9">
              <w:rPr>
                <w:rFonts w:ascii="Mark OT" w:hAnsi="Mark OT"/>
                <w:color w:val="161747"/>
                <w:sz w:val="26"/>
                <w:szCs w:val="26"/>
              </w:rPr>
              <w:t xml:space="preserve">ata e </w:t>
            </w:r>
            <w:r w:rsidRPr="00206D0F">
              <w:rPr>
                <w:rFonts w:ascii="Mark OT" w:hAnsi="Mark OT"/>
                <w:color w:val="161747"/>
                <w:sz w:val="26"/>
                <w:szCs w:val="26"/>
              </w:rPr>
              <w:t xml:space="preserve">përgjithshme do të </w:t>
            </w:r>
            <w:r w:rsidR="000A3DD9">
              <w:rPr>
                <w:rFonts w:ascii="Mark OT" w:hAnsi="Mark OT"/>
                <w:color w:val="161747"/>
                <w:sz w:val="26"/>
                <w:szCs w:val="26"/>
              </w:rPr>
              <w:t>pësojë,</w:t>
            </w:r>
            <w:r w:rsidRPr="00206D0F">
              <w:rPr>
                <w:rFonts w:ascii="Mark OT" w:hAnsi="Mark OT"/>
                <w:color w:val="161747"/>
                <w:sz w:val="26"/>
                <w:szCs w:val="26"/>
              </w:rPr>
              <w:t xml:space="preserve"> </w:t>
            </w:r>
            <w:r w:rsidR="000A3DD9">
              <w:rPr>
                <w:rFonts w:ascii="Mark OT" w:hAnsi="Mark OT"/>
                <w:color w:val="161747"/>
                <w:sz w:val="26"/>
                <w:szCs w:val="26"/>
              </w:rPr>
              <w:t xml:space="preserve">megjithëse </w:t>
            </w:r>
            <w:r w:rsidRPr="00206D0F">
              <w:rPr>
                <w:rFonts w:ascii="Mark OT" w:hAnsi="Mark OT"/>
                <w:color w:val="161747"/>
                <w:sz w:val="26"/>
                <w:szCs w:val="26"/>
              </w:rPr>
              <w:t xml:space="preserve">jo aq rëndë sa </w:t>
            </w:r>
            <w:r w:rsidR="000A3DD9">
              <w:rPr>
                <w:rFonts w:ascii="Mark OT" w:hAnsi="Mark OT"/>
                <w:color w:val="161747"/>
                <w:sz w:val="26"/>
                <w:szCs w:val="26"/>
              </w:rPr>
              <w:t>personat e ndjeshëm</w:t>
            </w:r>
            <w:r w:rsidRPr="00206D0F">
              <w:rPr>
                <w:rFonts w:ascii="Mark OT" w:hAnsi="Mark OT"/>
                <w:color w:val="161747"/>
                <w:sz w:val="26"/>
                <w:szCs w:val="26"/>
              </w:rPr>
              <w:t>.</w:t>
            </w:r>
          </w:p>
          <w:p w14:paraId="3936C1D2" w14:textId="77777777" w:rsidR="007730E4" w:rsidRPr="00206D0F" w:rsidRDefault="00624E85" w:rsidP="007730E4">
            <w:pPr>
              <w:pStyle w:val="NormalWeb"/>
              <w:shd w:val="clear" w:color="auto" w:fill="FFFFFF"/>
              <w:rPr>
                <w:rFonts w:ascii="Mark OT" w:hAnsi="Mark OT"/>
                <w:color w:val="161747"/>
                <w:sz w:val="26"/>
                <w:szCs w:val="26"/>
              </w:rPr>
            </w:pPr>
            <w:r w:rsidRPr="00206D0F">
              <w:rPr>
                <w:rFonts w:ascii="Mark OT" w:hAnsi="Mark OT"/>
                <w:color w:val="161747"/>
                <w:sz w:val="26"/>
                <w:szCs w:val="26"/>
              </w:rPr>
              <w:t xml:space="preserve">Këshillat e </w:t>
            </w:r>
            <w:r w:rsidR="000A3DD9">
              <w:rPr>
                <w:rFonts w:ascii="Mark OT" w:hAnsi="Mark OT"/>
                <w:color w:val="161747"/>
                <w:sz w:val="26"/>
                <w:szCs w:val="26"/>
              </w:rPr>
              <w:t>publikuara p</w:t>
            </w:r>
            <w:r w:rsidR="007730E4" w:rsidRPr="00206D0F">
              <w:rPr>
                <w:rFonts w:ascii="Mark OT" w:hAnsi="Mark OT"/>
                <w:color w:val="161747"/>
                <w:sz w:val="26"/>
                <w:szCs w:val="26"/>
              </w:rPr>
              <w:t>ër popull</w:t>
            </w:r>
            <w:r w:rsidR="000A3DD9">
              <w:rPr>
                <w:rFonts w:ascii="Mark OT" w:hAnsi="Mark OT"/>
                <w:color w:val="161747"/>
                <w:sz w:val="26"/>
                <w:szCs w:val="26"/>
              </w:rPr>
              <w:t xml:space="preserve">atën e përgjithshme </w:t>
            </w:r>
            <w:r w:rsidR="007730E4" w:rsidRPr="00206D0F">
              <w:rPr>
                <w:rFonts w:ascii="Mark OT" w:hAnsi="Mark OT"/>
                <w:color w:val="161747"/>
                <w:sz w:val="26"/>
                <w:szCs w:val="26"/>
              </w:rPr>
              <w:t>mund të jenë një për</w:t>
            </w:r>
            <w:r w:rsidR="000A3DD9">
              <w:rPr>
                <w:rFonts w:ascii="Mark OT" w:hAnsi="Mark OT"/>
                <w:color w:val="161747"/>
                <w:sz w:val="26"/>
                <w:szCs w:val="26"/>
              </w:rPr>
              <w:t>mbledhje e</w:t>
            </w:r>
            <w:r w:rsidR="007730E4" w:rsidRPr="00206D0F">
              <w:rPr>
                <w:rFonts w:ascii="Mark OT" w:hAnsi="Mark OT"/>
                <w:color w:val="161747"/>
                <w:sz w:val="26"/>
                <w:szCs w:val="26"/>
              </w:rPr>
              <w:t xml:space="preserve"> veprimeve dhe masave për shëndeti</w:t>
            </w:r>
            <w:r w:rsidR="000A3DD9">
              <w:rPr>
                <w:rFonts w:ascii="Mark OT" w:hAnsi="Mark OT"/>
                <w:color w:val="161747"/>
                <w:sz w:val="26"/>
                <w:szCs w:val="26"/>
              </w:rPr>
              <w:t>n</w:t>
            </w:r>
            <w:r w:rsidR="007730E4" w:rsidRPr="00206D0F">
              <w:rPr>
                <w:rFonts w:ascii="Mark OT" w:hAnsi="Mark OT"/>
                <w:color w:val="161747"/>
                <w:sz w:val="26"/>
                <w:szCs w:val="26"/>
              </w:rPr>
              <w:t xml:space="preserve"> dhe </w:t>
            </w:r>
            <w:r w:rsidR="000A3DD9">
              <w:rPr>
                <w:rFonts w:ascii="Mark OT" w:hAnsi="Mark OT"/>
                <w:color w:val="161747"/>
                <w:sz w:val="26"/>
                <w:szCs w:val="26"/>
              </w:rPr>
              <w:t xml:space="preserve">ndryshimin e </w:t>
            </w:r>
            <w:r w:rsidR="007730E4" w:rsidRPr="00206D0F">
              <w:rPr>
                <w:rFonts w:ascii="Mark OT" w:hAnsi="Mark OT"/>
                <w:color w:val="161747"/>
                <w:sz w:val="26"/>
                <w:szCs w:val="26"/>
              </w:rPr>
              <w:t>sjelljes (Tabela 3 dhe Shtojca 1).</w:t>
            </w:r>
          </w:p>
          <w:p w14:paraId="04B66A69" w14:textId="77777777" w:rsidR="007730E4" w:rsidRPr="00206D0F" w:rsidRDefault="00C930B7" w:rsidP="007730E4">
            <w:pPr>
              <w:pStyle w:val="NormalWeb"/>
              <w:shd w:val="clear" w:color="auto" w:fill="FFFFFF"/>
              <w:rPr>
                <w:rFonts w:ascii="Mark OT" w:hAnsi="Mark OT"/>
                <w:color w:val="161747"/>
                <w:sz w:val="26"/>
                <w:szCs w:val="26"/>
              </w:rPr>
            </w:pPr>
            <w:r w:rsidRPr="0043336D">
              <w:rPr>
                <w:rFonts w:ascii="Mark OT" w:hAnsi="Mark OT"/>
                <w:i/>
                <w:color w:val="161747"/>
                <w:sz w:val="26"/>
                <w:szCs w:val="26"/>
              </w:rPr>
              <w:t>Tabela 3: Këshillat shëndetësore për popullatën e përgjithshme</w:t>
            </w:r>
          </w:p>
          <w:p w14:paraId="651CFECE"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b/>
                <w:bCs/>
                <w:color w:val="161747"/>
                <w:sz w:val="26"/>
                <w:szCs w:val="26"/>
              </w:rPr>
              <w:t>Emetimet (</w:t>
            </w:r>
            <w:r w:rsidR="006F5BE8" w:rsidRPr="00206D0F">
              <w:rPr>
                <w:rFonts w:ascii="Mark OT" w:hAnsi="Mark OT"/>
                <w:b/>
                <w:bCs/>
                <w:color w:val="161747"/>
                <w:sz w:val="26"/>
                <w:szCs w:val="26"/>
              </w:rPr>
              <w:t>NS</w:t>
            </w:r>
            <w:r w:rsidRPr="00206D0F">
              <w:rPr>
                <w:rFonts w:ascii="Mark OT" w:hAnsi="Mark OT"/>
                <w:b/>
                <w:bCs/>
                <w:color w:val="161747"/>
                <w:sz w:val="26"/>
                <w:szCs w:val="26"/>
              </w:rPr>
              <w:t>)</w:t>
            </w:r>
          </w:p>
          <w:p w14:paraId="24681BAD"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 xml:space="preserve">Transporti publik të përdoret më </w:t>
            </w:r>
            <w:r w:rsidR="00997D88">
              <w:rPr>
                <w:rFonts w:ascii="Mark OT" w:hAnsi="Mark OT"/>
                <w:color w:val="161747"/>
                <w:sz w:val="26"/>
                <w:szCs w:val="26"/>
              </w:rPr>
              <w:t>shpesh</w:t>
            </w:r>
            <w:r w:rsidRPr="00206D0F">
              <w:rPr>
                <w:rFonts w:ascii="Mark OT" w:hAnsi="Mark OT"/>
                <w:color w:val="161747"/>
                <w:sz w:val="26"/>
                <w:szCs w:val="26"/>
              </w:rPr>
              <w:t xml:space="preserve">, </w:t>
            </w:r>
            <w:r w:rsidR="00997D88">
              <w:rPr>
                <w:rFonts w:ascii="Mark OT" w:hAnsi="Mark OT"/>
                <w:color w:val="161747"/>
                <w:sz w:val="26"/>
                <w:szCs w:val="26"/>
              </w:rPr>
              <w:t xml:space="preserve">ndërsa </w:t>
            </w:r>
            <w:r w:rsidRPr="00206D0F">
              <w:rPr>
                <w:rFonts w:ascii="Mark OT" w:hAnsi="Mark OT"/>
                <w:color w:val="161747"/>
                <w:sz w:val="26"/>
                <w:szCs w:val="26"/>
              </w:rPr>
              <w:t>veturat private vetëm kur është e nevojshme.</w:t>
            </w:r>
          </w:p>
          <w:p w14:paraId="48FA7278"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Prefero</w:t>
            </w:r>
            <w:r w:rsidR="00997D88">
              <w:rPr>
                <w:rFonts w:ascii="Mark OT" w:hAnsi="Mark OT"/>
                <w:color w:val="161747"/>
                <w:sz w:val="26"/>
                <w:szCs w:val="26"/>
              </w:rPr>
              <w:t xml:space="preserve">het </w:t>
            </w:r>
            <w:r w:rsidRPr="00206D0F">
              <w:rPr>
                <w:rFonts w:ascii="Mark OT" w:hAnsi="Mark OT"/>
                <w:color w:val="161747"/>
                <w:sz w:val="26"/>
                <w:szCs w:val="26"/>
              </w:rPr>
              <w:t>udhëtim</w:t>
            </w:r>
            <w:r w:rsidR="00997D88">
              <w:rPr>
                <w:rFonts w:ascii="Mark OT" w:hAnsi="Mark OT"/>
                <w:color w:val="161747"/>
                <w:sz w:val="26"/>
                <w:szCs w:val="26"/>
              </w:rPr>
              <w:t>i miqësor ndaj ambientit</w:t>
            </w:r>
            <w:r w:rsidRPr="00206D0F">
              <w:rPr>
                <w:rFonts w:ascii="Mark OT" w:hAnsi="Mark OT"/>
                <w:color w:val="161747"/>
                <w:sz w:val="26"/>
                <w:szCs w:val="26"/>
              </w:rPr>
              <w:t>. Automjet</w:t>
            </w:r>
            <w:r w:rsidR="000307F9" w:rsidRPr="00206D0F">
              <w:rPr>
                <w:rFonts w:ascii="Mark OT" w:hAnsi="Mark OT"/>
                <w:color w:val="161747"/>
                <w:sz w:val="26"/>
                <w:szCs w:val="26"/>
              </w:rPr>
              <w:t xml:space="preserve">et </w:t>
            </w:r>
            <w:r w:rsidR="00997D88">
              <w:rPr>
                <w:rFonts w:ascii="Mark OT" w:hAnsi="Mark OT"/>
                <w:color w:val="161747"/>
                <w:sz w:val="26"/>
                <w:szCs w:val="26"/>
              </w:rPr>
              <w:t xml:space="preserve">miqësore ndaj ambientit </w:t>
            </w:r>
            <w:r w:rsidR="000307F9" w:rsidRPr="00206D0F">
              <w:rPr>
                <w:rFonts w:ascii="Mark OT" w:hAnsi="Mark OT"/>
                <w:color w:val="161747"/>
                <w:sz w:val="26"/>
                <w:szCs w:val="26"/>
              </w:rPr>
              <w:t xml:space="preserve">janë </w:t>
            </w:r>
            <w:r w:rsidR="00997D88">
              <w:rPr>
                <w:rFonts w:ascii="Mark OT" w:hAnsi="Mark OT"/>
                <w:color w:val="161747"/>
                <w:sz w:val="26"/>
                <w:szCs w:val="26"/>
              </w:rPr>
              <w:t xml:space="preserve">mjete motorike rrugore </w:t>
            </w:r>
            <w:r w:rsidRPr="00206D0F">
              <w:rPr>
                <w:rFonts w:ascii="Mark OT" w:hAnsi="Mark OT"/>
                <w:color w:val="161747"/>
                <w:sz w:val="26"/>
                <w:szCs w:val="26"/>
              </w:rPr>
              <w:t xml:space="preserve">që </w:t>
            </w:r>
            <w:r w:rsidR="00997D88">
              <w:rPr>
                <w:rFonts w:ascii="Mark OT" w:hAnsi="Mark OT"/>
                <w:color w:val="161747"/>
                <w:sz w:val="26"/>
                <w:szCs w:val="26"/>
              </w:rPr>
              <w:t xml:space="preserve">shkaktojnë më pak </w:t>
            </w:r>
            <w:r w:rsidRPr="00206D0F">
              <w:rPr>
                <w:rFonts w:ascii="Mark OT" w:hAnsi="Mark OT"/>
                <w:color w:val="161747"/>
                <w:sz w:val="26"/>
                <w:szCs w:val="26"/>
              </w:rPr>
              <w:t xml:space="preserve">ndikime të dëmshme në mjedis sesa </w:t>
            </w:r>
            <w:r w:rsidR="00997D88">
              <w:rPr>
                <w:rFonts w:ascii="Mark OT" w:hAnsi="Mark OT"/>
                <w:color w:val="161747"/>
                <w:sz w:val="26"/>
                <w:szCs w:val="26"/>
              </w:rPr>
              <w:t xml:space="preserve">mjetet </w:t>
            </w:r>
            <w:r w:rsidRPr="00206D0F">
              <w:rPr>
                <w:rFonts w:ascii="Mark OT" w:hAnsi="Mark OT"/>
                <w:color w:val="161747"/>
                <w:sz w:val="26"/>
                <w:szCs w:val="26"/>
              </w:rPr>
              <w:t xml:space="preserve">e krahasueshme konvencionale </w:t>
            </w:r>
            <w:proofErr w:type="spellStart"/>
            <w:r w:rsidRPr="00206D0F">
              <w:rPr>
                <w:rFonts w:ascii="Mark OT" w:hAnsi="Mark OT"/>
                <w:color w:val="161747"/>
                <w:sz w:val="26"/>
                <w:szCs w:val="26"/>
              </w:rPr>
              <w:t>motor</w:t>
            </w:r>
            <w:r w:rsidR="00997D88">
              <w:rPr>
                <w:rFonts w:ascii="Mark OT" w:hAnsi="Mark OT"/>
                <w:color w:val="161747"/>
                <w:sz w:val="26"/>
                <w:szCs w:val="26"/>
              </w:rPr>
              <w:t>rike</w:t>
            </w:r>
            <w:proofErr w:type="spellEnd"/>
            <w:r w:rsidR="00997D88">
              <w:rPr>
                <w:rFonts w:ascii="Mark OT" w:hAnsi="Mark OT"/>
                <w:color w:val="161747"/>
                <w:sz w:val="26"/>
                <w:szCs w:val="26"/>
              </w:rPr>
              <w:t xml:space="preserve"> me djegie të </w:t>
            </w:r>
            <w:r w:rsidRPr="00206D0F">
              <w:rPr>
                <w:rFonts w:ascii="Mark OT" w:hAnsi="Mark OT"/>
                <w:color w:val="161747"/>
                <w:sz w:val="26"/>
                <w:szCs w:val="26"/>
              </w:rPr>
              <w:t>brendshme</w:t>
            </w:r>
            <w:r w:rsidR="00997D88">
              <w:rPr>
                <w:rFonts w:ascii="Mark OT" w:hAnsi="Mark OT"/>
                <w:color w:val="161747"/>
                <w:sz w:val="26"/>
                <w:szCs w:val="26"/>
              </w:rPr>
              <w:t>,</w:t>
            </w:r>
            <w:r w:rsidRPr="00206D0F">
              <w:rPr>
                <w:rFonts w:ascii="Mark OT" w:hAnsi="Mark OT"/>
                <w:color w:val="161747"/>
                <w:sz w:val="26"/>
                <w:szCs w:val="26"/>
              </w:rPr>
              <w:t xml:space="preserve"> që </w:t>
            </w:r>
            <w:r w:rsidR="00997D88">
              <w:rPr>
                <w:rFonts w:ascii="Mark OT" w:hAnsi="Mark OT"/>
                <w:color w:val="161747"/>
                <w:sz w:val="26"/>
                <w:szCs w:val="26"/>
              </w:rPr>
              <w:t xml:space="preserve">funksionojnë </w:t>
            </w:r>
            <w:r w:rsidRPr="00206D0F">
              <w:rPr>
                <w:rFonts w:ascii="Mark OT" w:hAnsi="Mark OT"/>
                <w:color w:val="161747"/>
                <w:sz w:val="26"/>
                <w:szCs w:val="26"/>
              </w:rPr>
              <w:t xml:space="preserve">me </w:t>
            </w:r>
            <w:r w:rsidRPr="00206D0F">
              <w:rPr>
                <w:rFonts w:ascii="Mark OT" w:hAnsi="Mark OT"/>
                <w:color w:val="161747"/>
                <w:sz w:val="26"/>
                <w:szCs w:val="26"/>
              </w:rPr>
              <w:lastRenderedPageBreak/>
              <w:t xml:space="preserve">benzinë ose naftë, ose </w:t>
            </w:r>
            <w:r w:rsidR="000307F9" w:rsidRPr="00206D0F">
              <w:rPr>
                <w:rFonts w:ascii="Mark OT" w:hAnsi="Mark OT"/>
                <w:color w:val="161747"/>
                <w:sz w:val="26"/>
                <w:szCs w:val="26"/>
              </w:rPr>
              <w:t xml:space="preserve">ato që </w:t>
            </w:r>
            <w:r w:rsidR="00997D88">
              <w:rPr>
                <w:rFonts w:ascii="Mark OT" w:hAnsi="Mark OT"/>
                <w:color w:val="161747"/>
                <w:sz w:val="26"/>
                <w:szCs w:val="26"/>
              </w:rPr>
              <w:t xml:space="preserve">shfrytëzojnë </w:t>
            </w:r>
            <w:r w:rsidRPr="00206D0F">
              <w:rPr>
                <w:rFonts w:ascii="Mark OT" w:hAnsi="Mark OT"/>
                <w:color w:val="161747"/>
                <w:sz w:val="26"/>
                <w:szCs w:val="26"/>
              </w:rPr>
              <w:t>lëndë djegëse alternative.</w:t>
            </w:r>
          </w:p>
          <w:p w14:paraId="4B064F64" w14:textId="77777777" w:rsidR="007730E4" w:rsidRPr="00206D0F" w:rsidRDefault="00997D88" w:rsidP="007730E4">
            <w:pPr>
              <w:numPr>
                <w:ilvl w:val="0"/>
                <w:numId w:val="29"/>
              </w:numPr>
              <w:shd w:val="clear" w:color="auto" w:fill="FFFFFF"/>
              <w:spacing w:before="100" w:beforeAutospacing="1" w:after="100" w:afterAutospacing="1"/>
              <w:rPr>
                <w:rFonts w:ascii="Mark OT" w:hAnsi="Mark OT"/>
                <w:color w:val="161747"/>
                <w:sz w:val="26"/>
                <w:szCs w:val="26"/>
              </w:rPr>
            </w:pPr>
            <w:r>
              <w:rPr>
                <w:rFonts w:ascii="Mark OT" w:hAnsi="Mark OT"/>
                <w:color w:val="161747"/>
                <w:sz w:val="26"/>
                <w:szCs w:val="26"/>
              </w:rPr>
              <w:t>T</w:t>
            </w:r>
            <w:r w:rsidR="007730E4" w:rsidRPr="00206D0F">
              <w:rPr>
                <w:rFonts w:ascii="Mark OT" w:hAnsi="Mark OT"/>
                <w:color w:val="161747"/>
                <w:sz w:val="26"/>
                <w:szCs w:val="26"/>
              </w:rPr>
              <w:t>emperatura</w:t>
            </w:r>
            <w:r>
              <w:rPr>
                <w:rFonts w:ascii="Mark OT" w:hAnsi="Mark OT"/>
                <w:color w:val="161747"/>
                <w:sz w:val="26"/>
                <w:szCs w:val="26"/>
              </w:rPr>
              <w:t>t</w:t>
            </w:r>
            <w:r w:rsidR="007730E4" w:rsidRPr="00206D0F">
              <w:rPr>
                <w:rFonts w:ascii="Mark OT" w:hAnsi="Mark OT"/>
                <w:color w:val="161747"/>
                <w:sz w:val="26"/>
                <w:szCs w:val="26"/>
              </w:rPr>
              <w:t xml:space="preserve"> më të ulëta në shtëpi dhe zvogël</w:t>
            </w:r>
            <w:r>
              <w:rPr>
                <w:rFonts w:ascii="Mark OT" w:hAnsi="Mark OT"/>
                <w:color w:val="161747"/>
                <w:sz w:val="26"/>
                <w:szCs w:val="26"/>
              </w:rPr>
              <w:t xml:space="preserve">imi i </w:t>
            </w:r>
            <w:r w:rsidR="007730E4" w:rsidRPr="00206D0F">
              <w:rPr>
                <w:rFonts w:ascii="Mark OT" w:hAnsi="Mark OT"/>
                <w:color w:val="161747"/>
                <w:sz w:val="26"/>
                <w:szCs w:val="26"/>
              </w:rPr>
              <w:t>përdorimi</w:t>
            </w:r>
            <w:r>
              <w:rPr>
                <w:rFonts w:ascii="Mark OT" w:hAnsi="Mark OT"/>
                <w:color w:val="161747"/>
                <w:sz w:val="26"/>
                <w:szCs w:val="26"/>
              </w:rPr>
              <w:t xml:space="preserve">t të </w:t>
            </w:r>
            <w:r w:rsidR="000307F9" w:rsidRPr="00206D0F">
              <w:rPr>
                <w:rFonts w:ascii="Mark OT" w:hAnsi="Mark OT"/>
                <w:color w:val="161747"/>
                <w:sz w:val="26"/>
                <w:szCs w:val="26"/>
              </w:rPr>
              <w:t>lëndëve të ngurta</w:t>
            </w:r>
            <w:r w:rsidR="007730E4" w:rsidRPr="00206D0F">
              <w:rPr>
                <w:rFonts w:ascii="Mark OT" w:hAnsi="Mark OT"/>
                <w:color w:val="161747"/>
                <w:sz w:val="26"/>
                <w:szCs w:val="26"/>
              </w:rPr>
              <w:t xml:space="preserve"> </w:t>
            </w:r>
            <w:r>
              <w:rPr>
                <w:rFonts w:ascii="Mark OT" w:hAnsi="Mark OT"/>
                <w:color w:val="161747"/>
                <w:sz w:val="26"/>
                <w:szCs w:val="26"/>
              </w:rPr>
              <w:t xml:space="preserve">të djegies </w:t>
            </w:r>
            <w:r w:rsidR="007730E4" w:rsidRPr="00206D0F">
              <w:rPr>
                <w:rFonts w:ascii="Mark OT" w:hAnsi="Mark OT"/>
                <w:color w:val="161747"/>
                <w:sz w:val="26"/>
                <w:szCs w:val="26"/>
              </w:rPr>
              <w:t>për gatim</w:t>
            </w:r>
            <w:r>
              <w:rPr>
                <w:rFonts w:ascii="Mark OT" w:hAnsi="Mark OT"/>
                <w:color w:val="161747"/>
                <w:sz w:val="26"/>
                <w:szCs w:val="26"/>
              </w:rPr>
              <w:t>,</w:t>
            </w:r>
            <w:r w:rsidR="007730E4" w:rsidRPr="00206D0F">
              <w:rPr>
                <w:rFonts w:ascii="Mark OT" w:hAnsi="Mark OT"/>
                <w:color w:val="161747"/>
                <w:sz w:val="26"/>
                <w:szCs w:val="26"/>
              </w:rPr>
              <w:t xml:space="preserve"> </w:t>
            </w:r>
            <w:r>
              <w:rPr>
                <w:rFonts w:ascii="Mark OT" w:hAnsi="Mark OT"/>
                <w:color w:val="161747"/>
                <w:sz w:val="26"/>
                <w:szCs w:val="26"/>
              </w:rPr>
              <w:t xml:space="preserve">në mënyrë që të </w:t>
            </w:r>
            <w:r w:rsidR="007730E4" w:rsidRPr="00206D0F">
              <w:rPr>
                <w:rFonts w:ascii="Mark OT" w:hAnsi="Mark OT"/>
                <w:color w:val="161747"/>
                <w:sz w:val="26"/>
                <w:szCs w:val="26"/>
              </w:rPr>
              <w:t>zvogël</w:t>
            </w:r>
            <w:r>
              <w:rPr>
                <w:rFonts w:ascii="Mark OT" w:hAnsi="Mark OT"/>
                <w:color w:val="161747"/>
                <w:sz w:val="26"/>
                <w:szCs w:val="26"/>
              </w:rPr>
              <w:t xml:space="preserve">ohen </w:t>
            </w:r>
            <w:r w:rsidR="007730E4" w:rsidRPr="00206D0F">
              <w:rPr>
                <w:rFonts w:ascii="Mark OT" w:hAnsi="Mark OT"/>
                <w:color w:val="161747"/>
                <w:sz w:val="26"/>
                <w:szCs w:val="26"/>
              </w:rPr>
              <w:t>emetimet.</w:t>
            </w:r>
          </w:p>
          <w:p w14:paraId="4C209B73"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Mbeturinat</w:t>
            </w:r>
            <w:r w:rsidR="00997D88">
              <w:rPr>
                <w:rFonts w:ascii="Mark OT" w:hAnsi="Mark OT"/>
                <w:color w:val="161747"/>
                <w:sz w:val="26"/>
                <w:szCs w:val="26"/>
              </w:rPr>
              <w:t xml:space="preserve"> nuk duhet djegur</w:t>
            </w:r>
            <w:r w:rsidRPr="00206D0F">
              <w:rPr>
                <w:rFonts w:ascii="Mark OT" w:hAnsi="Mark OT"/>
                <w:color w:val="161747"/>
                <w:sz w:val="26"/>
                <w:szCs w:val="26"/>
              </w:rPr>
              <w:t xml:space="preserve">, </w:t>
            </w:r>
            <w:r w:rsidR="00997D88">
              <w:rPr>
                <w:rFonts w:ascii="Mark OT" w:hAnsi="Mark OT"/>
                <w:color w:val="161747"/>
                <w:sz w:val="26"/>
                <w:szCs w:val="26"/>
              </w:rPr>
              <w:t xml:space="preserve">por të </w:t>
            </w:r>
            <w:proofErr w:type="spellStart"/>
            <w:r w:rsidRPr="00206D0F">
              <w:rPr>
                <w:rFonts w:ascii="Mark OT" w:hAnsi="Mark OT"/>
                <w:color w:val="161747"/>
                <w:sz w:val="26"/>
                <w:szCs w:val="26"/>
              </w:rPr>
              <w:t>h</w:t>
            </w:r>
            <w:r w:rsidR="00997D88">
              <w:rPr>
                <w:rFonts w:ascii="Mark OT" w:hAnsi="Mark OT"/>
                <w:color w:val="161747"/>
                <w:sz w:val="26"/>
                <w:szCs w:val="26"/>
              </w:rPr>
              <w:t>udhen</w:t>
            </w:r>
            <w:proofErr w:type="spellEnd"/>
            <w:r w:rsidR="00997D88">
              <w:rPr>
                <w:rFonts w:ascii="Mark OT" w:hAnsi="Mark OT"/>
                <w:color w:val="161747"/>
                <w:sz w:val="26"/>
                <w:szCs w:val="26"/>
              </w:rPr>
              <w:t xml:space="preserve"> </w:t>
            </w:r>
            <w:r w:rsidRPr="00206D0F">
              <w:rPr>
                <w:rFonts w:ascii="Mark OT" w:hAnsi="Mark OT"/>
                <w:color w:val="161747"/>
                <w:sz w:val="26"/>
                <w:szCs w:val="26"/>
              </w:rPr>
              <w:t xml:space="preserve">përmes shërbimeve të rregulluara për grumbullimin e mbeturinave ose në vendet </w:t>
            </w:r>
            <w:r w:rsidR="00997D88">
              <w:rPr>
                <w:rFonts w:ascii="Mark OT" w:hAnsi="Mark OT"/>
                <w:color w:val="161747"/>
                <w:sz w:val="26"/>
                <w:szCs w:val="26"/>
              </w:rPr>
              <w:t xml:space="preserve">e caktuara të </w:t>
            </w:r>
            <w:proofErr w:type="spellStart"/>
            <w:r w:rsidR="00997D88">
              <w:rPr>
                <w:rFonts w:ascii="Mark OT" w:hAnsi="Mark OT"/>
                <w:color w:val="161747"/>
                <w:sz w:val="26"/>
                <w:szCs w:val="26"/>
              </w:rPr>
              <w:t>hudhjes</w:t>
            </w:r>
            <w:proofErr w:type="spellEnd"/>
            <w:r w:rsidR="00997D88">
              <w:rPr>
                <w:rFonts w:ascii="Mark OT" w:hAnsi="Mark OT"/>
                <w:color w:val="161747"/>
                <w:sz w:val="26"/>
                <w:szCs w:val="26"/>
              </w:rPr>
              <w:t>.</w:t>
            </w:r>
          </w:p>
          <w:p w14:paraId="19F868BD"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 xml:space="preserve">Mundohuni të mos pini duhan në ambiente të </w:t>
            </w:r>
            <w:r w:rsidR="00B263AD">
              <w:rPr>
                <w:rFonts w:ascii="Mark OT" w:hAnsi="Mark OT"/>
                <w:color w:val="161747"/>
                <w:sz w:val="26"/>
                <w:szCs w:val="26"/>
              </w:rPr>
              <w:t>brendshme</w:t>
            </w:r>
            <w:r w:rsidRPr="00206D0F">
              <w:rPr>
                <w:rFonts w:ascii="Mark OT" w:hAnsi="Mark OT"/>
                <w:color w:val="161747"/>
                <w:sz w:val="26"/>
                <w:szCs w:val="26"/>
              </w:rPr>
              <w:t xml:space="preserve">, veçanërisht afër fëmijëve, grave shtatzëna dhe </w:t>
            </w:r>
            <w:r w:rsidR="000307F9" w:rsidRPr="00206D0F">
              <w:rPr>
                <w:rFonts w:ascii="Mark OT" w:hAnsi="Mark OT"/>
                <w:color w:val="161747"/>
                <w:sz w:val="26"/>
                <w:szCs w:val="26"/>
              </w:rPr>
              <w:t>personave</w:t>
            </w:r>
            <w:r w:rsidRPr="00206D0F">
              <w:rPr>
                <w:rFonts w:ascii="Mark OT" w:hAnsi="Mark OT"/>
                <w:color w:val="161747"/>
                <w:sz w:val="26"/>
                <w:szCs w:val="26"/>
              </w:rPr>
              <w:t xml:space="preserve"> të moshuar</w:t>
            </w:r>
            <w:r w:rsidR="00997D88">
              <w:rPr>
                <w:rFonts w:ascii="Mark OT" w:hAnsi="Mark OT"/>
                <w:color w:val="161747"/>
                <w:sz w:val="26"/>
                <w:szCs w:val="26"/>
              </w:rPr>
              <w:t>,</w:t>
            </w:r>
            <w:r w:rsidRPr="00206D0F">
              <w:rPr>
                <w:rFonts w:ascii="Mark OT" w:hAnsi="Mark OT"/>
                <w:color w:val="161747"/>
                <w:sz w:val="26"/>
                <w:szCs w:val="26"/>
              </w:rPr>
              <w:t xml:space="preserve"> për të shmangur efektet </w:t>
            </w:r>
            <w:r w:rsidR="005A0A0C">
              <w:rPr>
                <w:rFonts w:ascii="Mark OT" w:hAnsi="Mark OT"/>
                <w:color w:val="161747"/>
                <w:sz w:val="26"/>
                <w:szCs w:val="26"/>
              </w:rPr>
              <w:t>shëndet</w:t>
            </w:r>
            <w:r w:rsidR="00997D88">
              <w:rPr>
                <w:rFonts w:ascii="Mark OT" w:hAnsi="Mark OT"/>
                <w:color w:val="161747"/>
                <w:sz w:val="26"/>
                <w:szCs w:val="26"/>
              </w:rPr>
              <w:t>ësore</w:t>
            </w:r>
            <w:r w:rsidR="005A0A0C">
              <w:rPr>
                <w:rFonts w:ascii="Mark OT" w:hAnsi="Mark OT"/>
                <w:color w:val="161747"/>
                <w:sz w:val="26"/>
                <w:szCs w:val="26"/>
              </w:rPr>
              <w:t xml:space="preserve"> </w:t>
            </w:r>
            <w:r w:rsidR="00997D88">
              <w:rPr>
                <w:rFonts w:ascii="Mark OT" w:hAnsi="Mark OT"/>
                <w:color w:val="161747"/>
                <w:sz w:val="26"/>
                <w:szCs w:val="26"/>
              </w:rPr>
              <w:t xml:space="preserve">nga ndotja në ambiente të </w:t>
            </w:r>
            <w:r w:rsidR="00B263AD">
              <w:rPr>
                <w:rFonts w:ascii="Mark OT" w:hAnsi="Mark OT"/>
                <w:color w:val="161747"/>
                <w:sz w:val="26"/>
                <w:szCs w:val="26"/>
              </w:rPr>
              <w:t>brendshme</w:t>
            </w:r>
            <w:r w:rsidRPr="00206D0F">
              <w:rPr>
                <w:rFonts w:ascii="Mark OT" w:hAnsi="Mark OT"/>
                <w:color w:val="161747"/>
                <w:sz w:val="26"/>
                <w:szCs w:val="26"/>
              </w:rPr>
              <w:t>.</w:t>
            </w:r>
          </w:p>
          <w:p w14:paraId="69D6EBF5" w14:textId="77777777" w:rsidR="007730E4" w:rsidRPr="00206D0F" w:rsidRDefault="000307F9" w:rsidP="007730E4">
            <w:pPr>
              <w:pStyle w:val="NormalWeb"/>
              <w:shd w:val="clear" w:color="auto" w:fill="FFFFFF"/>
              <w:rPr>
                <w:rFonts w:ascii="Mark OT" w:hAnsi="Mark OT"/>
                <w:color w:val="161747"/>
                <w:sz w:val="26"/>
                <w:szCs w:val="26"/>
              </w:rPr>
            </w:pPr>
            <w:r w:rsidRPr="00206D0F">
              <w:rPr>
                <w:rFonts w:ascii="Mark OT" w:hAnsi="Mark OT"/>
                <w:b/>
                <w:bCs/>
                <w:color w:val="161747"/>
                <w:sz w:val="26"/>
                <w:szCs w:val="26"/>
              </w:rPr>
              <w:t>Përqendrimi</w:t>
            </w:r>
            <w:r w:rsidR="007730E4" w:rsidRPr="00206D0F">
              <w:rPr>
                <w:rFonts w:ascii="Mark OT" w:hAnsi="Mark OT"/>
                <w:b/>
                <w:bCs/>
                <w:color w:val="161747"/>
                <w:sz w:val="26"/>
                <w:szCs w:val="26"/>
              </w:rPr>
              <w:t xml:space="preserve"> (</w:t>
            </w:r>
            <w:r w:rsidR="006F5BE8" w:rsidRPr="00206D0F">
              <w:rPr>
                <w:rFonts w:ascii="Mark OT" w:hAnsi="Mark OT"/>
                <w:b/>
                <w:bCs/>
                <w:color w:val="161747"/>
                <w:sz w:val="26"/>
                <w:szCs w:val="26"/>
              </w:rPr>
              <w:t>NS</w:t>
            </w:r>
            <w:r w:rsidR="007730E4" w:rsidRPr="00206D0F">
              <w:rPr>
                <w:rFonts w:ascii="Mark OT" w:hAnsi="Mark OT"/>
                <w:b/>
                <w:bCs/>
                <w:color w:val="161747"/>
                <w:sz w:val="26"/>
                <w:szCs w:val="26"/>
              </w:rPr>
              <w:t>)</w:t>
            </w:r>
          </w:p>
          <w:p w14:paraId="7526F2E9"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Jini të vetëdijshëm se ku dhe kur ICA</w:t>
            </w:r>
            <w:r w:rsidR="005A0A0C">
              <w:rPr>
                <w:rFonts w:ascii="Mark OT" w:hAnsi="Mark OT"/>
                <w:color w:val="161747"/>
                <w:sz w:val="26"/>
                <w:szCs w:val="26"/>
              </w:rPr>
              <w:t>-ja</w:t>
            </w:r>
            <w:r w:rsidRPr="00206D0F">
              <w:rPr>
                <w:rFonts w:ascii="Mark OT" w:hAnsi="Mark OT"/>
                <w:color w:val="161747"/>
                <w:sz w:val="26"/>
                <w:szCs w:val="26"/>
              </w:rPr>
              <w:t xml:space="preserve"> është </w:t>
            </w:r>
            <w:r w:rsidR="00997D88">
              <w:rPr>
                <w:rFonts w:ascii="Mark OT" w:hAnsi="Mark OT"/>
                <w:color w:val="161747"/>
                <w:sz w:val="26"/>
                <w:szCs w:val="26"/>
              </w:rPr>
              <w:t>e dobët</w:t>
            </w:r>
            <w:r w:rsidRPr="00206D0F">
              <w:rPr>
                <w:rFonts w:ascii="Mark OT" w:hAnsi="Mark OT"/>
                <w:color w:val="161747"/>
                <w:sz w:val="26"/>
                <w:szCs w:val="26"/>
              </w:rPr>
              <w:t xml:space="preserve">, shumë </w:t>
            </w:r>
            <w:r w:rsidR="00997D88">
              <w:rPr>
                <w:rFonts w:ascii="Mark OT" w:hAnsi="Mark OT"/>
                <w:color w:val="161747"/>
                <w:sz w:val="26"/>
                <w:szCs w:val="26"/>
              </w:rPr>
              <w:t>e</w:t>
            </w:r>
            <w:r w:rsidR="005A0A0C">
              <w:rPr>
                <w:rFonts w:ascii="Mark OT" w:hAnsi="Mark OT"/>
                <w:color w:val="161747"/>
                <w:sz w:val="26"/>
                <w:szCs w:val="26"/>
              </w:rPr>
              <w:t xml:space="preserve"> </w:t>
            </w:r>
            <w:r w:rsidR="00997D88">
              <w:rPr>
                <w:rFonts w:ascii="Mark OT" w:hAnsi="Mark OT"/>
                <w:color w:val="161747"/>
                <w:sz w:val="26"/>
                <w:szCs w:val="26"/>
              </w:rPr>
              <w:t>dobët</w:t>
            </w:r>
            <w:r w:rsidRPr="00206D0F">
              <w:rPr>
                <w:rFonts w:ascii="Mark OT" w:hAnsi="Mark OT"/>
                <w:color w:val="161747"/>
                <w:sz w:val="26"/>
                <w:szCs w:val="26"/>
              </w:rPr>
              <w:t xml:space="preserve"> ose jashtëzakonisht </w:t>
            </w:r>
            <w:r w:rsidR="00997D88">
              <w:rPr>
                <w:rFonts w:ascii="Mark OT" w:hAnsi="Mark OT"/>
                <w:color w:val="161747"/>
                <w:sz w:val="26"/>
                <w:szCs w:val="26"/>
              </w:rPr>
              <w:t>e dobët.</w:t>
            </w:r>
          </w:p>
          <w:p w14:paraId="7241DDD6"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b/>
                <w:bCs/>
                <w:color w:val="161747"/>
                <w:sz w:val="26"/>
                <w:szCs w:val="26"/>
              </w:rPr>
              <w:t>Ekspozimi (</w:t>
            </w:r>
            <w:r w:rsidR="006F5BE8" w:rsidRPr="00206D0F">
              <w:rPr>
                <w:rFonts w:ascii="Mark OT" w:hAnsi="Mark OT"/>
                <w:b/>
                <w:bCs/>
                <w:color w:val="161747"/>
                <w:sz w:val="26"/>
                <w:szCs w:val="26"/>
              </w:rPr>
              <w:t>NS</w:t>
            </w:r>
            <w:r w:rsidRPr="00206D0F">
              <w:rPr>
                <w:rFonts w:ascii="Mark OT" w:hAnsi="Mark OT"/>
                <w:b/>
                <w:bCs/>
                <w:color w:val="161747"/>
                <w:sz w:val="26"/>
                <w:szCs w:val="26"/>
              </w:rPr>
              <w:t>)</w:t>
            </w:r>
          </w:p>
          <w:p w14:paraId="63E84B0F" w14:textId="77777777" w:rsidR="007730E4" w:rsidRPr="008707AE"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8707AE">
              <w:rPr>
                <w:rFonts w:ascii="Mark OT" w:hAnsi="Mark OT"/>
                <w:color w:val="161747"/>
                <w:sz w:val="26"/>
                <w:szCs w:val="26"/>
              </w:rPr>
              <w:t>M</w:t>
            </w:r>
            <w:r w:rsidR="000307F9" w:rsidRPr="008707AE">
              <w:rPr>
                <w:rFonts w:ascii="Mark OT" w:hAnsi="Mark OT"/>
                <w:color w:val="161747"/>
                <w:sz w:val="26"/>
                <w:szCs w:val="26"/>
              </w:rPr>
              <w:t>enaxh</w:t>
            </w:r>
            <w:r w:rsidR="005A0A0C" w:rsidRPr="008707AE">
              <w:rPr>
                <w:rFonts w:ascii="Mark OT" w:hAnsi="Mark OT"/>
                <w:color w:val="161747"/>
                <w:sz w:val="26"/>
                <w:szCs w:val="26"/>
              </w:rPr>
              <w:t xml:space="preserve">oni </w:t>
            </w:r>
            <w:r w:rsidR="000307F9" w:rsidRPr="008707AE">
              <w:rPr>
                <w:rFonts w:ascii="Mark OT" w:hAnsi="Mark OT"/>
                <w:color w:val="161747"/>
                <w:sz w:val="26"/>
                <w:szCs w:val="26"/>
              </w:rPr>
              <w:t>cilësi</w:t>
            </w:r>
            <w:r w:rsidR="008707AE" w:rsidRPr="008707AE">
              <w:rPr>
                <w:rFonts w:ascii="Mark OT" w:hAnsi="Mark OT"/>
                <w:color w:val="161747"/>
                <w:sz w:val="26"/>
                <w:szCs w:val="26"/>
              </w:rPr>
              <w:t>n</w:t>
            </w:r>
            <w:r w:rsidR="000307F9" w:rsidRPr="008707AE">
              <w:rPr>
                <w:rFonts w:ascii="Mark OT" w:hAnsi="Mark OT"/>
                <w:color w:val="161747"/>
                <w:sz w:val="26"/>
                <w:szCs w:val="26"/>
              </w:rPr>
              <w:t xml:space="preserve">ë </w:t>
            </w:r>
            <w:r w:rsidR="008707AE" w:rsidRPr="008707AE">
              <w:rPr>
                <w:rFonts w:ascii="Mark OT" w:hAnsi="Mark OT"/>
                <w:color w:val="161747"/>
                <w:sz w:val="26"/>
                <w:szCs w:val="26"/>
              </w:rPr>
              <w:t>e</w:t>
            </w:r>
            <w:r w:rsidR="000307F9" w:rsidRPr="008707AE">
              <w:rPr>
                <w:rFonts w:ascii="Mark OT" w:hAnsi="Mark OT"/>
                <w:color w:val="161747"/>
                <w:sz w:val="26"/>
                <w:szCs w:val="26"/>
              </w:rPr>
              <w:t xml:space="preserve"> ajrit në ambiente të brendshme</w:t>
            </w:r>
            <w:r w:rsidRPr="008707AE">
              <w:rPr>
                <w:rFonts w:ascii="Mark OT" w:hAnsi="Mark OT"/>
                <w:color w:val="161747"/>
                <w:sz w:val="26"/>
                <w:szCs w:val="26"/>
              </w:rPr>
              <w:t>* </w:t>
            </w:r>
          </w:p>
          <w:p w14:paraId="61946314" w14:textId="77777777" w:rsidR="007730E4" w:rsidRPr="008707AE"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8707AE">
              <w:rPr>
                <w:rFonts w:ascii="Mark OT" w:hAnsi="Mark OT"/>
                <w:color w:val="161747"/>
                <w:sz w:val="26"/>
                <w:szCs w:val="26"/>
              </w:rPr>
              <w:t>Kontroll</w:t>
            </w:r>
            <w:r w:rsidR="008707AE" w:rsidRPr="008707AE">
              <w:rPr>
                <w:rFonts w:ascii="Mark OT" w:hAnsi="Mark OT"/>
                <w:color w:val="161747"/>
                <w:sz w:val="26"/>
                <w:szCs w:val="26"/>
              </w:rPr>
              <w:t>oni</w:t>
            </w:r>
            <w:r w:rsidR="00B263AD">
              <w:rPr>
                <w:rFonts w:ascii="Mark OT" w:hAnsi="Mark OT"/>
                <w:color w:val="161747"/>
                <w:sz w:val="26"/>
                <w:szCs w:val="26"/>
              </w:rPr>
              <w:t xml:space="preserve"> ICA-në</w:t>
            </w:r>
            <w:r w:rsidR="000307F9" w:rsidRPr="008707AE">
              <w:rPr>
                <w:rFonts w:ascii="Mark OT" w:hAnsi="Mark OT"/>
                <w:color w:val="161747"/>
                <w:sz w:val="26"/>
                <w:szCs w:val="26"/>
              </w:rPr>
              <w:t xml:space="preserve"> ditore </w:t>
            </w:r>
            <w:r w:rsidRPr="008707AE">
              <w:rPr>
                <w:rFonts w:ascii="Mark OT" w:hAnsi="Mark OT"/>
                <w:color w:val="161747"/>
                <w:sz w:val="26"/>
                <w:szCs w:val="26"/>
              </w:rPr>
              <w:t>në zonën tuaj në</w:t>
            </w:r>
            <w:r w:rsidR="00B263AD">
              <w:rPr>
                <w:rFonts w:ascii="Mark OT" w:hAnsi="Mark OT"/>
                <w:color w:val="161747"/>
                <w:sz w:val="26"/>
                <w:szCs w:val="26"/>
              </w:rPr>
              <w:t>:</w:t>
            </w:r>
            <w:r w:rsidRPr="008707AE">
              <w:rPr>
                <w:rFonts w:ascii="Mark OT" w:hAnsi="Mark OT"/>
                <w:color w:val="161747"/>
                <w:sz w:val="26"/>
                <w:szCs w:val="26"/>
              </w:rPr>
              <w:t xml:space="preserve"> niph-rks.org</w:t>
            </w:r>
            <w:r w:rsidR="00B263AD">
              <w:rPr>
                <w:rFonts w:ascii="Mark OT" w:hAnsi="Mark OT"/>
                <w:color w:val="161747"/>
                <w:sz w:val="26"/>
                <w:szCs w:val="26"/>
              </w:rPr>
              <w:t xml:space="preserve"> </w:t>
            </w:r>
            <w:r w:rsidRPr="008707AE">
              <w:rPr>
                <w:rFonts w:ascii="Mark OT" w:hAnsi="Mark OT"/>
                <w:color w:val="161747"/>
                <w:sz w:val="26"/>
                <w:szCs w:val="26"/>
              </w:rPr>
              <w:t xml:space="preserve">dhe </w:t>
            </w:r>
            <w:hyperlink r:id="rId77" w:history="1">
              <w:r w:rsidR="00B263AD" w:rsidRPr="008A4332">
                <w:rPr>
                  <w:rStyle w:val="Hyperlink"/>
                  <w:rFonts w:ascii="Mark OT" w:hAnsi="Mark OT"/>
                  <w:sz w:val="26"/>
                  <w:szCs w:val="26"/>
                </w:rPr>
                <w:t>https://airqualitykosova.rks-gov.net/en/</w:t>
              </w:r>
            </w:hyperlink>
            <w:r w:rsidR="00B263AD">
              <w:rPr>
                <w:rFonts w:ascii="Mark OT" w:hAnsi="Mark OT"/>
                <w:color w:val="161747"/>
                <w:sz w:val="26"/>
                <w:szCs w:val="26"/>
              </w:rPr>
              <w:t xml:space="preserve"> </w:t>
            </w:r>
            <w:r w:rsidR="008707AE" w:rsidRPr="008707AE">
              <w:rPr>
                <w:rFonts w:ascii="Mark OT" w:hAnsi="Mark OT"/>
                <w:color w:val="161747"/>
                <w:sz w:val="26"/>
                <w:szCs w:val="26"/>
              </w:rPr>
              <w:t>ose vizitoni</w:t>
            </w:r>
            <w:r w:rsidRPr="008707AE">
              <w:rPr>
                <w:rFonts w:ascii="Mark OT" w:hAnsi="Mark OT"/>
                <w:color w:val="161747"/>
                <w:sz w:val="26"/>
                <w:szCs w:val="26"/>
              </w:rPr>
              <w:t xml:space="preserve"> </w:t>
            </w:r>
            <w:proofErr w:type="spellStart"/>
            <w:r w:rsidRPr="008707AE">
              <w:rPr>
                <w:rFonts w:ascii="Mark OT" w:hAnsi="Mark OT"/>
                <w:color w:val="161747"/>
                <w:sz w:val="26"/>
                <w:szCs w:val="26"/>
              </w:rPr>
              <w:t>Facebook</w:t>
            </w:r>
            <w:proofErr w:type="spellEnd"/>
            <w:r w:rsidRPr="008707AE">
              <w:rPr>
                <w:rFonts w:ascii="Mark OT" w:hAnsi="Mark OT"/>
                <w:color w:val="161747"/>
                <w:sz w:val="26"/>
                <w:szCs w:val="26"/>
              </w:rPr>
              <w:t>/IKSHPK.</w:t>
            </w:r>
          </w:p>
          <w:p w14:paraId="14A9CDEF"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Shman</w:t>
            </w:r>
            <w:r w:rsidR="008707AE">
              <w:rPr>
                <w:rFonts w:ascii="Mark OT" w:hAnsi="Mark OT"/>
                <w:color w:val="161747"/>
                <w:sz w:val="26"/>
                <w:szCs w:val="26"/>
              </w:rPr>
              <w:t>gn</w:t>
            </w:r>
            <w:r w:rsidRPr="00206D0F">
              <w:rPr>
                <w:rFonts w:ascii="Mark OT" w:hAnsi="Mark OT"/>
                <w:color w:val="161747"/>
                <w:sz w:val="26"/>
                <w:szCs w:val="26"/>
              </w:rPr>
              <w:t>i aktivitet</w:t>
            </w:r>
            <w:r w:rsidR="008707AE">
              <w:rPr>
                <w:rFonts w:ascii="Mark OT" w:hAnsi="Mark OT"/>
                <w:color w:val="161747"/>
                <w:sz w:val="26"/>
                <w:szCs w:val="26"/>
              </w:rPr>
              <w:t>et</w:t>
            </w:r>
            <w:r w:rsidRPr="00206D0F">
              <w:rPr>
                <w:rFonts w:ascii="Mark OT" w:hAnsi="Mark OT"/>
                <w:color w:val="161747"/>
                <w:sz w:val="26"/>
                <w:szCs w:val="26"/>
              </w:rPr>
              <w:t xml:space="preserve"> intensive në hapësirat me nivel të lartë të ndotjes së ajrit - gje</w:t>
            </w:r>
            <w:r w:rsidR="008707AE">
              <w:rPr>
                <w:rFonts w:ascii="Mark OT" w:hAnsi="Mark OT"/>
                <w:color w:val="161747"/>
                <w:sz w:val="26"/>
                <w:szCs w:val="26"/>
              </w:rPr>
              <w:t>ni</w:t>
            </w:r>
            <w:r w:rsidRPr="00206D0F">
              <w:rPr>
                <w:rFonts w:ascii="Mark OT" w:hAnsi="Mark OT"/>
                <w:color w:val="161747"/>
                <w:sz w:val="26"/>
                <w:szCs w:val="26"/>
              </w:rPr>
              <w:t xml:space="preserve"> </w:t>
            </w:r>
            <w:r w:rsidR="00B263AD">
              <w:rPr>
                <w:rFonts w:ascii="Mark OT" w:hAnsi="Mark OT"/>
                <w:color w:val="161747"/>
                <w:sz w:val="26"/>
                <w:szCs w:val="26"/>
              </w:rPr>
              <w:t xml:space="preserve">zgjidhje </w:t>
            </w:r>
            <w:r w:rsidRPr="00206D0F">
              <w:rPr>
                <w:rFonts w:ascii="Mark OT" w:hAnsi="Mark OT"/>
                <w:color w:val="161747"/>
                <w:sz w:val="26"/>
                <w:szCs w:val="26"/>
              </w:rPr>
              <w:t>alternativ</w:t>
            </w:r>
            <w:r w:rsidR="00B263AD">
              <w:rPr>
                <w:rFonts w:ascii="Mark OT" w:hAnsi="Mark OT"/>
                <w:color w:val="161747"/>
                <w:sz w:val="26"/>
                <w:szCs w:val="26"/>
              </w:rPr>
              <w:t>e,</w:t>
            </w:r>
            <w:r w:rsidRPr="00206D0F">
              <w:rPr>
                <w:rFonts w:ascii="Mark OT" w:hAnsi="Mark OT"/>
                <w:color w:val="161747"/>
                <w:sz w:val="26"/>
                <w:szCs w:val="26"/>
              </w:rPr>
              <w:t xml:space="preserve"> pasi aktiviteti fizik është i rëndësishëm për shëndetin tuaj.</w:t>
            </w:r>
          </w:p>
          <w:p w14:paraId="514E113B" w14:textId="77777777" w:rsidR="007730E4" w:rsidRPr="00206D0F" w:rsidRDefault="008707AE"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Shman</w:t>
            </w:r>
            <w:r>
              <w:rPr>
                <w:rFonts w:ascii="Mark OT" w:hAnsi="Mark OT"/>
                <w:color w:val="161747"/>
                <w:sz w:val="26"/>
                <w:szCs w:val="26"/>
              </w:rPr>
              <w:t>gn</w:t>
            </w:r>
            <w:r w:rsidRPr="00206D0F">
              <w:rPr>
                <w:rFonts w:ascii="Mark OT" w:hAnsi="Mark OT"/>
                <w:color w:val="161747"/>
                <w:sz w:val="26"/>
                <w:szCs w:val="26"/>
              </w:rPr>
              <w:t xml:space="preserve">i </w:t>
            </w:r>
            <w:r w:rsidR="007730E4" w:rsidRPr="00206D0F">
              <w:rPr>
                <w:rFonts w:ascii="Mark OT" w:hAnsi="Mark OT"/>
                <w:color w:val="161747"/>
                <w:sz w:val="26"/>
                <w:szCs w:val="26"/>
              </w:rPr>
              <w:t>rrugë</w:t>
            </w:r>
            <w:r>
              <w:rPr>
                <w:rFonts w:ascii="Mark OT" w:hAnsi="Mark OT"/>
                <w:color w:val="161747"/>
                <w:sz w:val="26"/>
                <w:szCs w:val="26"/>
              </w:rPr>
              <w:t>t</w:t>
            </w:r>
            <w:r w:rsidR="00B263AD">
              <w:rPr>
                <w:rFonts w:ascii="Mark OT" w:hAnsi="Mark OT"/>
                <w:color w:val="161747"/>
                <w:sz w:val="26"/>
                <w:szCs w:val="26"/>
              </w:rPr>
              <w:t xml:space="preserve"> dhe autostradat </w:t>
            </w:r>
            <w:r>
              <w:rPr>
                <w:rFonts w:ascii="Mark OT" w:hAnsi="Mark OT"/>
                <w:color w:val="161747"/>
                <w:sz w:val="26"/>
                <w:szCs w:val="26"/>
              </w:rPr>
              <w:t>e</w:t>
            </w:r>
            <w:r w:rsidR="007730E4" w:rsidRPr="00206D0F">
              <w:rPr>
                <w:rFonts w:ascii="Mark OT" w:hAnsi="Mark OT"/>
                <w:color w:val="161747"/>
                <w:sz w:val="26"/>
                <w:szCs w:val="26"/>
              </w:rPr>
              <w:t xml:space="preserve"> ngarkuara ku nivelet e PM mund të </w:t>
            </w:r>
            <w:r w:rsidR="007730E4" w:rsidRPr="00206D0F">
              <w:rPr>
                <w:rFonts w:ascii="Mark OT" w:hAnsi="Mark OT"/>
                <w:color w:val="161747"/>
                <w:sz w:val="26"/>
                <w:szCs w:val="26"/>
              </w:rPr>
              <w:lastRenderedPageBreak/>
              <w:t>jenë më të larta për shkak të emetimeve nga makinat dhe kamionët.</w:t>
            </w:r>
          </w:p>
          <w:p w14:paraId="3AF7E23F" w14:textId="77777777" w:rsidR="007730E4" w:rsidRPr="00206D0F" w:rsidRDefault="008707AE" w:rsidP="007730E4">
            <w:pPr>
              <w:numPr>
                <w:ilvl w:val="0"/>
                <w:numId w:val="29"/>
              </w:numPr>
              <w:shd w:val="clear" w:color="auto" w:fill="FFFFFF"/>
              <w:spacing w:before="100" w:beforeAutospacing="1" w:after="100" w:afterAutospacing="1"/>
              <w:rPr>
                <w:rFonts w:ascii="Mark OT" w:hAnsi="Mark OT"/>
                <w:color w:val="161747"/>
                <w:sz w:val="26"/>
                <w:szCs w:val="26"/>
              </w:rPr>
            </w:pPr>
            <w:r>
              <w:rPr>
                <w:rFonts w:ascii="Mark OT" w:hAnsi="Mark OT"/>
                <w:color w:val="161747"/>
                <w:sz w:val="26"/>
                <w:szCs w:val="26"/>
              </w:rPr>
              <w:t>Qëndroni</w:t>
            </w:r>
            <w:r w:rsidR="007730E4" w:rsidRPr="00206D0F">
              <w:rPr>
                <w:rFonts w:ascii="Mark OT" w:hAnsi="Mark OT"/>
                <w:color w:val="161747"/>
                <w:sz w:val="26"/>
                <w:szCs w:val="26"/>
              </w:rPr>
              <w:t xml:space="preserve"> në shtëpi kur përqendrimi i PM</w:t>
            </w:r>
            <w:r>
              <w:rPr>
                <w:rFonts w:ascii="Mark OT" w:hAnsi="Mark OT"/>
                <w:color w:val="161747"/>
                <w:sz w:val="26"/>
                <w:szCs w:val="26"/>
              </w:rPr>
              <w:t>-së</w:t>
            </w:r>
            <w:r w:rsidR="007730E4" w:rsidRPr="00206D0F">
              <w:rPr>
                <w:rFonts w:ascii="Mark OT" w:hAnsi="Mark OT"/>
                <w:color w:val="161747"/>
                <w:sz w:val="26"/>
                <w:szCs w:val="26"/>
              </w:rPr>
              <w:t xml:space="preserve"> jashtë është shumë i </w:t>
            </w:r>
            <w:r w:rsidR="00B263AD">
              <w:rPr>
                <w:rFonts w:ascii="Mark OT" w:hAnsi="Mark OT"/>
                <w:color w:val="161747"/>
                <w:sz w:val="26"/>
                <w:szCs w:val="26"/>
              </w:rPr>
              <w:t>dobët</w:t>
            </w:r>
            <w:r w:rsidR="00B263AD" w:rsidRPr="00206D0F">
              <w:rPr>
                <w:rFonts w:ascii="Mark OT" w:hAnsi="Mark OT"/>
                <w:color w:val="161747"/>
                <w:sz w:val="26"/>
                <w:szCs w:val="26"/>
              </w:rPr>
              <w:t xml:space="preserve"> </w:t>
            </w:r>
            <w:r w:rsidR="007730E4" w:rsidRPr="00206D0F">
              <w:rPr>
                <w:rFonts w:ascii="Mark OT" w:hAnsi="Mark OT"/>
                <w:color w:val="161747"/>
                <w:sz w:val="26"/>
                <w:szCs w:val="26"/>
              </w:rPr>
              <w:t xml:space="preserve">ose jashtëzakonisht i </w:t>
            </w:r>
            <w:r w:rsidR="00B263AD">
              <w:rPr>
                <w:rFonts w:ascii="Mark OT" w:hAnsi="Mark OT"/>
                <w:color w:val="161747"/>
                <w:sz w:val="26"/>
                <w:szCs w:val="26"/>
              </w:rPr>
              <w:t>dobët.</w:t>
            </w:r>
          </w:p>
          <w:p w14:paraId="52AF4E3F" w14:textId="77777777" w:rsidR="007730E4" w:rsidRPr="00206D0F" w:rsidRDefault="008707AE" w:rsidP="007730E4">
            <w:pPr>
              <w:numPr>
                <w:ilvl w:val="0"/>
                <w:numId w:val="29"/>
              </w:numPr>
              <w:shd w:val="clear" w:color="auto" w:fill="FFFFFF"/>
              <w:spacing w:before="100" w:beforeAutospacing="1" w:after="100" w:afterAutospacing="1"/>
              <w:rPr>
                <w:rFonts w:ascii="Mark OT" w:hAnsi="Mark OT"/>
                <w:color w:val="161747"/>
                <w:sz w:val="26"/>
                <w:szCs w:val="26"/>
              </w:rPr>
            </w:pPr>
            <w:r>
              <w:rPr>
                <w:rFonts w:ascii="Mark OT" w:hAnsi="Mark OT"/>
                <w:color w:val="161747"/>
                <w:sz w:val="26"/>
                <w:szCs w:val="26"/>
              </w:rPr>
              <w:t>Kaloni</w:t>
            </w:r>
            <w:r w:rsidR="007730E4" w:rsidRPr="00206D0F">
              <w:rPr>
                <w:rFonts w:ascii="Mark OT" w:hAnsi="Mark OT"/>
                <w:color w:val="161747"/>
                <w:sz w:val="26"/>
                <w:szCs w:val="26"/>
              </w:rPr>
              <w:t xml:space="preserve"> kohë </w:t>
            </w:r>
            <w:r w:rsidR="00B263AD">
              <w:rPr>
                <w:rFonts w:ascii="Mark OT" w:hAnsi="Mark OT"/>
                <w:color w:val="161747"/>
                <w:sz w:val="26"/>
                <w:szCs w:val="26"/>
              </w:rPr>
              <w:t>në ambiente të hapura</w:t>
            </w:r>
            <w:r w:rsidR="00B263AD" w:rsidRPr="00206D0F">
              <w:rPr>
                <w:rFonts w:ascii="Mark OT" w:hAnsi="Mark OT"/>
                <w:color w:val="161747"/>
                <w:sz w:val="26"/>
                <w:szCs w:val="26"/>
              </w:rPr>
              <w:t xml:space="preserve"> </w:t>
            </w:r>
            <w:r w:rsidR="007730E4" w:rsidRPr="00206D0F">
              <w:rPr>
                <w:rFonts w:ascii="Mark OT" w:hAnsi="Mark OT"/>
                <w:color w:val="161747"/>
                <w:sz w:val="26"/>
                <w:szCs w:val="26"/>
              </w:rPr>
              <w:t>kur dhe ku cilësia e ajrit është e mirë.</w:t>
            </w:r>
          </w:p>
          <w:p w14:paraId="2A59AC0B"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b/>
                <w:bCs/>
                <w:color w:val="161747"/>
                <w:sz w:val="26"/>
                <w:szCs w:val="26"/>
              </w:rPr>
              <w:t>Efektet (</w:t>
            </w:r>
            <w:r w:rsidR="00620CF5" w:rsidRPr="00206D0F">
              <w:rPr>
                <w:rFonts w:ascii="Mark OT" w:hAnsi="Mark OT"/>
                <w:b/>
                <w:bCs/>
                <w:color w:val="161747"/>
                <w:sz w:val="26"/>
                <w:szCs w:val="26"/>
              </w:rPr>
              <w:t>KSH</w:t>
            </w:r>
            <w:r w:rsidRPr="00206D0F">
              <w:rPr>
                <w:rFonts w:ascii="Mark OT" w:hAnsi="Mark OT"/>
                <w:b/>
                <w:bCs/>
                <w:color w:val="161747"/>
                <w:sz w:val="26"/>
                <w:szCs w:val="26"/>
              </w:rPr>
              <w:t>)</w:t>
            </w:r>
          </w:p>
          <w:p w14:paraId="4D29DDB7"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Përmirës</w:t>
            </w:r>
            <w:r w:rsidR="00B263AD">
              <w:rPr>
                <w:rFonts w:ascii="Mark OT" w:hAnsi="Mark OT"/>
                <w:color w:val="161747"/>
                <w:sz w:val="26"/>
                <w:szCs w:val="26"/>
              </w:rPr>
              <w:t>oni</w:t>
            </w:r>
            <w:r w:rsidRPr="00206D0F">
              <w:rPr>
                <w:rFonts w:ascii="Mark OT" w:hAnsi="Mark OT"/>
                <w:color w:val="161747"/>
                <w:sz w:val="26"/>
                <w:szCs w:val="26"/>
              </w:rPr>
              <w:t xml:space="preserve"> dhe mirëmba</w:t>
            </w:r>
            <w:r w:rsidR="00B263AD">
              <w:rPr>
                <w:rFonts w:ascii="Mark OT" w:hAnsi="Mark OT"/>
                <w:color w:val="161747"/>
                <w:sz w:val="26"/>
                <w:szCs w:val="26"/>
              </w:rPr>
              <w:t xml:space="preserve">ni </w:t>
            </w:r>
            <w:r w:rsidRPr="00206D0F">
              <w:rPr>
                <w:rFonts w:ascii="Mark OT" w:hAnsi="Mark OT"/>
                <w:color w:val="161747"/>
                <w:sz w:val="26"/>
                <w:szCs w:val="26"/>
              </w:rPr>
              <w:t>shëndet të mirë.</w:t>
            </w:r>
          </w:p>
          <w:p w14:paraId="5A2B8667"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Forc</w:t>
            </w:r>
            <w:r w:rsidR="00B263AD">
              <w:rPr>
                <w:rFonts w:ascii="Mark OT" w:hAnsi="Mark OT"/>
                <w:color w:val="161747"/>
                <w:sz w:val="26"/>
                <w:szCs w:val="26"/>
              </w:rPr>
              <w:t xml:space="preserve">ojeni </w:t>
            </w:r>
            <w:r w:rsidRPr="00206D0F">
              <w:rPr>
                <w:rFonts w:ascii="Mark OT" w:hAnsi="Mark OT"/>
                <w:color w:val="161747"/>
                <w:sz w:val="26"/>
                <w:szCs w:val="26"/>
              </w:rPr>
              <w:t>sistemi</w:t>
            </w:r>
            <w:r w:rsidR="00B263AD">
              <w:rPr>
                <w:rFonts w:ascii="Mark OT" w:hAnsi="Mark OT"/>
                <w:color w:val="161747"/>
                <w:sz w:val="26"/>
                <w:szCs w:val="26"/>
              </w:rPr>
              <w:t>n</w:t>
            </w:r>
            <w:r w:rsidRPr="00206D0F">
              <w:rPr>
                <w:rFonts w:ascii="Mark OT" w:hAnsi="Mark OT"/>
                <w:color w:val="161747"/>
                <w:sz w:val="26"/>
                <w:szCs w:val="26"/>
              </w:rPr>
              <w:t xml:space="preserve"> </w:t>
            </w:r>
            <w:proofErr w:type="spellStart"/>
            <w:r w:rsidRPr="00206D0F">
              <w:rPr>
                <w:rFonts w:ascii="Mark OT" w:hAnsi="Mark OT"/>
                <w:color w:val="161747"/>
                <w:sz w:val="26"/>
                <w:szCs w:val="26"/>
              </w:rPr>
              <w:t>imunitar</w:t>
            </w:r>
            <w:proofErr w:type="spellEnd"/>
            <w:r w:rsidRPr="00206D0F">
              <w:rPr>
                <w:rFonts w:ascii="Mark OT" w:hAnsi="Mark OT"/>
                <w:color w:val="161747"/>
                <w:sz w:val="26"/>
                <w:szCs w:val="26"/>
              </w:rPr>
              <w:t>.</w:t>
            </w:r>
          </w:p>
          <w:p w14:paraId="52CFFDDA"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Mba</w:t>
            </w:r>
            <w:r w:rsidR="00B263AD">
              <w:rPr>
                <w:rFonts w:ascii="Mark OT" w:hAnsi="Mark OT"/>
                <w:color w:val="161747"/>
                <w:sz w:val="26"/>
                <w:szCs w:val="26"/>
              </w:rPr>
              <w:t xml:space="preserve">ni </w:t>
            </w:r>
            <w:r w:rsidRPr="00206D0F">
              <w:rPr>
                <w:rFonts w:ascii="Mark OT" w:hAnsi="Mark OT"/>
                <w:color w:val="161747"/>
                <w:sz w:val="26"/>
                <w:szCs w:val="26"/>
              </w:rPr>
              <w:t>diet</w:t>
            </w:r>
            <w:r w:rsidR="00B263AD">
              <w:rPr>
                <w:rFonts w:ascii="Mark OT" w:hAnsi="Mark OT"/>
                <w:color w:val="161747"/>
                <w:sz w:val="26"/>
                <w:szCs w:val="26"/>
              </w:rPr>
              <w:t>ë</w:t>
            </w:r>
            <w:r w:rsidRPr="00206D0F">
              <w:rPr>
                <w:rFonts w:ascii="Mark OT" w:hAnsi="Mark OT"/>
                <w:color w:val="161747"/>
                <w:sz w:val="26"/>
                <w:szCs w:val="26"/>
              </w:rPr>
              <w:t xml:space="preserve"> të shëndetshme </w:t>
            </w:r>
            <w:r w:rsidR="000307F9" w:rsidRPr="00206D0F">
              <w:rPr>
                <w:rFonts w:ascii="Mark OT" w:hAnsi="Mark OT"/>
                <w:color w:val="161747"/>
                <w:sz w:val="26"/>
                <w:szCs w:val="26"/>
              </w:rPr>
              <w:t>duke konsumuar</w:t>
            </w:r>
            <w:r w:rsidRPr="00206D0F">
              <w:rPr>
                <w:rFonts w:ascii="Mark OT" w:hAnsi="Mark OT"/>
                <w:color w:val="161747"/>
                <w:sz w:val="26"/>
                <w:szCs w:val="26"/>
              </w:rPr>
              <w:t xml:space="preserve"> shumë fruta dhe perime.</w:t>
            </w:r>
          </w:p>
          <w:p w14:paraId="104A6545"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Konsult</w:t>
            </w:r>
            <w:r w:rsidR="00B263AD">
              <w:rPr>
                <w:rFonts w:ascii="Mark OT" w:hAnsi="Mark OT"/>
                <w:color w:val="161747"/>
                <w:sz w:val="26"/>
                <w:szCs w:val="26"/>
              </w:rPr>
              <w:t xml:space="preserve">ohuni </w:t>
            </w:r>
            <w:r w:rsidRPr="00206D0F">
              <w:rPr>
                <w:rFonts w:ascii="Mark OT" w:hAnsi="Mark OT"/>
                <w:color w:val="161747"/>
                <w:sz w:val="26"/>
                <w:szCs w:val="26"/>
              </w:rPr>
              <w:t>me mjekun</w:t>
            </w:r>
            <w:r w:rsidR="00B263AD">
              <w:rPr>
                <w:rFonts w:ascii="Mark OT" w:hAnsi="Mark OT"/>
                <w:color w:val="161747"/>
                <w:sz w:val="26"/>
                <w:szCs w:val="26"/>
              </w:rPr>
              <w:t xml:space="preserve"> ose </w:t>
            </w:r>
            <w:r w:rsidRPr="00206D0F">
              <w:rPr>
                <w:rFonts w:ascii="Mark OT" w:hAnsi="Mark OT"/>
                <w:color w:val="161747"/>
                <w:sz w:val="26"/>
                <w:szCs w:val="26"/>
              </w:rPr>
              <w:t>IKSHP</w:t>
            </w:r>
            <w:r w:rsidR="008707AE">
              <w:rPr>
                <w:rFonts w:ascii="Mark OT" w:hAnsi="Mark OT"/>
                <w:color w:val="161747"/>
                <w:sz w:val="26"/>
                <w:szCs w:val="26"/>
              </w:rPr>
              <w:t>-në</w:t>
            </w:r>
            <w:r w:rsidRPr="00206D0F">
              <w:rPr>
                <w:rFonts w:ascii="Mark OT" w:hAnsi="Mark OT"/>
                <w:color w:val="161747"/>
                <w:sz w:val="26"/>
                <w:szCs w:val="26"/>
              </w:rPr>
              <w:t xml:space="preserve"> për përdorimin e </w:t>
            </w:r>
            <w:proofErr w:type="spellStart"/>
            <w:r w:rsidRPr="00206D0F">
              <w:rPr>
                <w:rFonts w:ascii="Mark OT" w:hAnsi="Mark OT"/>
                <w:color w:val="161747"/>
                <w:sz w:val="26"/>
                <w:szCs w:val="26"/>
              </w:rPr>
              <w:t>suplementeve</w:t>
            </w:r>
            <w:proofErr w:type="spellEnd"/>
            <w:r w:rsidRPr="00206D0F">
              <w:rPr>
                <w:rFonts w:ascii="Mark OT" w:hAnsi="Mark OT"/>
                <w:color w:val="161747"/>
                <w:sz w:val="26"/>
                <w:szCs w:val="26"/>
              </w:rPr>
              <w:t xml:space="preserve"> (Vitamina E, C, A dhe B).</w:t>
            </w:r>
          </w:p>
          <w:p w14:paraId="111BD013"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Vizit</w:t>
            </w:r>
            <w:r w:rsidR="00B263AD">
              <w:rPr>
                <w:rFonts w:ascii="Mark OT" w:hAnsi="Mark OT"/>
                <w:color w:val="161747"/>
                <w:sz w:val="26"/>
                <w:szCs w:val="26"/>
              </w:rPr>
              <w:t>oni</w:t>
            </w:r>
            <w:r w:rsidRPr="00206D0F">
              <w:rPr>
                <w:rFonts w:ascii="Mark OT" w:hAnsi="Mark OT"/>
                <w:color w:val="161747"/>
                <w:sz w:val="26"/>
                <w:szCs w:val="26"/>
              </w:rPr>
              <w:t xml:space="preserve"> mjeku</w:t>
            </w:r>
            <w:r w:rsidR="00B263AD">
              <w:rPr>
                <w:rFonts w:ascii="Mark OT" w:hAnsi="Mark OT"/>
                <w:color w:val="161747"/>
                <w:sz w:val="26"/>
                <w:szCs w:val="26"/>
              </w:rPr>
              <w:t>n</w:t>
            </w:r>
            <w:r w:rsidRPr="00206D0F">
              <w:rPr>
                <w:rFonts w:ascii="Mark OT" w:hAnsi="Mark OT"/>
                <w:color w:val="161747"/>
                <w:sz w:val="26"/>
                <w:szCs w:val="26"/>
              </w:rPr>
              <w:t xml:space="preserve"> </w:t>
            </w:r>
            <w:r w:rsidR="00B263AD">
              <w:rPr>
                <w:rFonts w:ascii="Mark OT" w:hAnsi="Mark OT"/>
                <w:color w:val="161747"/>
                <w:sz w:val="26"/>
                <w:szCs w:val="26"/>
              </w:rPr>
              <w:t xml:space="preserve">tuaj </w:t>
            </w:r>
            <w:r w:rsidRPr="00206D0F">
              <w:rPr>
                <w:rFonts w:ascii="Mark OT" w:hAnsi="Mark OT"/>
                <w:color w:val="161747"/>
                <w:sz w:val="26"/>
                <w:szCs w:val="26"/>
              </w:rPr>
              <w:t>familjar ose klinik</w:t>
            </w:r>
            <w:r w:rsidR="00B263AD">
              <w:rPr>
                <w:rFonts w:ascii="Mark OT" w:hAnsi="Mark OT"/>
                <w:color w:val="161747"/>
                <w:sz w:val="26"/>
                <w:szCs w:val="26"/>
              </w:rPr>
              <w:t>ën</w:t>
            </w:r>
            <w:r w:rsidRPr="00206D0F">
              <w:rPr>
                <w:rFonts w:ascii="Mark OT" w:hAnsi="Mark OT"/>
                <w:color w:val="161747"/>
                <w:sz w:val="26"/>
                <w:szCs w:val="26"/>
              </w:rPr>
              <w:t xml:space="preserve"> shëndetësore nëse nuk ndiheni mirë o</w:t>
            </w:r>
            <w:r w:rsidR="000307F9" w:rsidRPr="00206D0F">
              <w:rPr>
                <w:rFonts w:ascii="Mark OT" w:hAnsi="Mark OT"/>
                <w:color w:val="161747"/>
                <w:sz w:val="26"/>
                <w:szCs w:val="26"/>
              </w:rPr>
              <w:t xml:space="preserve">se përjetoni ndonjë efekt </w:t>
            </w:r>
            <w:r w:rsidR="00B263AD">
              <w:rPr>
                <w:rFonts w:ascii="Mark OT" w:hAnsi="Mark OT"/>
                <w:color w:val="161747"/>
                <w:sz w:val="26"/>
                <w:szCs w:val="26"/>
              </w:rPr>
              <w:t xml:space="preserve">negativ </w:t>
            </w:r>
            <w:r w:rsidRPr="00206D0F">
              <w:rPr>
                <w:rFonts w:ascii="Mark OT" w:hAnsi="Mark OT"/>
                <w:color w:val="161747"/>
                <w:sz w:val="26"/>
                <w:szCs w:val="26"/>
              </w:rPr>
              <w:t>nga ndotja e ajrit.</w:t>
            </w:r>
          </w:p>
          <w:p w14:paraId="730A31BB"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color w:val="161747"/>
                <w:sz w:val="26"/>
                <w:szCs w:val="26"/>
              </w:rPr>
              <w:t xml:space="preserve">* </w:t>
            </w:r>
            <w:r w:rsidR="00C930B7" w:rsidRPr="0043336D">
              <w:rPr>
                <w:rFonts w:ascii="Mark OT" w:hAnsi="Mark OT"/>
                <w:color w:val="161747"/>
                <w:szCs w:val="26"/>
              </w:rPr>
              <w:t xml:space="preserve">Mos lejoni njerëzit të pinë duhan në ambiente të brendshme; shmangni përdorimin e çdo gjëje që digjet, si p.sh. qymyri, stufa me dru, vajguri, etj.; përdorni stufa me lëndë djegëse </w:t>
            </w:r>
            <w:proofErr w:type="spellStart"/>
            <w:r w:rsidR="00C930B7" w:rsidRPr="0043336D">
              <w:rPr>
                <w:rFonts w:ascii="Mark OT" w:hAnsi="Mark OT"/>
                <w:color w:val="161747"/>
                <w:szCs w:val="26"/>
              </w:rPr>
              <w:t>efiçiente</w:t>
            </w:r>
            <w:proofErr w:type="spellEnd"/>
            <w:r w:rsidR="00C930B7" w:rsidRPr="0043336D">
              <w:rPr>
                <w:rFonts w:ascii="Mark OT" w:hAnsi="Mark OT"/>
                <w:color w:val="161747"/>
                <w:szCs w:val="26"/>
              </w:rPr>
              <w:t xml:space="preserve"> dhe nxirrni tymin jashtë nëse e keni patjetër të përdorni lëndë djegëse të ngurta për ngrohje ose gatim; mbani të gjitha zonat të pastra dhe të thata. Pastroni mykun dhe largoni lagështinë e tepërt. Gjithmonë ajrosni hapësirat kur përdorni produkte që mund të lëshojnë ndotës në ajër; nëse produktet duhet të ruhen pas përdorimit, sigurohuni që t'i mbyllni ato mirë. Kontrolloni rregullisht pajisjet </w:t>
            </w:r>
            <w:r w:rsidR="003B5B23">
              <w:rPr>
                <w:rFonts w:ascii="Mark OT" w:hAnsi="Mark OT"/>
                <w:color w:val="161747"/>
                <w:szCs w:val="26"/>
              </w:rPr>
              <w:t xml:space="preserve">me lëndë djegëse për </w:t>
            </w:r>
            <w:r w:rsidR="00C930B7" w:rsidRPr="0043336D">
              <w:rPr>
                <w:rFonts w:ascii="Mark OT" w:hAnsi="Mark OT"/>
                <w:color w:val="161747"/>
                <w:szCs w:val="26"/>
              </w:rPr>
              <w:t xml:space="preserve">rrjedhje </w:t>
            </w:r>
            <w:r w:rsidR="003B5B23">
              <w:rPr>
                <w:rFonts w:ascii="Mark OT" w:hAnsi="Mark OT"/>
                <w:color w:val="161747"/>
                <w:szCs w:val="26"/>
              </w:rPr>
              <w:t xml:space="preserve">të mundshme </w:t>
            </w:r>
            <w:r w:rsidR="00C930B7" w:rsidRPr="0043336D">
              <w:rPr>
                <w:rFonts w:ascii="Mark OT" w:hAnsi="Mark OT"/>
                <w:color w:val="161747"/>
                <w:szCs w:val="26"/>
              </w:rPr>
              <w:t>dhe ripar</w:t>
            </w:r>
            <w:r w:rsidR="003B5B23">
              <w:rPr>
                <w:rFonts w:ascii="Mark OT" w:hAnsi="Mark OT"/>
                <w:color w:val="161747"/>
                <w:szCs w:val="26"/>
              </w:rPr>
              <w:t xml:space="preserve">oni ato </w:t>
            </w:r>
            <w:r w:rsidR="00C930B7" w:rsidRPr="0043336D">
              <w:rPr>
                <w:rFonts w:ascii="Mark OT" w:hAnsi="Mark OT"/>
                <w:color w:val="161747"/>
                <w:szCs w:val="26"/>
              </w:rPr>
              <w:t xml:space="preserve">kur është e nevojshme; </w:t>
            </w:r>
            <w:r w:rsidR="003B5B23">
              <w:rPr>
                <w:rFonts w:ascii="Mark OT" w:hAnsi="Mark OT"/>
                <w:color w:val="161747"/>
                <w:szCs w:val="26"/>
              </w:rPr>
              <w:t xml:space="preserve">shqyrtoni mundësinë e </w:t>
            </w:r>
            <w:r w:rsidR="00C930B7" w:rsidRPr="0043336D">
              <w:rPr>
                <w:rFonts w:ascii="Mark OT" w:hAnsi="Mark OT"/>
                <w:color w:val="161747"/>
                <w:szCs w:val="26"/>
              </w:rPr>
              <w:t>instalimi</w:t>
            </w:r>
            <w:r w:rsidR="003B5B23">
              <w:rPr>
                <w:rFonts w:ascii="Mark OT" w:hAnsi="Mark OT"/>
                <w:color w:val="161747"/>
                <w:szCs w:val="26"/>
              </w:rPr>
              <w:t>t</w:t>
            </w:r>
            <w:r w:rsidR="00C930B7" w:rsidRPr="0043336D">
              <w:rPr>
                <w:rFonts w:ascii="Mark OT" w:hAnsi="Mark OT"/>
                <w:color w:val="161747"/>
                <w:szCs w:val="26"/>
              </w:rPr>
              <w:t xml:space="preserve"> </w:t>
            </w:r>
            <w:r w:rsidR="003B5B23">
              <w:rPr>
                <w:rFonts w:ascii="Mark OT" w:hAnsi="Mark OT"/>
                <w:color w:val="161747"/>
                <w:szCs w:val="26"/>
              </w:rPr>
              <w:t>të</w:t>
            </w:r>
            <w:r w:rsidR="00C930B7" w:rsidRPr="0043336D">
              <w:rPr>
                <w:rFonts w:ascii="Mark OT" w:hAnsi="Mark OT"/>
                <w:color w:val="161747"/>
                <w:szCs w:val="26"/>
              </w:rPr>
              <w:t xml:space="preserve"> një alarmi </w:t>
            </w:r>
            <w:r w:rsidR="003B5B23">
              <w:rPr>
                <w:rFonts w:ascii="Mark OT" w:hAnsi="Mark OT"/>
                <w:color w:val="161747"/>
                <w:szCs w:val="26"/>
              </w:rPr>
              <w:t>p</w:t>
            </w:r>
            <w:r w:rsidR="00C930B7" w:rsidRPr="0043336D">
              <w:rPr>
                <w:rFonts w:ascii="Mark OT" w:hAnsi="Mark OT"/>
                <w:color w:val="161747"/>
                <w:szCs w:val="26"/>
              </w:rPr>
              <w:t>ë</w:t>
            </w:r>
            <w:r w:rsidR="003B5B23">
              <w:rPr>
                <w:rFonts w:ascii="Mark OT" w:hAnsi="Mark OT"/>
                <w:color w:val="161747"/>
                <w:szCs w:val="26"/>
              </w:rPr>
              <w:t>r</w:t>
            </w:r>
            <w:r w:rsidR="00C930B7" w:rsidRPr="0043336D">
              <w:rPr>
                <w:rFonts w:ascii="Mark OT" w:hAnsi="Mark OT"/>
                <w:color w:val="161747"/>
                <w:szCs w:val="26"/>
              </w:rPr>
              <w:t xml:space="preserve"> monoksid karboni</w:t>
            </w:r>
            <w:r w:rsidRPr="00206D0F">
              <w:rPr>
                <w:rFonts w:ascii="Mark OT" w:hAnsi="Mark OT"/>
                <w:color w:val="161747"/>
                <w:sz w:val="26"/>
                <w:szCs w:val="26"/>
              </w:rPr>
              <w:t>.</w:t>
            </w:r>
            <w:hyperlink r:id="rId78" w:anchor="_ftn16" w:history="1">
              <w:r w:rsidRPr="00206D0F">
                <w:rPr>
                  <w:rStyle w:val="Hyperlink"/>
                  <w:rFonts w:ascii="Mark OT" w:hAnsi="Mark OT"/>
                  <w:color w:val="009AFF"/>
                  <w:sz w:val="19"/>
                  <w:szCs w:val="19"/>
                  <w:vertAlign w:val="superscript"/>
                </w:rPr>
                <w:t>[16]</w:t>
              </w:r>
            </w:hyperlink>
          </w:p>
          <w:p w14:paraId="6922C20D"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color w:val="161747"/>
                <w:sz w:val="26"/>
                <w:szCs w:val="26"/>
              </w:rPr>
              <w:lastRenderedPageBreak/>
              <w:t xml:space="preserve">Maskat ose respiratorët </w:t>
            </w:r>
            <w:r w:rsidR="003B5B23">
              <w:rPr>
                <w:rFonts w:ascii="Mark OT" w:hAnsi="Mark OT"/>
                <w:color w:val="161747"/>
                <w:sz w:val="26"/>
                <w:szCs w:val="26"/>
              </w:rPr>
              <w:t>kundër</w:t>
            </w:r>
            <w:r w:rsidRPr="00206D0F">
              <w:rPr>
                <w:rFonts w:ascii="Mark OT" w:hAnsi="Mark OT"/>
                <w:color w:val="161747"/>
                <w:sz w:val="26"/>
                <w:szCs w:val="26"/>
              </w:rPr>
              <w:t xml:space="preserve"> grimcave mund të ndihmojnë në rrethana të veçanta nëse duhet të qëndroni </w:t>
            </w:r>
            <w:r w:rsidR="003B5B23">
              <w:rPr>
                <w:rFonts w:ascii="Mark OT" w:hAnsi="Mark OT"/>
                <w:color w:val="161747"/>
                <w:sz w:val="26"/>
                <w:szCs w:val="26"/>
              </w:rPr>
              <w:t xml:space="preserve">në ambiente të hapura gjersa </w:t>
            </w:r>
            <w:r w:rsidRPr="00206D0F">
              <w:rPr>
                <w:rFonts w:ascii="Mark OT" w:hAnsi="Mark OT"/>
                <w:color w:val="161747"/>
                <w:sz w:val="26"/>
                <w:szCs w:val="26"/>
              </w:rPr>
              <w:t>nivelet e ndotjes janë të larta</w:t>
            </w:r>
            <w:r w:rsidR="00441FBD" w:rsidRPr="00206D0F">
              <w:rPr>
                <w:rFonts w:ascii="Mark OT" w:hAnsi="Mark OT"/>
                <w:color w:val="161747"/>
                <w:sz w:val="26"/>
                <w:szCs w:val="26"/>
              </w:rPr>
              <w:t>,</w:t>
            </w:r>
            <w:r w:rsidRPr="00206D0F">
              <w:rPr>
                <w:rFonts w:ascii="Mark OT" w:hAnsi="Mark OT"/>
                <w:color w:val="161747"/>
                <w:sz w:val="26"/>
                <w:szCs w:val="26"/>
              </w:rPr>
              <w:t xml:space="preserve"> edhe pse provat shkencore në lidhje me efektivitetin e tyre kundër ndotjes së ajrit janë të kufizuara. </w:t>
            </w:r>
            <w:r w:rsidRPr="008707AE">
              <w:rPr>
                <w:rFonts w:ascii="Mark OT" w:hAnsi="Mark OT"/>
                <w:color w:val="161747"/>
                <w:sz w:val="26"/>
                <w:szCs w:val="26"/>
              </w:rPr>
              <w:t>Maskat duhet të jenë të një lloji të veçantë dhe kërkojnë vendos</w:t>
            </w:r>
            <w:r w:rsidR="003B5B23">
              <w:rPr>
                <w:rFonts w:ascii="Mark OT" w:hAnsi="Mark OT"/>
                <w:color w:val="161747"/>
                <w:sz w:val="26"/>
                <w:szCs w:val="26"/>
              </w:rPr>
              <w:t>j</w:t>
            </w:r>
            <w:r w:rsidR="008707AE" w:rsidRPr="008707AE">
              <w:rPr>
                <w:rFonts w:ascii="Mark OT" w:hAnsi="Mark OT"/>
                <w:color w:val="161747"/>
                <w:sz w:val="26"/>
                <w:szCs w:val="26"/>
              </w:rPr>
              <w:t xml:space="preserve">e </w:t>
            </w:r>
            <w:r w:rsidRPr="008707AE">
              <w:rPr>
                <w:rFonts w:ascii="Mark OT" w:hAnsi="Mark OT"/>
                <w:color w:val="161747"/>
                <w:sz w:val="26"/>
                <w:szCs w:val="26"/>
              </w:rPr>
              <w:t>të veçantë</w:t>
            </w:r>
            <w:r w:rsidRPr="00206D0F">
              <w:rPr>
                <w:rFonts w:ascii="Mark OT" w:hAnsi="Mark OT"/>
                <w:color w:val="161747"/>
                <w:sz w:val="26"/>
                <w:szCs w:val="26"/>
              </w:rPr>
              <w:t xml:space="preserve">. Maskat duhet të jenë </w:t>
            </w:r>
            <w:proofErr w:type="spellStart"/>
            <w:r w:rsidRPr="00206D0F">
              <w:rPr>
                <w:rFonts w:ascii="Mark OT" w:hAnsi="Mark OT"/>
                <w:color w:val="161747"/>
                <w:sz w:val="26"/>
                <w:szCs w:val="26"/>
              </w:rPr>
              <w:t>njëpërdorimshe</w:t>
            </w:r>
            <w:proofErr w:type="spellEnd"/>
            <w:r w:rsidRPr="00206D0F">
              <w:rPr>
                <w:rFonts w:ascii="Mark OT" w:hAnsi="Mark OT"/>
                <w:color w:val="161747"/>
                <w:sz w:val="26"/>
                <w:szCs w:val="26"/>
              </w:rPr>
              <w:t xml:space="preserve">, të ndërrohen rregullisht dhe të </w:t>
            </w:r>
            <w:r w:rsidR="003B5B23">
              <w:rPr>
                <w:rFonts w:ascii="Mark OT" w:hAnsi="Mark OT"/>
                <w:color w:val="161747"/>
                <w:sz w:val="26"/>
                <w:szCs w:val="26"/>
              </w:rPr>
              <w:t>jenë të paktën të kategorisë</w:t>
            </w:r>
            <w:r w:rsidRPr="00206D0F">
              <w:rPr>
                <w:rFonts w:ascii="Mark OT" w:hAnsi="Mark OT"/>
                <w:color w:val="161747"/>
                <w:sz w:val="26"/>
                <w:szCs w:val="26"/>
              </w:rPr>
              <w:t xml:space="preserve"> N-95</w:t>
            </w:r>
            <w:r w:rsidR="003B5B23">
              <w:rPr>
                <w:rFonts w:ascii="Mark OT" w:hAnsi="Mark OT"/>
                <w:color w:val="161747"/>
                <w:sz w:val="26"/>
                <w:szCs w:val="26"/>
              </w:rPr>
              <w:t>,</w:t>
            </w:r>
            <w:r w:rsidRPr="00206D0F">
              <w:rPr>
                <w:rFonts w:ascii="Mark OT" w:hAnsi="Mark OT"/>
                <w:color w:val="161747"/>
                <w:sz w:val="26"/>
                <w:szCs w:val="26"/>
              </w:rPr>
              <w:t xml:space="preserve"> që do të thotë që maska është e përshtatshme për filtrimin e 95% të grimcave PM</w:t>
            </w:r>
            <w:r w:rsidRPr="00206D0F">
              <w:rPr>
                <w:rFonts w:ascii="Mark OT" w:hAnsi="Mark OT"/>
                <w:color w:val="161747"/>
                <w:sz w:val="19"/>
                <w:szCs w:val="19"/>
                <w:vertAlign w:val="subscript"/>
              </w:rPr>
              <w:t>2.5</w:t>
            </w:r>
            <w:r w:rsidRPr="00206D0F">
              <w:rPr>
                <w:rFonts w:ascii="Mark OT" w:hAnsi="Mark OT"/>
                <w:color w:val="161747"/>
                <w:sz w:val="26"/>
                <w:szCs w:val="26"/>
              </w:rPr>
              <w:t xml:space="preserve">. Maskat duhet të </w:t>
            </w:r>
            <w:r w:rsidR="003B5B23">
              <w:rPr>
                <w:rFonts w:ascii="Mark OT" w:hAnsi="Mark OT"/>
                <w:color w:val="161747"/>
                <w:sz w:val="26"/>
                <w:szCs w:val="26"/>
              </w:rPr>
              <w:t>mbulojnë mjaft mirë g</w:t>
            </w:r>
            <w:r w:rsidRPr="00206D0F">
              <w:rPr>
                <w:rFonts w:ascii="Mark OT" w:hAnsi="Mark OT"/>
                <w:color w:val="161747"/>
                <w:sz w:val="26"/>
                <w:szCs w:val="26"/>
              </w:rPr>
              <w:t>ojë</w:t>
            </w:r>
            <w:r w:rsidR="003B5B23">
              <w:rPr>
                <w:rFonts w:ascii="Mark OT" w:hAnsi="Mark OT"/>
                <w:color w:val="161747"/>
                <w:sz w:val="26"/>
                <w:szCs w:val="26"/>
              </w:rPr>
              <w:t>n</w:t>
            </w:r>
            <w:r w:rsidRPr="00206D0F">
              <w:rPr>
                <w:rFonts w:ascii="Mark OT" w:hAnsi="Mark OT"/>
                <w:color w:val="161747"/>
                <w:sz w:val="26"/>
                <w:szCs w:val="26"/>
              </w:rPr>
              <w:t xml:space="preserve"> dhe hundë</w:t>
            </w:r>
            <w:r w:rsidR="003B5B23">
              <w:rPr>
                <w:rFonts w:ascii="Mark OT" w:hAnsi="Mark OT"/>
                <w:color w:val="161747"/>
                <w:sz w:val="26"/>
                <w:szCs w:val="26"/>
              </w:rPr>
              <w:t>n</w:t>
            </w:r>
            <w:r w:rsidRPr="00206D0F">
              <w:rPr>
                <w:rFonts w:ascii="Mark OT" w:hAnsi="Mark OT"/>
                <w:color w:val="161747"/>
                <w:sz w:val="26"/>
                <w:szCs w:val="26"/>
              </w:rPr>
              <w:t xml:space="preserve"> </w:t>
            </w:r>
            <w:r w:rsidR="003B5B23">
              <w:rPr>
                <w:rFonts w:ascii="Mark OT" w:hAnsi="Mark OT"/>
                <w:color w:val="161747"/>
                <w:sz w:val="26"/>
                <w:szCs w:val="26"/>
              </w:rPr>
              <w:t>e</w:t>
            </w:r>
            <w:r w:rsidRPr="00206D0F">
              <w:rPr>
                <w:rFonts w:ascii="Mark OT" w:hAnsi="Mark OT"/>
                <w:color w:val="161747"/>
                <w:sz w:val="26"/>
                <w:szCs w:val="26"/>
              </w:rPr>
              <w:t xml:space="preserve"> përdoruesit. Kjo mund të jetë veçanërisht e vështirë për fëmijët. Maskat "e rehatshme" ose "kundër pluhurit" prej letre ose pëlhure ofrojnë pak mbrojtje nga grimcat e </w:t>
            </w:r>
            <w:r w:rsidR="007919B3" w:rsidRPr="00F2290B">
              <w:rPr>
                <w:rFonts w:ascii="Mark OT" w:hAnsi="Mark OT"/>
                <w:color w:val="161747"/>
                <w:sz w:val="26"/>
              </w:rPr>
              <w:t>imëta</w:t>
            </w:r>
            <w:hyperlink r:id="rId79" w:anchor="_ftn17" w:history="1">
              <w:r w:rsidRPr="00206D0F">
                <w:rPr>
                  <w:rStyle w:val="Hyperlink"/>
                  <w:rFonts w:ascii="Mark OT" w:hAnsi="Mark OT"/>
                  <w:color w:val="009AFF"/>
                  <w:sz w:val="19"/>
                  <w:szCs w:val="19"/>
                  <w:vertAlign w:val="superscript"/>
                </w:rPr>
                <w:t>[17]</w:t>
              </w:r>
            </w:hyperlink>
            <w:r w:rsidRPr="00206D0F">
              <w:rPr>
                <w:rFonts w:ascii="Mark OT" w:hAnsi="Mark OT"/>
                <w:color w:val="161747"/>
                <w:sz w:val="26"/>
                <w:szCs w:val="26"/>
              </w:rPr>
              <w:t>.</w:t>
            </w:r>
          </w:p>
          <w:p w14:paraId="757B54F2" w14:textId="77777777" w:rsidR="007730E4" w:rsidRPr="00206D0F" w:rsidRDefault="001D3C49" w:rsidP="007730E4">
            <w:pPr>
              <w:pStyle w:val="NormalWeb"/>
              <w:shd w:val="clear" w:color="auto" w:fill="FFFFFF"/>
              <w:rPr>
                <w:rFonts w:ascii="Mark OT" w:hAnsi="Mark OT"/>
                <w:color w:val="161747"/>
                <w:sz w:val="18"/>
                <w:szCs w:val="18"/>
              </w:rPr>
            </w:pPr>
            <w:hyperlink r:id="rId80" w:anchor="_ftnref16" w:history="1">
              <w:r w:rsidR="007730E4" w:rsidRPr="00206D0F">
                <w:rPr>
                  <w:rStyle w:val="Hyperlink"/>
                  <w:rFonts w:ascii="Mark OT" w:hAnsi="Mark OT"/>
                  <w:color w:val="009AFF"/>
                  <w:sz w:val="18"/>
                  <w:szCs w:val="18"/>
                </w:rPr>
                <w:t>[16]</w:t>
              </w:r>
            </w:hyperlink>
            <w:r w:rsidR="007730E4" w:rsidRPr="00206D0F">
              <w:rPr>
                <w:rFonts w:ascii="Mark OT" w:hAnsi="Mark OT"/>
                <w:color w:val="161747"/>
                <w:sz w:val="18"/>
                <w:szCs w:val="18"/>
              </w:rPr>
              <w:t xml:space="preserve"> EPA, </w:t>
            </w:r>
            <w:r w:rsidR="00B45E2F" w:rsidRPr="00206D0F">
              <w:rPr>
                <w:rFonts w:ascii="Mark OT" w:hAnsi="Mark OT"/>
                <w:color w:val="161747"/>
                <w:sz w:val="18"/>
                <w:szCs w:val="18"/>
              </w:rPr>
              <w:t>Kujdesuni për</w:t>
            </w:r>
            <w:r w:rsidR="007730E4" w:rsidRPr="00206D0F">
              <w:rPr>
                <w:rFonts w:ascii="Mark OT" w:hAnsi="Mark OT"/>
                <w:color w:val="161747"/>
                <w:sz w:val="18"/>
                <w:szCs w:val="18"/>
              </w:rPr>
              <w:t xml:space="preserve"> ajrin tuaj: Udhëzues për cilësinë e ajrit të brendshëm, shtator, 2008.  (PDF). </w:t>
            </w:r>
            <w:hyperlink r:id="rId81" w:history="1">
              <w:r w:rsidR="007730E4" w:rsidRPr="00206D0F">
                <w:rPr>
                  <w:rStyle w:val="Hyperlink"/>
                  <w:rFonts w:ascii="Mark OT" w:hAnsi="Mark OT"/>
                  <w:color w:val="009AFF"/>
                  <w:sz w:val="18"/>
                  <w:szCs w:val="18"/>
                </w:rPr>
                <w:t>https://www.epa.gov/sites/production/files/2014-08/documents/careforyourair.pdf</w:t>
              </w:r>
            </w:hyperlink>
            <w:r w:rsidR="007730E4" w:rsidRPr="00206D0F">
              <w:rPr>
                <w:rFonts w:ascii="Mark OT" w:hAnsi="Mark OT"/>
                <w:color w:val="161747"/>
                <w:sz w:val="18"/>
                <w:szCs w:val="18"/>
              </w:rPr>
              <w:t> (</w:t>
            </w:r>
            <w:r w:rsidR="0006716E">
              <w:rPr>
                <w:rFonts w:ascii="Mark OT" w:hAnsi="Mark OT"/>
                <w:color w:val="161747"/>
                <w:sz w:val="18"/>
                <w:szCs w:val="18"/>
              </w:rPr>
              <w:t xml:space="preserve">i </w:t>
            </w:r>
            <w:r w:rsidR="007730E4" w:rsidRPr="00206D0F">
              <w:rPr>
                <w:rFonts w:ascii="Mark OT" w:hAnsi="Mark OT"/>
                <w:color w:val="161747"/>
                <w:sz w:val="18"/>
                <w:szCs w:val="18"/>
              </w:rPr>
              <w:t>qas</w:t>
            </w:r>
            <w:r w:rsidR="0006716E">
              <w:rPr>
                <w:rFonts w:ascii="Mark OT" w:hAnsi="Mark OT"/>
                <w:color w:val="161747"/>
                <w:sz w:val="18"/>
                <w:szCs w:val="18"/>
              </w:rPr>
              <w:t xml:space="preserve">shëm nga </w:t>
            </w:r>
            <w:r w:rsidR="007730E4" w:rsidRPr="00206D0F">
              <w:rPr>
                <w:rFonts w:ascii="Mark OT" w:hAnsi="Mark OT"/>
                <w:color w:val="161747"/>
                <w:sz w:val="18"/>
                <w:szCs w:val="18"/>
              </w:rPr>
              <w:t>28 tetor 2020).</w:t>
            </w:r>
          </w:p>
          <w:p w14:paraId="1776BB28" w14:textId="77777777" w:rsidR="007730E4" w:rsidRPr="00206D0F" w:rsidRDefault="001D3C49" w:rsidP="007730E4">
            <w:pPr>
              <w:pStyle w:val="NormalWeb"/>
              <w:shd w:val="clear" w:color="auto" w:fill="FFFFFF"/>
              <w:rPr>
                <w:rFonts w:ascii="Mark OT" w:hAnsi="Mark OT"/>
                <w:color w:val="161747"/>
                <w:sz w:val="18"/>
                <w:szCs w:val="18"/>
              </w:rPr>
            </w:pPr>
            <w:hyperlink r:id="rId82" w:anchor="_ftnref17" w:history="1">
              <w:r w:rsidR="007730E4" w:rsidRPr="00206D0F">
                <w:rPr>
                  <w:rStyle w:val="Hyperlink"/>
                  <w:rFonts w:ascii="Mark OT" w:hAnsi="Mark OT"/>
                  <w:color w:val="009AFF"/>
                  <w:sz w:val="18"/>
                  <w:szCs w:val="18"/>
                </w:rPr>
                <w:t>[17]</w:t>
              </w:r>
            </w:hyperlink>
            <w:r w:rsidR="007730E4" w:rsidRPr="00206D0F">
              <w:rPr>
                <w:rFonts w:ascii="Mark OT" w:hAnsi="Mark OT"/>
                <w:color w:val="161747"/>
                <w:sz w:val="18"/>
                <w:szCs w:val="18"/>
              </w:rPr>
              <w:t xml:space="preserve">  OBSH Rajoni Ndërkombëtar i Azisë Jug-Lindore, Temat </w:t>
            </w:r>
            <w:r w:rsidR="00B45E2F" w:rsidRPr="00206D0F">
              <w:rPr>
                <w:rFonts w:ascii="Mark OT" w:hAnsi="Mark OT"/>
                <w:color w:val="161747"/>
                <w:sz w:val="18"/>
                <w:szCs w:val="18"/>
              </w:rPr>
              <w:t>sa i përket shëndetit,</w:t>
            </w:r>
            <w:r w:rsidR="007730E4" w:rsidRPr="00206D0F">
              <w:rPr>
                <w:rFonts w:ascii="Mark OT" w:hAnsi="Mark OT"/>
                <w:color w:val="161747"/>
                <w:sz w:val="18"/>
                <w:szCs w:val="18"/>
              </w:rPr>
              <w:t xml:space="preserve"> Ndotja e Ajrit, 11 nëntor 2019. </w:t>
            </w:r>
            <w:hyperlink r:id="rId83" w:history="1">
              <w:r w:rsidR="007730E4" w:rsidRPr="00206D0F">
                <w:rPr>
                  <w:rStyle w:val="Hyperlink"/>
                  <w:rFonts w:ascii="Mark OT" w:hAnsi="Mark OT"/>
                  <w:color w:val="009AFF"/>
                  <w:sz w:val="18"/>
                  <w:szCs w:val="18"/>
                </w:rPr>
                <w:t>https://www.who.int/docs/default-source/searo/wsh-och-searo/preventing-the-harmful-effects-of-air-pollution2019.pdf?sfvrsn=79c97dcd_2</w:t>
              </w:r>
            </w:hyperlink>
            <w:r w:rsidR="007730E4" w:rsidRPr="00206D0F">
              <w:rPr>
                <w:rFonts w:ascii="Mark OT" w:hAnsi="Mark OT"/>
                <w:color w:val="161747"/>
                <w:sz w:val="18"/>
                <w:szCs w:val="18"/>
              </w:rPr>
              <w:t> (</w:t>
            </w:r>
            <w:r w:rsidR="0006716E">
              <w:rPr>
                <w:rFonts w:ascii="Mark OT" w:hAnsi="Mark OT"/>
                <w:color w:val="161747"/>
                <w:sz w:val="18"/>
                <w:szCs w:val="18"/>
              </w:rPr>
              <w:t xml:space="preserve">i </w:t>
            </w:r>
            <w:r w:rsidR="007730E4" w:rsidRPr="00206D0F">
              <w:rPr>
                <w:rFonts w:ascii="Mark OT" w:hAnsi="Mark OT"/>
                <w:color w:val="161747"/>
                <w:sz w:val="18"/>
                <w:szCs w:val="18"/>
              </w:rPr>
              <w:t>qas</w:t>
            </w:r>
            <w:r w:rsidR="0006716E">
              <w:rPr>
                <w:rFonts w:ascii="Mark OT" w:hAnsi="Mark OT"/>
                <w:color w:val="161747"/>
                <w:sz w:val="18"/>
                <w:szCs w:val="18"/>
              </w:rPr>
              <w:t xml:space="preserve">shëm nga </w:t>
            </w:r>
            <w:r w:rsidR="007730E4" w:rsidRPr="00206D0F">
              <w:rPr>
                <w:rFonts w:ascii="Mark OT" w:hAnsi="Mark OT"/>
                <w:color w:val="161747"/>
                <w:sz w:val="18"/>
                <w:szCs w:val="18"/>
              </w:rPr>
              <w:t>28 tetor 2020).</w:t>
            </w:r>
          </w:p>
          <w:p w14:paraId="40F6AF18" w14:textId="77777777" w:rsidR="007730E4" w:rsidRPr="00206D0F" w:rsidRDefault="00B45E2F" w:rsidP="007730E4">
            <w:pPr>
              <w:pStyle w:val="Heading2"/>
              <w:shd w:val="clear" w:color="auto" w:fill="FFFFFF"/>
              <w:spacing w:before="0" w:beforeAutospacing="0" w:after="900" w:afterAutospacing="0"/>
              <w:outlineLvl w:val="1"/>
              <w:rPr>
                <w:rFonts w:ascii="Mark OT" w:hAnsi="Mark OT"/>
                <w:color w:val="161747"/>
                <w:sz w:val="60"/>
                <w:szCs w:val="60"/>
              </w:rPr>
            </w:pPr>
            <w:r w:rsidRPr="00206D0F">
              <w:rPr>
                <w:rFonts w:ascii="Mark OT" w:hAnsi="Mark OT"/>
                <w:color w:val="161747"/>
                <w:sz w:val="60"/>
                <w:szCs w:val="60"/>
              </w:rPr>
              <w:t>Këshillat</w:t>
            </w:r>
            <w:r w:rsidR="007730E4" w:rsidRPr="00206D0F">
              <w:rPr>
                <w:rFonts w:ascii="Mark OT" w:hAnsi="Mark OT"/>
                <w:color w:val="161747"/>
                <w:sz w:val="60"/>
                <w:szCs w:val="60"/>
              </w:rPr>
              <w:t xml:space="preserve"> shëndetësore për </w:t>
            </w:r>
            <w:r w:rsidR="007730E4" w:rsidRPr="00206D0F">
              <w:rPr>
                <w:rFonts w:ascii="Mark OT" w:hAnsi="Mark OT"/>
                <w:color w:val="161747"/>
                <w:sz w:val="60"/>
                <w:szCs w:val="60"/>
              </w:rPr>
              <w:lastRenderedPageBreak/>
              <w:t>fëmijët dhe gratë shtatzëna</w:t>
            </w:r>
          </w:p>
          <w:p w14:paraId="52A80316"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Fëmijët ka</w:t>
            </w:r>
            <w:r w:rsidR="00B15059">
              <w:rPr>
                <w:rFonts w:ascii="Mark OT" w:eastAsia="Times New Roman" w:hAnsi="Mark OT"/>
                <w:color w:val="161747"/>
                <w:sz w:val="26"/>
                <w:szCs w:val="26"/>
              </w:rPr>
              <w:t xml:space="preserve"> të ngjarë të ballafaqohen me një rrezik më të lartë për disa </w:t>
            </w:r>
            <w:r w:rsidRPr="00206D0F">
              <w:rPr>
                <w:rFonts w:ascii="Mark OT" w:eastAsia="Times New Roman" w:hAnsi="Mark OT"/>
                <w:color w:val="161747"/>
                <w:sz w:val="26"/>
                <w:szCs w:val="26"/>
              </w:rPr>
              <w:t xml:space="preserve">arsye. Mushkëritë e tyre janë akoma në zhvillim, ata kalojnë më shumë kohë </w:t>
            </w:r>
            <w:r w:rsidR="00B15059">
              <w:rPr>
                <w:rFonts w:ascii="Mark OT" w:eastAsia="Times New Roman" w:hAnsi="Mark OT"/>
                <w:color w:val="161747"/>
                <w:sz w:val="26"/>
                <w:szCs w:val="26"/>
              </w:rPr>
              <w:t xml:space="preserve">duke bërë aktivitete </w:t>
            </w:r>
            <w:r w:rsidRPr="00206D0F">
              <w:rPr>
                <w:rFonts w:ascii="Mark OT" w:eastAsia="Times New Roman" w:hAnsi="Mark OT"/>
                <w:color w:val="161747"/>
                <w:sz w:val="26"/>
                <w:szCs w:val="26"/>
              </w:rPr>
              <w:t>në nivele të larta</w:t>
            </w:r>
            <w:r w:rsidR="00B15059">
              <w:rPr>
                <w:rFonts w:ascii="Mark OT" w:eastAsia="Times New Roman" w:hAnsi="Mark OT"/>
                <w:color w:val="161747"/>
                <w:sz w:val="26"/>
                <w:szCs w:val="26"/>
              </w:rPr>
              <w:t>,</w:t>
            </w:r>
            <w:r w:rsidRPr="00206D0F">
              <w:rPr>
                <w:rFonts w:ascii="Mark OT" w:eastAsia="Times New Roman" w:hAnsi="Mark OT"/>
                <w:color w:val="161747"/>
                <w:sz w:val="26"/>
                <w:szCs w:val="26"/>
              </w:rPr>
              <w:t xml:space="preserve"> dhe ka</w:t>
            </w:r>
            <w:r w:rsidR="00B45E2F" w:rsidRPr="00206D0F">
              <w:rPr>
                <w:rFonts w:ascii="Mark OT" w:eastAsia="Times New Roman" w:hAnsi="Mark OT"/>
                <w:color w:val="161747"/>
                <w:sz w:val="26"/>
                <w:szCs w:val="26"/>
              </w:rPr>
              <w:t>në</w:t>
            </w:r>
            <w:r w:rsidRPr="00206D0F">
              <w:rPr>
                <w:rFonts w:ascii="Mark OT" w:eastAsia="Times New Roman" w:hAnsi="Mark OT"/>
                <w:color w:val="161747"/>
                <w:sz w:val="26"/>
                <w:szCs w:val="26"/>
              </w:rPr>
              <w:t xml:space="preserve"> më shumë </w:t>
            </w:r>
            <w:r w:rsidR="00B45E2F" w:rsidRPr="00206D0F">
              <w:rPr>
                <w:rFonts w:ascii="Mark OT" w:eastAsia="Times New Roman" w:hAnsi="Mark OT"/>
                <w:color w:val="161747"/>
                <w:sz w:val="26"/>
                <w:szCs w:val="26"/>
              </w:rPr>
              <w:t>gjasa</w:t>
            </w:r>
            <w:r w:rsidRPr="00206D0F">
              <w:rPr>
                <w:rFonts w:ascii="Mark OT" w:eastAsia="Times New Roman" w:hAnsi="Mark OT"/>
                <w:color w:val="161747"/>
                <w:sz w:val="26"/>
                <w:szCs w:val="26"/>
              </w:rPr>
              <w:t xml:space="preserve"> të </w:t>
            </w:r>
            <w:r w:rsidR="00B15059">
              <w:rPr>
                <w:rFonts w:ascii="Mark OT" w:eastAsia="Times New Roman" w:hAnsi="Mark OT"/>
                <w:color w:val="161747"/>
                <w:sz w:val="26"/>
                <w:szCs w:val="26"/>
              </w:rPr>
              <w:t xml:space="preserve">sëmuren nga </w:t>
            </w:r>
            <w:r w:rsidRPr="00206D0F">
              <w:rPr>
                <w:rFonts w:ascii="Mark OT" w:eastAsia="Times New Roman" w:hAnsi="Mark OT"/>
                <w:color w:val="161747"/>
                <w:sz w:val="26"/>
                <w:szCs w:val="26"/>
              </w:rPr>
              <w:t>astm</w:t>
            </w:r>
            <w:r w:rsidR="00B15059">
              <w:rPr>
                <w:rFonts w:ascii="Mark OT" w:eastAsia="Times New Roman" w:hAnsi="Mark OT"/>
                <w:color w:val="161747"/>
                <w:sz w:val="26"/>
                <w:szCs w:val="26"/>
              </w:rPr>
              <w:t>a</w:t>
            </w:r>
            <w:r w:rsidRPr="00206D0F">
              <w:rPr>
                <w:rFonts w:ascii="Mark OT" w:eastAsia="Times New Roman" w:hAnsi="Mark OT"/>
                <w:color w:val="161747"/>
                <w:sz w:val="26"/>
                <w:szCs w:val="26"/>
              </w:rPr>
              <w:t xml:space="preserve"> ose sëmundje</w:t>
            </w:r>
            <w:r w:rsidR="00B15059">
              <w:rPr>
                <w:rFonts w:ascii="Mark OT" w:eastAsia="Times New Roman" w:hAnsi="Mark OT"/>
                <w:color w:val="161747"/>
                <w:sz w:val="26"/>
                <w:szCs w:val="26"/>
              </w:rPr>
              <w:t>t</w:t>
            </w:r>
            <w:r w:rsidRPr="00206D0F">
              <w:rPr>
                <w:rFonts w:ascii="Mark OT" w:eastAsia="Times New Roman" w:hAnsi="Mark OT"/>
                <w:color w:val="161747"/>
                <w:sz w:val="26"/>
                <w:szCs w:val="26"/>
              </w:rPr>
              <w:t xml:space="preserve"> akute </w:t>
            </w:r>
            <w:proofErr w:type="spellStart"/>
            <w:r w:rsidR="00B15059">
              <w:rPr>
                <w:rFonts w:ascii="Mark OT" w:eastAsia="Times New Roman" w:hAnsi="Mark OT"/>
                <w:color w:val="161747"/>
                <w:sz w:val="26"/>
                <w:szCs w:val="26"/>
              </w:rPr>
              <w:t>respiratore</w:t>
            </w:r>
            <w:proofErr w:type="spellEnd"/>
            <w:r w:rsidRPr="00206D0F">
              <w:rPr>
                <w:rFonts w:ascii="Mark OT" w:eastAsia="Times New Roman" w:hAnsi="Mark OT"/>
                <w:color w:val="161747"/>
                <w:sz w:val="26"/>
                <w:szCs w:val="26"/>
              </w:rPr>
              <w:t>, të cilat mund të përkeqësohen kur nivelet e PM janë të larta.</w:t>
            </w:r>
          </w:p>
          <w:p w14:paraId="128B34E4"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 xml:space="preserve">Ekspozimi ndaj ndotjes së ajrit gjatë shtatzënisë mund të rrisë rrezikun e </w:t>
            </w:r>
            <w:r w:rsidR="009C494C">
              <w:rPr>
                <w:rFonts w:ascii="Mark OT" w:eastAsia="Times New Roman" w:hAnsi="Mark OT"/>
                <w:color w:val="161747"/>
                <w:sz w:val="26"/>
                <w:szCs w:val="26"/>
              </w:rPr>
              <w:t xml:space="preserve">dështimit të </w:t>
            </w:r>
            <w:proofErr w:type="spellStart"/>
            <w:r w:rsidR="009C494C">
              <w:rPr>
                <w:rFonts w:ascii="Mark OT" w:eastAsia="Times New Roman" w:hAnsi="Mark OT"/>
                <w:color w:val="161747"/>
                <w:sz w:val="26"/>
                <w:szCs w:val="26"/>
              </w:rPr>
              <w:t>shtatëzanisë</w:t>
            </w:r>
            <w:proofErr w:type="spellEnd"/>
            <w:r w:rsidRPr="00206D0F">
              <w:rPr>
                <w:rFonts w:ascii="Mark OT" w:eastAsia="Times New Roman" w:hAnsi="Mark OT"/>
                <w:color w:val="161747"/>
                <w:sz w:val="26"/>
                <w:szCs w:val="26"/>
              </w:rPr>
              <w:t xml:space="preserve">, lindjes së parakohshme dhe </w:t>
            </w:r>
            <w:r w:rsidR="009C494C">
              <w:rPr>
                <w:rFonts w:ascii="Mark OT" w:eastAsia="Times New Roman" w:hAnsi="Mark OT"/>
                <w:color w:val="161747"/>
                <w:sz w:val="26"/>
                <w:szCs w:val="26"/>
              </w:rPr>
              <w:t xml:space="preserve">peshës së vogël të </w:t>
            </w:r>
            <w:proofErr w:type="spellStart"/>
            <w:r w:rsidR="009C494C">
              <w:rPr>
                <w:rFonts w:ascii="Mark OT" w:eastAsia="Times New Roman" w:hAnsi="Mark OT"/>
                <w:color w:val="161747"/>
                <w:sz w:val="26"/>
                <w:szCs w:val="26"/>
              </w:rPr>
              <w:t>foshnjes</w:t>
            </w:r>
            <w:proofErr w:type="spellEnd"/>
            <w:r w:rsidRPr="00206D0F">
              <w:rPr>
                <w:rFonts w:ascii="Mark OT" w:eastAsia="Times New Roman" w:hAnsi="Mark OT"/>
                <w:color w:val="161747"/>
                <w:sz w:val="26"/>
                <w:szCs w:val="26"/>
              </w:rPr>
              <w:t>. Lindja e parakohshme është lindja që ndodh para 37 javëve të shtatzënisë.</w:t>
            </w:r>
          </w:p>
          <w:p w14:paraId="0178D6C3"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i/>
                <w:iCs/>
                <w:color w:val="161747"/>
                <w:sz w:val="26"/>
                <w:szCs w:val="26"/>
              </w:rPr>
              <w:t>Tabela 4</w:t>
            </w:r>
            <w:r w:rsidR="00B45E2F" w:rsidRPr="00206D0F">
              <w:rPr>
                <w:rFonts w:ascii="Mark OT" w:eastAsia="Times New Roman" w:hAnsi="Mark OT"/>
                <w:i/>
                <w:iCs/>
                <w:color w:val="161747"/>
                <w:sz w:val="26"/>
                <w:szCs w:val="26"/>
              </w:rPr>
              <w:t>:</w:t>
            </w:r>
            <w:r w:rsidR="00B15059">
              <w:rPr>
                <w:rFonts w:ascii="Mark OT" w:eastAsia="Times New Roman" w:hAnsi="Mark OT"/>
                <w:i/>
                <w:iCs/>
                <w:color w:val="161747"/>
                <w:sz w:val="26"/>
                <w:szCs w:val="26"/>
              </w:rPr>
              <w:t xml:space="preserve"> </w:t>
            </w:r>
            <w:r w:rsidR="00B45E2F" w:rsidRPr="00206D0F">
              <w:rPr>
                <w:rFonts w:ascii="Mark OT" w:eastAsia="Times New Roman" w:hAnsi="Mark OT"/>
                <w:i/>
                <w:iCs/>
                <w:color w:val="161747"/>
                <w:sz w:val="26"/>
                <w:szCs w:val="26"/>
              </w:rPr>
              <w:t>Këshillat</w:t>
            </w:r>
            <w:r w:rsidRPr="00206D0F">
              <w:rPr>
                <w:rFonts w:ascii="Mark OT" w:eastAsia="Times New Roman" w:hAnsi="Mark OT"/>
                <w:i/>
                <w:iCs/>
                <w:color w:val="161747"/>
                <w:sz w:val="26"/>
                <w:szCs w:val="26"/>
              </w:rPr>
              <w:t xml:space="preserve"> shëndetësore për fëmijët dhe gratë shtatzëna </w:t>
            </w:r>
          </w:p>
          <w:p w14:paraId="13D3B8B4"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Emetimet</w:t>
            </w:r>
          </w:p>
          <w:p w14:paraId="3C619E45"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Shi</w:t>
            </w:r>
            <w:r w:rsidR="009C494C">
              <w:rPr>
                <w:rFonts w:ascii="Mark OT" w:eastAsia="Times New Roman" w:hAnsi="Mark OT"/>
                <w:color w:val="161747"/>
                <w:sz w:val="26"/>
                <w:szCs w:val="26"/>
              </w:rPr>
              <w:t>koni</w:t>
            </w:r>
            <w:r w:rsidRPr="00206D0F">
              <w:rPr>
                <w:rFonts w:ascii="Mark OT" w:eastAsia="Times New Roman" w:hAnsi="Mark OT"/>
                <w:color w:val="161747"/>
                <w:sz w:val="26"/>
                <w:szCs w:val="26"/>
              </w:rPr>
              <w:t xml:space="preserve"> këshillat për popull</w:t>
            </w:r>
            <w:r w:rsidR="009C494C">
              <w:rPr>
                <w:rFonts w:ascii="Mark OT" w:eastAsia="Times New Roman" w:hAnsi="Mark OT"/>
                <w:color w:val="161747"/>
                <w:sz w:val="26"/>
                <w:szCs w:val="26"/>
              </w:rPr>
              <w:t>atën e përgjithshme</w:t>
            </w:r>
          </w:p>
          <w:p w14:paraId="080189FC" w14:textId="77777777" w:rsidR="007730E4" w:rsidRPr="00206D0F" w:rsidRDefault="00B45E2F"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 xml:space="preserve">Përqendrimi </w:t>
            </w:r>
          </w:p>
          <w:p w14:paraId="3E173A4D"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Shi</w:t>
            </w:r>
            <w:r w:rsidR="009C494C">
              <w:rPr>
                <w:rFonts w:ascii="Mark OT" w:eastAsia="Times New Roman" w:hAnsi="Mark OT"/>
                <w:color w:val="161747"/>
                <w:sz w:val="26"/>
                <w:szCs w:val="26"/>
              </w:rPr>
              <w:t>koni</w:t>
            </w:r>
            <w:r w:rsidRPr="00206D0F">
              <w:rPr>
                <w:rFonts w:ascii="Mark OT" w:eastAsia="Times New Roman" w:hAnsi="Mark OT"/>
                <w:color w:val="161747"/>
                <w:sz w:val="26"/>
                <w:szCs w:val="26"/>
              </w:rPr>
              <w:t xml:space="preserve"> këshillat për popull</w:t>
            </w:r>
            <w:r w:rsidR="009C494C">
              <w:rPr>
                <w:rFonts w:ascii="Mark OT" w:eastAsia="Times New Roman" w:hAnsi="Mark OT"/>
                <w:color w:val="161747"/>
                <w:sz w:val="26"/>
                <w:szCs w:val="26"/>
              </w:rPr>
              <w:t>atën e përgjithshme</w:t>
            </w:r>
          </w:p>
          <w:p w14:paraId="1C2466D4"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Ekspozimi</w:t>
            </w:r>
          </w:p>
          <w:p w14:paraId="3B89981A"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Zgjidhni rrugën</w:t>
            </w:r>
            <w:r w:rsidR="00471EA8" w:rsidRPr="00206D0F">
              <w:rPr>
                <w:rFonts w:ascii="Mark OT" w:eastAsia="Times New Roman" w:hAnsi="Mark OT"/>
                <w:color w:val="161747"/>
                <w:sz w:val="26"/>
                <w:szCs w:val="26"/>
              </w:rPr>
              <w:t xml:space="preserve"> </w:t>
            </w:r>
            <w:r w:rsidR="009C494C" w:rsidRPr="00206D0F">
              <w:rPr>
                <w:rFonts w:ascii="Mark OT" w:eastAsia="Times New Roman" w:hAnsi="Mark OT"/>
                <w:color w:val="161747"/>
                <w:sz w:val="26"/>
                <w:szCs w:val="26"/>
              </w:rPr>
              <w:t xml:space="preserve">për të shkuar dhe kthyer nga shkolla </w:t>
            </w:r>
            <w:r w:rsidR="009C494C">
              <w:rPr>
                <w:rFonts w:ascii="Mark OT" w:eastAsia="Times New Roman" w:hAnsi="Mark OT"/>
                <w:color w:val="161747"/>
                <w:sz w:val="26"/>
                <w:szCs w:val="26"/>
              </w:rPr>
              <w:t>që t’i shmangni n</w:t>
            </w:r>
            <w:r w:rsidR="00471EA8" w:rsidRPr="00206D0F">
              <w:rPr>
                <w:rFonts w:ascii="Mark OT" w:eastAsia="Times New Roman" w:hAnsi="Mark OT"/>
                <w:color w:val="161747"/>
                <w:sz w:val="26"/>
                <w:szCs w:val="26"/>
              </w:rPr>
              <w:t>ivel</w:t>
            </w:r>
            <w:r w:rsidR="009C494C">
              <w:rPr>
                <w:rFonts w:ascii="Mark OT" w:eastAsia="Times New Roman" w:hAnsi="Mark OT"/>
                <w:color w:val="161747"/>
                <w:sz w:val="26"/>
                <w:szCs w:val="26"/>
              </w:rPr>
              <w:t>et</w:t>
            </w:r>
            <w:r w:rsidR="00471EA8" w:rsidRPr="00206D0F">
              <w:rPr>
                <w:rFonts w:ascii="Mark OT" w:eastAsia="Times New Roman" w:hAnsi="Mark OT"/>
                <w:color w:val="161747"/>
                <w:sz w:val="26"/>
                <w:szCs w:val="26"/>
              </w:rPr>
              <w:t xml:space="preserve"> </w:t>
            </w:r>
            <w:r w:rsidR="009C494C">
              <w:rPr>
                <w:rFonts w:ascii="Mark OT" w:eastAsia="Times New Roman" w:hAnsi="Mark OT"/>
                <w:color w:val="161747"/>
                <w:sz w:val="26"/>
                <w:szCs w:val="26"/>
              </w:rPr>
              <w:t xml:space="preserve">e larta </w:t>
            </w:r>
            <w:r w:rsidR="00471EA8" w:rsidRPr="00206D0F">
              <w:rPr>
                <w:rFonts w:ascii="Mark OT" w:eastAsia="Times New Roman" w:hAnsi="Mark OT"/>
                <w:color w:val="161747"/>
                <w:sz w:val="26"/>
                <w:szCs w:val="26"/>
              </w:rPr>
              <w:t>të ndotjes së ajrit</w:t>
            </w:r>
            <w:r w:rsidRPr="00206D0F">
              <w:rPr>
                <w:rFonts w:ascii="Mark OT" w:eastAsia="Times New Roman" w:hAnsi="Mark OT"/>
                <w:color w:val="161747"/>
                <w:sz w:val="26"/>
                <w:szCs w:val="26"/>
              </w:rPr>
              <w:t>.</w:t>
            </w:r>
          </w:p>
          <w:p w14:paraId="289CE30E" w14:textId="77777777" w:rsidR="007730E4" w:rsidRPr="00206D0F" w:rsidRDefault="009C494C"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color w:val="161747"/>
                <w:sz w:val="26"/>
                <w:szCs w:val="26"/>
              </w:rPr>
              <w:lastRenderedPageBreak/>
              <w:t xml:space="preserve">Kërkojuni </w:t>
            </w:r>
            <w:r w:rsidR="00471EA8" w:rsidRPr="00206D0F">
              <w:rPr>
                <w:rFonts w:ascii="Mark OT" w:eastAsia="Times New Roman" w:hAnsi="Mark OT"/>
                <w:color w:val="161747"/>
                <w:sz w:val="26"/>
                <w:szCs w:val="26"/>
              </w:rPr>
              <w:t>prindërve që t</w:t>
            </w:r>
            <w:r>
              <w:rPr>
                <w:rFonts w:ascii="Mark OT" w:eastAsia="Times New Roman" w:hAnsi="Mark OT"/>
                <w:color w:val="161747"/>
                <w:sz w:val="26"/>
                <w:szCs w:val="26"/>
              </w:rPr>
              <w:t>’ju</w:t>
            </w:r>
            <w:r w:rsidR="007730E4" w:rsidRPr="00206D0F">
              <w:rPr>
                <w:rFonts w:ascii="Mark OT" w:eastAsia="Times New Roman" w:hAnsi="Mark OT"/>
                <w:color w:val="161747"/>
                <w:sz w:val="26"/>
                <w:szCs w:val="26"/>
              </w:rPr>
              <w:t xml:space="preserve"> mbro</w:t>
            </w:r>
            <w:r>
              <w:rPr>
                <w:rFonts w:ascii="Mark OT" w:eastAsia="Times New Roman" w:hAnsi="Mark OT"/>
                <w:color w:val="161747"/>
                <w:sz w:val="26"/>
                <w:szCs w:val="26"/>
              </w:rPr>
              <w:t>jnë</w:t>
            </w:r>
            <w:r w:rsidR="007730E4" w:rsidRPr="00206D0F">
              <w:rPr>
                <w:rFonts w:ascii="Mark OT" w:eastAsia="Times New Roman" w:hAnsi="Mark OT"/>
                <w:color w:val="161747"/>
                <w:sz w:val="26"/>
                <w:szCs w:val="26"/>
              </w:rPr>
              <w:t xml:space="preserve"> nga ekspozimi ndaj ndotjes së ajrit.</w:t>
            </w:r>
          </w:p>
          <w:p w14:paraId="25BF601C"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Nëse duhet të dilni jashtë kur ICA është</w:t>
            </w:r>
            <w:r w:rsidR="00471EA8" w:rsidRPr="00206D0F">
              <w:rPr>
                <w:rFonts w:ascii="Mark OT" w:eastAsia="Times New Roman" w:hAnsi="Mark OT"/>
                <w:color w:val="161747"/>
                <w:sz w:val="26"/>
                <w:szCs w:val="26"/>
              </w:rPr>
              <w:t xml:space="preserve"> </w:t>
            </w:r>
            <w:r w:rsidR="009C494C">
              <w:rPr>
                <w:rFonts w:ascii="Mark OT" w:eastAsia="Times New Roman" w:hAnsi="Mark OT"/>
                <w:color w:val="161747"/>
                <w:sz w:val="26"/>
                <w:szCs w:val="26"/>
              </w:rPr>
              <w:t>e dobët ose më keq</w:t>
            </w:r>
            <w:r w:rsidRPr="00206D0F">
              <w:rPr>
                <w:rFonts w:ascii="Mark OT" w:eastAsia="Times New Roman" w:hAnsi="Mark OT"/>
                <w:color w:val="161747"/>
                <w:sz w:val="26"/>
                <w:szCs w:val="26"/>
              </w:rPr>
              <w:t>, rekomandohet që të përdoret një maskë e përshtatshme nëse</w:t>
            </w:r>
            <w:r w:rsidR="00471EA8" w:rsidRPr="00206D0F">
              <w:rPr>
                <w:rFonts w:ascii="Mark OT" w:eastAsia="Times New Roman" w:hAnsi="Mark OT"/>
                <w:color w:val="161747"/>
                <w:sz w:val="26"/>
                <w:szCs w:val="26"/>
              </w:rPr>
              <w:t xml:space="preserve"> keni</w:t>
            </w:r>
            <w:r w:rsidR="009C494C">
              <w:rPr>
                <w:rFonts w:ascii="Mark OT" w:eastAsia="Times New Roman" w:hAnsi="Mark OT"/>
                <w:color w:val="161747"/>
                <w:sz w:val="26"/>
                <w:szCs w:val="26"/>
              </w:rPr>
              <w:t xml:space="preserve"> në dispozicion</w:t>
            </w:r>
            <w:r w:rsidRPr="00206D0F">
              <w:rPr>
                <w:rFonts w:ascii="Mark OT" w:eastAsia="Times New Roman" w:hAnsi="Mark OT"/>
                <w:color w:val="161747"/>
                <w:sz w:val="26"/>
                <w:szCs w:val="26"/>
              </w:rPr>
              <w:t>.</w:t>
            </w:r>
          </w:p>
          <w:p w14:paraId="39D6EBB6"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Shi</w:t>
            </w:r>
            <w:r w:rsidR="009C494C">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w:t>
            </w:r>
            <w:r w:rsidR="00471EA8" w:rsidRPr="00206D0F">
              <w:rPr>
                <w:rFonts w:ascii="Mark OT" w:eastAsia="Times New Roman" w:hAnsi="Mark OT"/>
                <w:color w:val="161747"/>
                <w:sz w:val="26"/>
                <w:szCs w:val="26"/>
              </w:rPr>
              <w:t>illat për p</w:t>
            </w:r>
            <w:r w:rsidRPr="00206D0F">
              <w:rPr>
                <w:rFonts w:ascii="Mark OT" w:eastAsia="Times New Roman" w:hAnsi="Mark OT"/>
                <w:color w:val="161747"/>
                <w:sz w:val="26"/>
                <w:szCs w:val="26"/>
              </w:rPr>
              <w:t>opull</w:t>
            </w:r>
            <w:r w:rsidR="009C494C">
              <w:rPr>
                <w:rFonts w:ascii="Mark OT" w:eastAsia="Times New Roman" w:hAnsi="Mark OT"/>
                <w:color w:val="161747"/>
                <w:sz w:val="26"/>
                <w:szCs w:val="26"/>
              </w:rPr>
              <w:t>atën e përgjithshme</w:t>
            </w:r>
          </w:p>
          <w:p w14:paraId="051D8148"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Efektet</w:t>
            </w:r>
          </w:p>
          <w:p w14:paraId="57F56AAA" w14:textId="77777777" w:rsidR="007730E4" w:rsidRPr="00206D0F" w:rsidRDefault="009C494C"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Shi</w:t>
            </w:r>
            <w:r>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këshillat për popull</w:t>
            </w:r>
            <w:r>
              <w:rPr>
                <w:rFonts w:ascii="Mark OT" w:eastAsia="Times New Roman" w:hAnsi="Mark OT"/>
                <w:color w:val="161747"/>
                <w:sz w:val="26"/>
                <w:szCs w:val="26"/>
              </w:rPr>
              <w:t>atën e përgjithshme</w:t>
            </w:r>
          </w:p>
          <w:p w14:paraId="7D09EED8" w14:textId="77777777" w:rsidR="007730E4" w:rsidRPr="00206D0F" w:rsidRDefault="00471EA8" w:rsidP="007730E4">
            <w:pPr>
              <w:pStyle w:val="Heading2"/>
              <w:shd w:val="clear" w:color="auto" w:fill="FFFFFF"/>
              <w:spacing w:before="0" w:beforeAutospacing="0" w:after="900" w:afterAutospacing="0"/>
              <w:outlineLvl w:val="1"/>
              <w:rPr>
                <w:rFonts w:ascii="Mark OT" w:hAnsi="Mark OT"/>
                <w:color w:val="161747"/>
                <w:sz w:val="60"/>
                <w:szCs w:val="60"/>
              </w:rPr>
            </w:pPr>
            <w:r w:rsidRPr="00206D0F">
              <w:rPr>
                <w:rFonts w:ascii="Mark OT" w:hAnsi="Mark OT"/>
                <w:color w:val="161747"/>
                <w:sz w:val="60"/>
                <w:szCs w:val="60"/>
              </w:rPr>
              <w:t>Këshillat</w:t>
            </w:r>
            <w:r w:rsidR="007730E4" w:rsidRPr="00206D0F">
              <w:rPr>
                <w:rFonts w:ascii="Mark OT" w:hAnsi="Mark OT"/>
                <w:color w:val="161747"/>
                <w:sz w:val="60"/>
                <w:szCs w:val="60"/>
              </w:rPr>
              <w:t xml:space="preserve"> shëndetësore për të moshuarit</w:t>
            </w:r>
          </w:p>
          <w:p w14:paraId="011CD4AD" w14:textId="77777777" w:rsidR="007730E4" w:rsidRPr="00206D0F" w:rsidRDefault="009C494C" w:rsidP="007730E4">
            <w:p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color w:val="161747"/>
                <w:sz w:val="26"/>
                <w:szCs w:val="26"/>
              </w:rPr>
              <w:t xml:space="preserve">Me </w:t>
            </w:r>
            <w:r w:rsidR="00471EA8" w:rsidRPr="00206D0F">
              <w:rPr>
                <w:rFonts w:ascii="Mark OT" w:eastAsia="Times New Roman" w:hAnsi="Mark OT"/>
                <w:color w:val="161747"/>
                <w:sz w:val="26"/>
                <w:szCs w:val="26"/>
              </w:rPr>
              <w:t>plakje</w:t>
            </w:r>
            <w:r>
              <w:rPr>
                <w:rFonts w:ascii="Mark OT" w:eastAsia="Times New Roman" w:hAnsi="Mark OT"/>
                <w:color w:val="161747"/>
                <w:sz w:val="26"/>
                <w:szCs w:val="26"/>
              </w:rPr>
              <w:t>n e njerëzve</w:t>
            </w:r>
            <w:r w:rsidR="007730E4" w:rsidRPr="00206D0F">
              <w:rPr>
                <w:rFonts w:ascii="Mark OT" w:eastAsia="Times New Roman" w:hAnsi="Mark OT"/>
                <w:color w:val="161747"/>
                <w:sz w:val="26"/>
                <w:szCs w:val="26"/>
              </w:rPr>
              <w:t xml:space="preserve">, trupat e </w:t>
            </w:r>
            <w:r>
              <w:rPr>
                <w:rFonts w:ascii="Mark OT" w:eastAsia="Times New Roman" w:hAnsi="Mark OT"/>
                <w:color w:val="161747"/>
                <w:sz w:val="26"/>
                <w:szCs w:val="26"/>
              </w:rPr>
              <w:t xml:space="preserve">tyre </w:t>
            </w:r>
            <w:r w:rsidR="007730E4" w:rsidRPr="00206D0F">
              <w:rPr>
                <w:rFonts w:ascii="Mark OT" w:eastAsia="Times New Roman" w:hAnsi="Mark OT"/>
                <w:color w:val="161747"/>
                <w:sz w:val="26"/>
                <w:szCs w:val="26"/>
              </w:rPr>
              <w:t xml:space="preserve">janë më pak të aftë </w:t>
            </w:r>
            <w:r>
              <w:rPr>
                <w:rFonts w:ascii="Mark OT" w:eastAsia="Times New Roman" w:hAnsi="Mark OT"/>
                <w:color w:val="161747"/>
                <w:sz w:val="26"/>
                <w:szCs w:val="26"/>
              </w:rPr>
              <w:t xml:space="preserve">që </w:t>
            </w:r>
            <w:r w:rsidR="007730E4" w:rsidRPr="00206D0F">
              <w:rPr>
                <w:rFonts w:ascii="Mark OT" w:eastAsia="Times New Roman" w:hAnsi="Mark OT"/>
                <w:color w:val="161747"/>
                <w:sz w:val="26"/>
                <w:szCs w:val="26"/>
              </w:rPr>
              <w:t xml:space="preserve">të </w:t>
            </w:r>
            <w:r w:rsidR="00471EA8" w:rsidRPr="00206D0F">
              <w:rPr>
                <w:rFonts w:ascii="Mark OT" w:eastAsia="Times New Roman" w:hAnsi="Mark OT"/>
                <w:color w:val="161747"/>
                <w:sz w:val="26"/>
                <w:szCs w:val="26"/>
              </w:rPr>
              <w:t>rikuperohen nga efektet e n</w:t>
            </w:r>
            <w:r w:rsidR="007730E4" w:rsidRPr="00206D0F">
              <w:rPr>
                <w:rFonts w:ascii="Mark OT" w:eastAsia="Times New Roman" w:hAnsi="Mark OT"/>
                <w:color w:val="161747"/>
                <w:sz w:val="26"/>
                <w:szCs w:val="26"/>
              </w:rPr>
              <w:t xml:space="preserve">dotjes së ajrit. </w:t>
            </w:r>
            <w:r>
              <w:rPr>
                <w:rFonts w:ascii="Mark OT" w:eastAsia="Times New Roman" w:hAnsi="Mark OT"/>
                <w:color w:val="161747"/>
                <w:sz w:val="26"/>
                <w:szCs w:val="26"/>
              </w:rPr>
              <w:t xml:space="preserve">Të moshuarit supozohet </w:t>
            </w:r>
            <w:r w:rsidR="008707AE">
              <w:rPr>
                <w:rFonts w:ascii="Mark OT" w:eastAsia="Times New Roman" w:hAnsi="Mark OT"/>
                <w:color w:val="161747"/>
                <w:sz w:val="26"/>
                <w:szCs w:val="26"/>
              </w:rPr>
              <w:t>të</w:t>
            </w:r>
            <w:r>
              <w:rPr>
                <w:rFonts w:ascii="Mark OT" w:eastAsia="Times New Roman" w:hAnsi="Mark OT"/>
                <w:color w:val="161747"/>
                <w:sz w:val="26"/>
                <w:szCs w:val="26"/>
              </w:rPr>
              <w:t xml:space="preserve"> </w:t>
            </w:r>
            <w:r w:rsidR="00471EA8" w:rsidRPr="00206D0F">
              <w:rPr>
                <w:rFonts w:ascii="Mark OT" w:eastAsia="Times New Roman" w:hAnsi="Mark OT"/>
                <w:color w:val="161747"/>
                <w:sz w:val="26"/>
                <w:szCs w:val="26"/>
              </w:rPr>
              <w:t>k</w:t>
            </w:r>
            <w:r w:rsidR="008707AE">
              <w:rPr>
                <w:rFonts w:ascii="Mark OT" w:eastAsia="Times New Roman" w:hAnsi="Mark OT"/>
                <w:color w:val="161747"/>
                <w:sz w:val="26"/>
                <w:szCs w:val="26"/>
              </w:rPr>
              <w:t>e</w:t>
            </w:r>
            <w:r w:rsidR="00471EA8" w:rsidRPr="00206D0F">
              <w:rPr>
                <w:rFonts w:ascii="Mark OT" w:eastAsia="Times New Roman" w:hAnsi="Mark OT"/>
                <w:color w:val="161747"/>
                <w:sz w:val="26"/>
                <w:szCs w:val="26"/>
              </w:rPr>
              <w:t>në</w:t>
            </w:r>
            <w:r w:rsidR="007730E4" w:rsidRPr="00206D0F">
              <w:rPr>
                <w:rFonts w:ascii="Mark OT" w:eastAsia="Times New Roman" w:hAnsi="Mark OT"/>
                <w:color w:val="161747"/>
                <w:sz w:val="26"/>
                <w:szCs w:val="26"/>
              </w:rPr>
              <w:t xml:space="preserve"> sistem </w:t>
            </w:r>
            <w:proofErr w:type="spellStart"/>
            <w:r>
              <w:rPr>
                <w:rFonts w:ascii="Mark OT" w:eastAsia="Times New Roman" w:hAnsi="Mark OT"/>
                <w:color w:val="161747"/>
                <w:sz w:val="26"/>
                <w:szCs w:val="26"/>
              </w:rPr>
              <w:t>mbojtës</w:t>
            </w:r>
            <w:proofErr w:type="spellEnd"/>
            <w:r w:rsidR="007730E4" w:rsidRPr="00206D0F">
              <w:rPr>
                <w:rFonts w:ascii="Mark OT" w:eastAsia="Times New Roman" w:hAnsi="Mark OT"/>
                <w:color w:val="161747"/>
                <w:sz w:val="26"/>
                <w:szCs w:val="26"/>
              </w:rPr>
              <w:t xml:space="preserve"> më të ulët. Ata duhet të shmangin ekspozimin </w:t>
            </w:r>
            <w:r>
              <w:rPr>
                <w:rFonts w:ascii="Mark OT" w:eastAsia="Times New Roman" w:hAnsi="Mark OT"/>
                <w:color w:val="161747"/>
                <w:sz w:val="26"/>
                <w:szCs w:val="26"/>
              </w:rPr>
              <w:t xml:space="preserve">ndaj ajrit të ndotur </w:t>
            </w:r>
            <w:r w:rsidR="007730E4" w:rsidRPr="00206D0F">
              <w:rPr>
                <w:rFonts w:ascii="Mark OT" w:eastAsia="Times New Roman" w:hAnsi="Mark OT"/>
                <w:color w:val="161747"/>
                <w:sz w:val="26"/>
                <w:szCs w:val="26"/>
              </w:rPr>
              <w:t xml:space="preserve">dhe të sigurojnë kushte optimale shëndetësore (ushqim dhe </w:t>
            </w:r>
            <w:proofErr w:type="spellStart"/>
            <w:r w:rsidR="00471EA8" w:rsidRPr="00206D0F">
              <w:rPr>
                <w:rFonts w:ascii="Mark OT" w:eastAsia="Times New Roman" w:hAnsi="Mark OT"/>
                <w:color w:val="161747"/>
                <w:sz w:val="26"/>
                <w:szCs w:val="26"/>
              </w:rPr>
              <w:t>suplemente</w:t>
            </w:r>
            <w:proofErr w:type="spellEnd"/>
            <w:r w:rsidR="007730E4" w:rsidRPr="00206D0F">
              <w:rPr>
                <w:rFonts w:ascii="Mark OT" w:eastAsia="Times New Roman" w:hAnsi="Mark OT"/>
                <w:color w:val="161747"/>
                <w:sz w:val="26"/>
                <w:szCs w:val="26"/>
              </w:rPr>
              <w:t>, vaksinime, etj.). Të mosh</w:t>
            </w:r>
            <w:r>
              <w:rPr>
                <w:rFonts w:ascii="Mark OT" w:eastAsia="Times New Roman" w:hAnsi="Mark OT"/>
                <w:color w:val="161747"/>
                <w:sz w:val="26"/>
                <w:szCs w:val="26"/>
              </w:rPr>
              <w:t xml:space="preserve">uarit </w:t>
            </w:r>
            <w:r w:rsidR="007730E4" w:rsidRPr="00206D0F">
              <w:rPr>
                <w:rFonts w:ascii="Mark OT" w:eastAsia="Times New Roman" w:hAnsi="Mark OT"/>
                <w:color w:val="161747"/>
                <w:sz w:val="26"/>
                <w:szCs w:val="26"/>
              </w:rPr>
              <w:t xml:space="preserve">janë në rrezik </w:t>
            </w:r>
            <w:r w:rsidR="00471EA8" w:rsidRPr="00206D0F">
              <w:rPr>
                <w:rFonts w:ascii="Mark OT" w:eastAsia="Times New Roman" w:hAnsi="Mark OT"/>
                <w:color w:val="161747"/>
                <w:sz w:val="26"/>
                <w:szCs w:val="26"/>
              </w:rPr>
              <w:t xml:space="preserve">të </w:t>
            </w:r>
            <w:r>
              <w:rPr>
                <w:rFonts w:ascii="Mark OT" w:eastAsia="Times New Roman" w:hAnsi="Mark OT"/>
                <w:color w:val="161747"/>
                <w:sz w:val="26"/>
                <w:szCs w:val="26"/>
              </w:rPr>
              <w:t xml:space="preserve">shtuar </w:t>
            </w:r>
            <w:r w:rsidR="007730E4" w:rsidRPr="00206D0F">
              <w:rPr>
                <w:rFonts w:ascii="Mark OT" w:eastAsia="Times New Roman" w:hAnsi="Mark OT"/>
                <w:color w:val="161747"/>
                <w:sz w:val="26"/>
                <w:szCs w:val="26"/>
              </w:rPr>
              <w:t>nga ndotja e ajrit</w:t>
            </w:r>
            <w:r w:rsidR="00471EA8" w:rsidRPr="00206D0F">
              <w:rPr>
                <w:rFonts w:ascii="Mark OT" w:eastAsia="Times New Roman" w:hAnsi="Mark OT"/>
                <w:color w:val="161747"/>
                <w:sz w:val="26"/>
                <w:szCs w:val="26"/>
              </w:rPr>
              <w:t>,</w:t>
            </w:r>
            <w:r w:rsidR="007730E4" w:rsidRPr="00206D0F">
              <w:rPr>
                <w:rFonts w:ascii="Mark OT" w:eastAsia="Times New Roman" w:hAnsi="Mark OT"/>
                <w:color w:val="161747"/>
                <w:sz w:val="26"/>
                <w:szCs w:val="26"/>
              </w:rPr>
              <w:t xml:space="preserve"> ndoshta sepse mund të kenë sëmundje të pa</w:t>
            </w:r>
            <w:r>
              <w:rPr>
                <w:rFonts w:ascii="Mark OT" w:eastAsia="Times New Roman" w:hAnsi="Mark OT"/>
                <w:color w:val="161747"/>
                <w:sz w:val="26"/>
                <w:szCs w:val="26"/>
              </w:rPr>
              <w:t xml:space="preserve"> </w:t>
            </w:r>
            <w:proofErr w:type="spellStart"/>
            <w:r w:rsidR="007730E4" w:rsidRPr="00206D0F">
              <w:rPr>
                <w:rFonts w:ascii="Mark OT" w:eastAsia="Times New Roman" w:hAnsi="Mark OT"/>
                <w:color w:val="161747"/>
                <w:sz w:val="26"/>
                <w:szCs w:val="26"/>
              </w:rPr>
              <w:t>diagnostikuar</w:t>
            </w:r>
            <w:r>
              <w:rPr>
                <w:rFonts w:ascii="Mark OT" w:eastAsia="Times New Roman" w:hAnsi="Mark OT"/>
                <w:color w:val="161747"/>
                <w:sz w:val="26"/>
                <w:szCs w:val="26"/>
              </w:rPr>
              <w:t>a</w:t>
            </w:r>
            <w:proofErr w:type="spellEnd"/>
            <w:r w:rsidR="007730E4" w:rsidRPr="00206D0F">
              <w:rPr>
                <w:rFonts w:ascii="Mark OT" w:eastAsia="Times New Roman" w:hAnsi="Mark OT"/>
                <w:color w:val="161747"/>
                <w:sz w:val="26"/>
                <w:szCs w:val="26"/>
              </w:rPr>
              <w:t xml:space="preserve"> të zemrës</w:t>
            </w:r>
            <w:r>
              <w:rPr>
                <w:rFonts w:ascii="Mark OT" w:eastAsia="Times New Roman" w:hAnsi="Mark OT"/>
                <w:color w:val="161747"/>
                <w:sz w:val="26"/>
                <w:szCs w:val="26"/>
              </w:rPr>
              <w:t>,</w:t>
            </w:r>
            <w:r w:rsidR="007730E4" w:rsidRPr="00206D0F">
              <w:rPr>
                <w:rFonts w:ascii="Mark OT" w:eastAsia="Times New Roman" w:hAnsi="Mark OT"/>
                <w:color w:val="161747"/>
                <w:sz w:val="26"/>
                <w:szCs w:val="26"/>
              </w:rPr>
              <w:t xml:space="preserve"> mushkërive ose diabet</w:t>
            </w:r>
            <w:r>
              <w:rPr>
                <w:rFonts w:ascii="Mark OT" w:eastAsia="Times New Roman" w:hAnsi="Mark OT"/>
                <w:color w:val="161747"/>
                <w:sz w:val="26"/>
                <w:szCs w:val="26"/>
              </w:rPr>
              <w:t>it</w:t>
            </w:r>
            <w:r w:rsidR="007730E4" w:rsidRPr="00206D0F">
              <w:rPr>
                <w:rFonts w:ascii="Mark OT" w:eastAsia="Times New Roman" w:hAnsi="Mark OT"/>
                <w:color w:val="161747"/>
                <w:sz w:val="26"/>
                <w:szCs w:val="26"/>
              </w:rPr>
              <w:t>. Shumë studime tregojnë se kur nivelet e grimcave janë të larta, të mosh</w:t>
            </w:r>
            <w:r>
              <w:rPr>
                <w:rFonts w:ascii="Mark OT" w:eastAsia="Times New Roman" w:hAnsi="Mark OT"/>
                <w:color w:val="161747"/>
                <w:sz w:val="26"/>
                <w:szCs w:val="26"/>
              </w:rPr>
              <w:t xml:space="preserve">uarit </w:t>
            </w:r>
            <w:r w:rsidR="007730E4" w:rsidRPr="00206D0F">
              <w:rPr>
                <w:rFonts w:ascii="Mark OT" w:eastAsia="Times New Roman" w:hAnsi="Mark OT"/>
                <w:color w:val="161747"/>
                <w:sz w:val="26"/>
                <w:szCs w:val="26"/>
              </w:rPr>
              <w:t xml:space="preserve">kanë më shumë gjasa të </w:t>
            </w:r>
            <w:r>
              <w:rPr>
                <w:rFonts w:ascii="Mark OT" w:eastAsia="Times New Roman" w:hAnsi="Mark OT"/>
                <w:color w:val="161747"/>
                <w:sz w:val="26"/>
                <w:szCs w:val="26"/>
              </w:rPr>
              <w:t>hospitalizohen</w:t>
            </w:r>
            <w:r w:rsidR="007730E4" w:rsidRPr="00206D0F">
              <w:rPr>
                <w:rFonts w:ascii="Mark OT" w:eastAsia="Times New Roman" w:hAnsi="Mark OT"/>
                <w:color w:val="161747"/>
                <w:sz w:val="26"/>
                <w:szCs w:val="26"/>
              </w:rPr>
              <w:t xml:space="preserve">. </w:t>
            </w:r>
            <w:r>
              <w:rPr>
                <w:rFonts w:ascii="Mark OT" w:eastAsia="Times New Roman" w:hAnsi="Mark OT"/>
                <w:color w:val="161747"/>
                <w:sz w:val="26"/>
                <w:szCs w:val="26"/>
              </w:rPr>
              <w:t>Është m</w:t>
            </w:r>
            <w:r w:rsidR="00471EA8" w:rsidRPr="00206D0F">
              <w:rPr>
                <w:rFonts w:ascii="Mark OT" w:eastAsia="Times New Roman" w:hAnsi="Mark OT"/>
                <w:color w:val="161747"/>
                <w:sz w:val="26"/>
                <w:szCs w:val="26"/>
              </w:rPr>
              <w:t>ë mir</w:t>
            </w:r>
            <w:r>
              <w:rPr>
                <w:rFonts w:ascii="Mark OT" w:eastAsia="Times New Roman" w:hAnsi="Mark OT"/>
                <w:color w:val="161747"/>
                <w:sz w:val="26"/>
                <w:szCs w:val="26"/>
              </w:rPr>
              <w:t>ë</w:t>
            </w:r>
            <w:r w:rsidR="00471EA8" w:rsidRPr="00206D0F">
              <w:rPr>
                <w:rFonts w:ascii="Mark OT" w:eastAsia="Times New Roman" w:hAnsi="Mark OT"/>
                <w:color w:val="161747"/>
                <w:sz w:val="26"/>
                <w:szCs w:val="26"/>
              </w:rPr>
              <w:t xml:space="preserve"> </w:t>
            </w:r>
            <w:r>
              <w:rPr>
                <w:rFonts w:ascii="Mark OT" w:eastAsia="Times New Roman" w:hAnsi="Mark OT"/>
                <w:color w:val="161747"/>
                <w:sz w:val="26"/>
                <w:szCs w:val="26"/>
              </w:rPr>
              <w:t>që</w:t>
            </w:r>
            <w:r w:rsidR="00471EA8" w:rsidRPr="00206D0F">
              <w:rPr>
                <w:rFonts w:ascii="Mark OT" w:eastAsia="Times New Roman" w:hAnsi="Mark OT"/>
                <w:color w:val="161747"/>
                <w:sz w:val="26"/>
                <w:szCs w:val="26"/>
              </w:rPr>
              <w:t xml:space="preserve"> </w:t>
            </w:r>
            <w:r>
              <w:rPr>
                <w:rFonts w:ascii="Mark OT" w:eastAsia="Times New Roman" w:hAnsi="Mark OT"/>
                <w:color w:val="161747"/>
                <w:sz w:val="26"/>
                <w:szCs w:val="26"/>
              </w:rPr>
              <w:t>a</w:t>
            </w:r>
            <w:r w:rsidR="00471EA8" w:rsidRPr="00206D0F">
              <w:rPr>
                <w:rFonts w:ascii="Mark OT" w:eastAsia="Times New Roman" w:hAnsi="Mark OT"/>
                <w:color w:val="161747"/>
                <w:sz w:val="26"/>
                <w:szCs w:val="26"/>
              </w:rPr>
              <w:t xml:space="preserve">ta </w:t>
            </w:r>
            <w:r>
              <w:rPr>
                <w:rFonts w:ascii="Mark OT" w:eastAsia="Times New Roman" w:hAnsi="Mark OT"/>
                <w:color w:val="161747"/>
                <w:sz w:val="26"/>
                <w:szCs w:val="26"/>
              </w:rPr>
              <w:t xml:space="preserve">të </w:t>
            </w:r>
            <w:r>
              <w:rPr>
                <w:rFonts w:ascii="Mark OT" w:eastAsia="Times New Roman" w:hAnsi="Mark OT"/>
                <w:color w:val="161747"/>
                <w:sz w:val="26"/>
                <w:szCs w:val="26"/>
              </w:rPr>
              <w:lastRenderedPageBreak/>
              <w:t xml:space="preserve">qëndrojnë larg </w:t>
            </w:r>
            <w:r w:rsidR="00471EA8" w:rsidRPr="00206D0F">
              <w:rPr>
                <w:rFonts w:ascii="Mark OT" w:eastAsia="Times New Roman" w:hAnsi="Mark OT"/>
                <w:color w:val="161747"/>
                <w:sz w:val="26"/>
                <w:szCs w:val="26"/>
              </w:rPr>
              <w:t xml:space="preserve">emetimeve dhe të qëndrojnë në shtëpi </w:t>
            </w:r>
            <w:r w:rsidR="007730E4" w:rsidRPr="00206D0F">
              <w:rPr>
                <w:rFonts w:ascii="Mark OT" w:eastAsia="Times New Roman" w:hAnsi="Mark OT"/>
                <w:color w:val="161747"/>
                <w:sz w:val="26"/>
                <w:szCs w:val="26"/>
              </w:rPr>
              <w:t>në ajër më të pastër (Tabela 5).</w:t>
            </w:r>
          </w:p>
          <w:p w14:paraId="4A179C3B"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i/>
                <w:iCs/>
                <w:color w:val="161747"/>
                <w:sz w:val="26"/>
                <w:szCs w:val="26"/>
              </w:rPr>
              <w:t>Tabela 5</w:t>
            </w:r>
            <w:r w:rsidR="008707AE">
              <w:rPr>
                <w:rFonts w:ascii="Mark OT" w:eastAsia="Times New Roman" w:hAnsi="Mark OT"/>
                <w:i/>
                <w:iCs/>
                <w:color w:val="161747"/>
                <w:sz w:val="26"/>
                <w:szCs w:val="26"/>
              </w:rPr>
              <w:t>:</w:t>
            </w:r>
            <w:r w:rsidR="009C494C">
              <w:rPr>
                <w:rFonts w:ascii="Mark OT" w:eastAsia="Times New Roman" w:hAnsi="Mark OT"/>
                <w:i/>
                <w:iCs/>
                <w:color w:val="161747"/>
                <w:sz w:val="26"/>
                <w:szCs w:val="26"/>
              </w:rPr>
              <w:t xml:space="preserve"> </w:t>
            </w:r>
            <w:r w:rsidR="00471EA8" w:rsidRPr="00206D0F">
              <w:rPr>
                <w:rFonts w:ascii="Mark OT" w:eastAsia="Times New Roman" w:hAnsi="Mark OT"/>
                <w:i/>
                <w:iCs/>
                <w:color w:val="161747"/>
                <w:sz w:val="26"/>
                <w:szCs w:val="26"/>
              </w:rPr>
              <w:t>Këshillat</w:t>
            </w:r>
            <w:r w:rsidRPr="00206D0F">
              <w:rPr>
                <w:rFonts w:ascii="Mark OT" w:eastAsia="Times New Roman" w:hAnsi="Mark OT"/>
                <w:i/>
                <w:iCs/>
                <w:color w:val="161747"/>
                <w:sz w:val="26"/>
                <w:szCs w:val="26"/>
              </w:rPr>
              <w:t xml:space="preserve"> shëndetësore për të moshuarit</w:t>
            </w:r>
          </w:p>
          <w:p w14:paraId="06D163CC"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Emetimet</w:t>
            </w:r>
          </w:p>
          <w:p w14:paraId="29EE3851" w14:textId="77777777" w:rsidR="007730E4" w:rsidRPr="00206D0F" w:rsidRDefault="00DB27C8"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Shi</w:t>
            </w:r>
            <w:r>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këshillat për popull</w:t>
            </w:r>
            <w:r>
              <w:rPr>
                <w:rFonts w:ascii="Mark OT" w:eastAsia="Times New Roman" w:hAnsi="Mark OT"/>
                <w:color w:val="161747"/>
                <w:sz w:val="26"/>
                <w:szCs w:val="26"/>
              </w:rPr>
              <w:t>atën e përgjithshme</w:t>
            </w:r>
          </w:p>
          <w:p w14:paraId="32F33F89" w14:textId="77777777" w:rsidR="007730E4" w:rsidRPr="00206D0F" w:rsidRDefault="00471EA8"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Përqendrimi</w:t>
            </w:r>
          </w:p>
          <w:p w14:paraId="38D948E1" w14:textId="77777777" w:rsidR="007730E4" w:rsidRPr="00206D0F" w:rsidRDefault="00DB27C8"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Shi</w:t>
            </w:r>
            <w:r>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këshillat për popull</w:t>
            </w:r>
            <w:r>
              <w:rPr>
                <w:rFonts w:ascii="Mark OT" w:eastAsia="Times New Roman" w:hAnsi="Mark OT"/>
                <w:color w:val="161747"/>
                <w:sz w:val="26"/>
                <w:szCs w:val="26"/>
              </w:rPr>
              <w:t>atën e përgjithshme</w:t>
            </w:r>
          </w:p>
          <w:p w14:paraId="02CDBEFA"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Ekspozimi</w:t>
            </w:r>
          </w:p>
          <w:p w14:paraId="2A242B21" w14:textId="77777777" w:rsidR="007730E4" w:rsidRPr="00206D0F" w:rsidRDefault="00DB27C8"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Shi</w:t>
            </w:r>
            <w:r>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këshillat për popull</w:t>
            </w:r>
            <w:r>
              <w:rPr>
                <w:rFonts w:ascii="Mark OT" w:eastAsia="Times New Roman" w:hAnsi="Mark OT"/>
                <w:color w:val="161747"/>
                <w:sz w:val="26"/>
                <w:szCs w:val="26"/>
              </w:rPr>
              <w:t>atën e përgjithshme</w:t>
            </w:r>
          </w:p>
          <w:p w14:paraId="48974E35"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Nëse duhet të dilni kur</w:t>
            </w:r>
            <w:r w:rsidR="00471EA8" w:rsidRPr="00206D0F">
              <w:rPr>
                <w:rFonts w:ascii="Mark OT" w:eastAsia="Times New Roman" w:hAnsi="Mark OT"/>
                <w:color w:val="161747"/>
                <w:sz w:val="26"/>
                <w:szCs w:val="26"/>
              </w:rPr>
              <w:t xml:space="preserve"> </w:t>
            </w:r>
            <w:r w:rsidRPr="00206D0F">
              <w:rPr>
                <w:rFonts w:ascii="Mark OT" w:eastAsia="Times New Roman" w:hAnsi="Mark OT"/>
                <w:color w:val="161747"/>
                <w:sz w:val="26"/>
                <w:szCs w:val="26"/>
              </w:rPr>
              <w:t>ICA</w:t>
            </w:r>
            <w:r w:rsidR="00471EA8" w:rsidRPr="00206D0F">
              <w:rPr>
                <w:rFonts w:ascii="Mark OT" w:eastAsia="Times New Roman" w:hAnsi="Mark OT"/>
                <w:color w:val="161747"/>
                <w:sz w:val="26"/>
                <w:szCs w:val="26"/>
              </w:rPr>
              <w:t xml:space="preserve"> është </w:t>
            </w:r>
            <w:r w:rsidR="00DB27C8">
              <w:rPr>
                <w:rFonts w:ascii="Mark OT" w:eastAsia="Times New Roman" w:hAnsi="Mark OT"/>
                <w:color w:val="161747"/>
                <w:sz w:val="26"/>
                <w:szCs w:val="26"/>
              </w:rPr>
              <w:t>e dobët</w:t>
            </w:r>
            <w:r w:rsidRPr="00206D0F">
              <w:rPr>
                <w:rFonts w:ascii="Mark OT" w:eastAsia="Times New Roman" w:hAnsi="Mark OT"/>
                <w:color w:val="161747"/>
                <w:sz w:val="26"/>
                <w:szCs w:val="26"/>
              </w:rPr>
              <w:t xml:space="preserve">, rekomandohet </w:t>
            </w:r>
            <w:r w:rsidR="00DB27C8">
              <w:rPr>
                <w:rFonts w:ascii="Mark OT" w:eastAsia="Times New Roman" w:hAnsi="Mark OT"/>
                <w:color w:val="161747"/>
                <w:sz w:val="26"/>
                <w:szCs w:val="26"/>
              </w:rPr>
              <w:t xml:space="preserve">që të </w:t>
            </w:r>
            <w:r w:rsidRPr="00206D0F">
              <w:rPr>
                <w:rFonts w:ascii="Mark OT" w:eastAsia="Times New Roman" w:hAnsi="Mark OT"/>
                <w:color w:val="161747"/>
                <w:sz w:val="26"/>
                <w:szCs w:val="26"/>
              </w:rPr>
              <w:t>përdor</w:t>
            </w:r>
            <w:r w:rsidR="00DB27C8">
              <w:rPr>
                <w:rFonts w:ascii="Mark OT" w:eastAsia="Times New Roman" w:hAnsi="Mark OT"/>
                <w:color w:val="161747"/>
                <w:sz w:val="26"/>
                <w:szCs w:val="26"/>
              </w:rPr>
              <w:t>et</w:t>
            </w:r>
            <w:r w:rsidRPr="00206D0F">
              <w:rPr>
                <w:rFonts w:ascii="Mark OT" w:eastAsia="Times New Roman" w:hAnsi="Mark OT"/>
                <w:color w:val="161747"/>
                <w:sz w:val="26"/>
                <w:szCs w:val="26"/>
              </w:rPr>
              <w:t xml:space="preserve"> një mask</w:t>
            </w:r>
            <w:r w:rsidR="00DB27C8">
              <w:rPr>
                <w:rFonts w:ascii="Mark OT" w:eastAsia="Times New Roman" w:hAnsi="Mark OT"/>
                <w:color w:val="161747"/>
                <w:sz w:val="26"/>
                <w:szCs w:val="26"/>
              </w:rPr>
              <w:t>ë</w:t>
            </w:r>
            <w:r w:rsidRPr="00206D0F">
              <w:rPr>
                <w:rFonts w:ascii="Mark OT" w:eastAsia="Times New Roman" w:hAnsi="Mark OT"/>
                <w:color w:val="161747"/>
                <w:sz w:val="26"/>
                <w:szCs w:val="26"/>
              </w:rPr>
              <w:t xml:space="preserve"> </w:t>
            </w:r>
            <w:r w:rsidR="00DB27C8">
              <w:rPr>
                <w:rFonts w:ascii="Mark OT" w:eastAsia="Times New Roman" w:hAnsi="Mark OT"/>
                <w:color w:val="161747"/>
                <w:sz w:val="26"/>
                <w:szCs w:val="26"/>
              </w:rPr>
              <w:t>e</w:t>
            </w:r>
            <w:r w:rsidRPr="00206D0F">
              <w:rPr>
                <w:rFonts w:ascii="Mark OT" w:eastAsia="Times New Roman" w:hAnsi="Mark OT"/>
                <w:color w:val="161747"/>
                <w:sz w:val="26"/>
                <w:szCs w:val="26"/>
              </w:rPr>
              <w:t xml:space="preserve"> përshtatshme.</w:t>
            </w:r>
          </w:p>
          <w:p w14:paraId="6FA02117"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Efektet</w:t>
            </w:r>
          </w:p>
          <w:p w14:paraId="6D226763" w14:textId="77777777" w:rsidR="007730E4" w:rsidRPr="00206D0F" w:rsidRDefault="00DB27C8"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Shi</w:t>
            </w:r>
            <w:r>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këshillat për popull</w:t>
            </w:r>
            <w:r>
              <w:rPr>
                <w:rFonts w:ascii="Mark OT" w:eastAsia="Times New Roman" w:hAnsi="Mark OT"/>
                <w:color w:val="161747"/>
                <w:sz w:val="26"/>
                <w:szCs w:val="26"/>
              </w:rPr>
              <w:t>atën e përgjithshme</w:t>
            </w:r>
          </w:p>
          <w:p w14:paraId="5BE540DE" w14:textId="77777777" w:rsidR="007730E4" w:rsidRPr="00206D0F" w:rsidRDefault="00471EA8" w:rsidP="007730E4">
            <w:pPr>
              <w:pStyle w:val="Heading2"/>
              <w:shd w:val="clear" w:color="auto" w:fill="FFFFFF"/>
              <w:spacing w:before="0" w:beforeAutospacing="0" w:after="900" w:afterAutospacing="0"/>
              <w:outlineLvl w:val="1"/>
              <w:rPr>
                <w:rFonts w:ascii="Mark OT" w:hAnsi="Mark OT"/>
                <w:color w:val="161747"/>
                <w:sz w:val="60"/>
                <w:szCs w:val="60"/>
              </w:rPr>
            </w:pPr>
            <w:r w:rsidRPr="00206D0F">
              <w:rPr>
                <w:rFonts w:ascii="Mark OT" w:hAnsi="Mark OT"/>
                <w:color w:val="161747"/>
                <w:sz w:val="60"/>
                <w:szCs w:val="60"/>
              </w:rPr>
              <w:t>Këshillat</w:t>
            </w:r>
            <w:r w:rsidR="007730E4" w:rsidRPr="00206D0F">
              <w:rPr>
                <w:rFonts w:ascii="Mark OT" w:hAnsi="Mark OT"/>
                <w:color w:val="161747"/>
                <w:sz w:val="60"/>
                <w:szCs w:val="60"/>
              </w:rPr>
              <w:t xml:space="preserve"> shëndetësore për </w:t>
            </w:r>
            <w:r w:rsidRPr="00206D0F">
              <w:rPr>
                <w:rFonts w:ascii="Mark OT" w:hAnsi="Mark OT"/>
                <w:color w:val="161747"/>
                <w:sz w:val="60"/>
                <w:szCs w:val="60"/>
              </w:rPr>
              <w:t>personat</w:t>
            </w:r>
            <w:r w:rsidR="007730E4" w:rsidRPr="00206D0F">
              <w:rPr>
                <w:rFonts w:ascii="Mark OT" w:hAnsi="Mark OT"/>
                <w:color w:val="161747"/>
                <w:sz w:val="60"/>
                <w:szCs w:val="60"/>
              </w:rPr>
              <w:t xml:space="preserve"> me sëmundje kronike</w:t>
            </w:r>
          </w:p>
          <w:p w14:paraId="04F660E4"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color w:val="161747"/>
                <w:sz w:val="26"/>
                <w:szCs w:val="26"/>
              </w:rPr>
              <w:lastRenderedPageBreak/>
              <w:t>Ndotja e ajr</w:t>
            </w:r>
            <w:r w:rsidR="008707AE">
              <w:rPr>
                <w:rFonts w:ascii="Mark OT" w:hAnsi="Mark OT"/>
                <w:color w:val="161747"/>
                <w:sz w:val="26"/>
                <w:szCs w:val="26"/>
              </w:rPr>
              <w:t>it mund të përkeqësojë sëmundjet</w:t>
            </w:r>
            <w:r w:rsidRPr="00206D0F">
              <w:rPr>
                <w:rFonts w:ascii="Mark OT" w:hAnsi="Mark OT"/>
                <w:color w:val="161747"/>
                <w:sz w:val="26"/>
                <w:szCs w:val="26"/>
              </w:rPr>
              <w:t xml:space="preserve"> e zemrës dhe mund të shkaktojë </w:t>
            </w:r>
            <w:r w:rsidR="00A8390C">
              <w:rPr>
                <w:rFonts w:ascii="Mark OT" w:hAnsi="Mark OT"/>
                <w:color w:val="161747"/>
                <w:sz w:val="26"/>
                <w:szCs w:val="26"/>
              </w:rPr>
              <w:t xml:space="preserve">goditje </w:t>
            </w:r>
            <w:r w:rsidRPr="00206D0F">
              <w:rPr>
                <w:rFonts w:ascii="Mark OT" w:hAnsi="Mark OT"/>
                <w:color w:val="161747"/>
                <w:sz w:val="26"/>
                <w:szCs w:val="26"/>
              </w:rPr>
              <w:t xml:space="preserve">në tru, sëmundje të mushkërive, siç </w:t>
            </w:r>
            <w:r w:rsidR="00471EA8" w:rsidRPr="00206D0F">
              <w:rPr>
                <w:rFonts w:ascii="Mark OT" w:hAnsi="Mark OT"/>
                <w:color w:val="161747"/>
                <w:sz w:val="26"/>
                <w:szCs w:val="26"/>
              </w:rPr>
              <w:t>është</w:t>
            </w:r>
            <w:r w:rsidRPr="00206D0F">
              <w:rPr>
                <w:rFonts w:ascii="Mark OT" w:hAnsi="Mark OT"/>
                <w:color w:val="161747"/>
                <w:sz w:val="26"/>
                <w:szCs w:val="26"/>
              </w:rPr>
              <w:t xml:space="preserve"> sëmundja </w:t>
            </w:r>
            <w:proofErr w:type="spellStart"/>
            <w:r w:rsidRPr="00206D0F">
              <w:rPr>
                <w:rFonts w:ascii="Mark OT" w:hAnsi="Mark OT"/>
                <w:color w:val="161747"/>
                <w:sz w:val="26"/>
                <w:szCs w:val="26"/>
              </w:rPr>
              <w:t>pulmonare</w:t>
            </w:r>
            <w:proofErr w:type="spellEnd"/>
            <w:r w:rsidRPr="00206D0F">
              <w:rPr>
                <w:rFonts w:ascii="Mark OT" w:hAnsi="Mark OT"/>
                <w:color w:val="161747"/>
                <w:sz w:val="26"/>
                <w:szCs w:val="26"/>
              </w:rPr>
              <w:t xml:space="preserve"> </w:t>
            </w:r>
            <w:proofErr w:type="spellStart"/>
            <w:r w:rsidRPr="00206D0F">
              <w:rPr>
                <w:rFonts w:ascii="Mark OT" w:hAnsi="Mark OT"/>
                <w:color w:val="161747"/>
                <w:sz w:val="26"/>
                <w:szCs w:val="26"/>
              </w:rPr>
              <w:t>obstruktive</w:t>
            </w:r>
            <w:proofErr w:type="spellEnd"/>
            <w:r w:rsidRPr="00206D0F">
              <w:rPr>
                <w:rFonts w:ascii="Mark OT" w:hAnsi="Mark OT"/>
                <w:color w:val="161747"/>
                <w:sz w:val="26"/>
                <w:szCs w:val="26"/>
              </w:rPr>
              <w:t xml:space="preserve"> kronike ose astma, dhe</w:t>
            </w:r>
            <w:r w:rsidR="00697ADD" w:rsidRPr="00206D0F">
              <w:rPr>
                <w:rFonts w:ascii="Mark OT" w:hAnsi="Mark OT"/>
                <w:color w:val="161747"/>
                <w:sz w:val="26"/>
                <w:szCs w:val="26"/>
              </w:rPr>
              <w:t xml:space="preserve"> </w:t>
            </w:r>
            <w:r w:rsidRPr="00206D0F">
              <w:rPr>
                <w:rFonts w:ascii="Mark OT" w:hAnsi="Mark OT"/>
                <w:color w:val="161747"/>
                <w:sz w:val="26"/>
                <w:szCs w:val="26"/>
              </w:rPr>
              <w:t>diabet</w:t>
            </w:r>
            <w:r w:rsidR="00A8390C">
              <w:rPr>
                <w:rFonts w:ascii="Mark OT" w:hAnsi="Mark OT"/>
                <w:color w:val="161747"/>
                <w:sz w:val="26"/>
                <w:szCs w:val="26"/>
              </w:rPr>
              <w:t>i</w:t>
            </w:r>
            <w:r w:rsidRPr="00206D0F">
              <w:rPr>
                <w:rFonts w:ascii="Mark OT" w:hAnsi="Mark OT"/>
                <w:color w:val="161747"/>
                <w:sz w:val="26"/>
                <w:szCs w:val="26"/>
              </w:rPr>
              <w:t>. Kjo</w:t>
            </w:r>
            <w:r w:rsidR="00471EA8" w:rsidRPr="00206D0F">
              <w:rPr>
                <w:rFonts w:ascii="Mark OT" w:hAnsi="Mark OT"/>
                <w:color w:val="161747"/>
                <w:sz w:val="26"/>
                <w:szCs w:val="26"/>
              </w:rPr>
              <w:t xml:space="preserve"> </w:t>
            </w:r>
            <w:r w:rsidRPr="00206D0F">
              <w:rPr>
                <w:rFonts w:ascii="Mark OT" w:hAnsi="Mark OT"/>
                <w:color w:val="161747"/>
                <w:sz w:val="26"/>
                <w:szCs w:val="26"/>
              </w:rPr>
              <w:t>çon</w:t>
            </w:r>
            <w:r w:rsidR="00471EA8" w:rsidRPr="00206D0F">
              <w:rPr>
                <w:rFonts w:ascii="Mark OT" w:hAnsi="Mark OT"/>
                <w:color w:val="161747"/>
                <w:sz w:val="26"/>
                <w:szCs w:val="26"/>
              </w:rPr>
              <w:t xml:space="preserve"> në rritjen e përdorimit</w:t>
            </w:r>
            <w:r w:rsidRPr="00206D0F">
              <w:rPr>
                <w:rFonts w:ascii="Mark OT" w:hAnsi="Mark OT"/>
                <w:color w:val="161747"/>
                <w:sz w:val="26"/>
                <w:szCs w:val="26"/>
              </w:rPr>
              <w:t xml:space="preserve"> të ilaçeve, </w:t>
            </w:r>
            <w:r w:rsidR="00A8390C">
              <w:rPr>
                <w:rFonts w:ascii="Mark OT" w:hAnsi="Mark OT"/>
                <w:color w:val="161747"/>
                <w:sz w:val="26"/>
                <w:szCs w:val="26"/>
              </w:rPr>
              <w:t xml:space="preserve">më shumë </w:t>
            </w:r>
            <w:r w:rsidRPr="00206D0F">
              <w:rPr>
                <w:rFonts w:ascii="Mark OT" w:hAnsi="Mark OT"/>
                <w:color w:val="161747"/>
                <w:sz w:val="26"/>
                <w:szCs w:val="26"/>
              </w:rPr>
              <w:t xml:space="preserve">vizita tek ofruesit e kujdesit shëndetësor, </w:t>
            </w:r>
            <w:r w:rsidR="00A8390C">
              <w:rPr>
                <w:rFonts w:ascii="Mark OT" w:hAnsi="Mark OT"/>
                <w:color w:val="161747"/>
                <w:sz w:val="26"/>
                <w:szCs w:val="26"/>
              </w:rPr>
              <w:t>pranime në</w:t>
            </w:r>
            <w:r w:rsidR="00697ADD" w:rsidRPr="00206D0F">
              <w:rPr>
                <w:rFonts w:ascii="Mark OT" w:hAnsi="Mark OT"/>
                <w:color w:val="161747"/>
                <w:sz w:val="26"/>
                <w:szCs w:val="26"/>
              </w:rPr>
              <w:t xml:space="preserve"> emergjencë</w:t>
            </w:r>
            <w:r w:rsidRPr="00206D0F">
              <w:rPr>
                <w:rFonts w:ascii="Mark OT" w:hAnsi="Mark OT"/>
                <w:color w:val="161747"/>
                <w:sz w:val="26"/>
                <w:szCs w:val="26"/>
              </w:rPr>
              <w:t xml:space="preserve"> dhe spitale, </w:t>
            </w:r>
            <w:r w:rsidR="00A8390C">
              <w:rPr>
                <w:rFonts w:ascii="Mark OT" w:hAnsi="Mark OT"/>
                <w:color w:val="161747"/>
                <w:sz w:val="26"/>
                <w:szCs w:val="26"/>
              </w:rPr>
              <w:t>e</w:t>
            </w:r>
            <w:r w:rsidRPr="00206D0F">
              <w:rPr>
                <w:rFonts w:ascii="Mark OT" w:hAnsi="Mark OT"/>
                <w:color w:val="161747"/>
                <w:sz w:val="26"/>
                <w:szCs w:val="26"/>
              </w:rPr>
              <w:t xml:space="preserve"> madje edhe</w:t>
            </w:r>
            <w:r w:rsidR="00697ADD" w:rsidRPr="00206D0F">
              <w:rPr>
                <w:rFonts w:ascii="Mark OT" w:hAnsi="Mark OT"/>
                <w:color w:val="161747"/>
                <w:sz w:val="26"/>
                <w:szCs w:val="26"/>
              </w:rPr>
              <w:t xml:space="preserve"> </w:t>
            </w:r>
            <w:r w:rsidRPr="00206D0F">
              <w:rPr>
                <w:rFonts w:ascii="Mark OT" w:hAnsi="Mark OT"/>
                <w:color w:val="161747"/>
                <w:sz w:val="26"/>
                <w:szCs w:val="26"/>
              </w:rPr>
              <w:t>vdekje.</w:t>
            </w:r>
          </w:p>
          <w:p w14:paraId="7AEFAEF1"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color w:val="161747"/>
                <w:sz w:val="26"/>
                <w:szCs w:val="26"/>
              </w:rPr>
              <w:t xml:space="preserve">Njerëzit </w:t>
            </w:r>
            <w:r w:rsidR="00A8390C">
              <w:rPr>
                <w:rFonts w:ascii="Mark OT" w:hAnsi="Mark OT"/>
                <w:color w:val="161747"/>
                <w:sz w:val="26"/>
                <w:szCs w:val="26"/>
              </w:rPr>
              <w:t>me</w:t>
            </w:r>
            <w:r w:rsidRPr="00206D0F">
              <w:rPr>
                <w:rFonts w:ascii="Mark OT" w:hAnsi="Mark OT"/>
                <w:color w:val="161747"/>
                <w:sz w:val="26"/>
                <w:szCs w:val="26"/>
              </w:rPr>
              <w:t xml:space="preserve"> </w:t>
            </w:r>
            <w:r w:rsidR="00697ADD" w:rsidRPr="00206D0F">
              <w:rPr>
                <w:rFonts w:ascii="Mark OT" w:hAnsi="Mark OT"/>
                <w:color w:val="161747"/>
                <w:sz w:val="26"/>
                <w:szCs w:val="26"/>
              </w:rPr>
              <w:t>gjendje</w:t>
            </w:r>
            <w:r w:rsidRPr="00206D0F">
              <w:rPr>
                <w:rFonts w:ascii="Mark OT" w:hAnsi="Mark OT"/>
                <w:color w:val="161747"/>
                <w:sz w:val="26"/>
                <w:szCs w:val="26"/>
              </w:rPr>
              <w:t xml:space="preserve"> </w:t>
            </w:r>
            <w:r w:rsidR="00A8390C" w:rsidRPr="00206D0F">
              <w:rPr>
                <w:rFonts w:ascii="Mark OT" w:hAnsi="Mark OT"/>
                <w:color w:val="161747"/>
                <w:sz w:val="26"/>
                <w:szCs w:val="26"/>
              </w:rPr>
              <w:t xml:space="preserve">të komprometuar </w:t>
            </w:r>
            <w:r w:rsidRPr="00206D0F">
              <w:rPr>
                <w:rFonts w:ascii="Mark OT" w:hAnsi="Mark OT"/>
                <w:color w:val="161747"/>
                <w:sz w:val="26"/>
                <w:szCs w:val="26"/>
              </w:rPr>
              <w:t>shëndetësor</w:t>
            </w:r>
            <w:r w:rsidR="00697ADD" w:rsidRPr="00206D0F">
              <w:rPr>
                <w:rFonts w:ascii="Mark OT" w:hAnsi="Mark OT"/>
                <w:color w:val="161747"/>
                <w:sz w:val="26"/>
                <w:szCs w:val="26"/>
              </w:rPr>
              <w:t>e</w:t>
            </w:r>
            <w:r w:rsidRPr="00206D0F">
              <w:rPr>
                <w:rFonts w:ascii="Mark OT" w:hAnsi="Mark OT"/>
                <w:color w:val="161747"/>
                <w:sz w:val="26"/>
                <w:szCs w:val="26"/>
              </w:rPr>
              <w:t xml:space="preserve"> do preken më shumë nga ekspozimi ndaj ajrit të ndotur</w:t>
            </w:r>
            <w:r w:rsidR="00697ADD" w:rsidRPr="00206D0F">
              <w:rPr>
                <w:rFonts w:ascii="Mark OT" w:hAnsi="Mark OT"/>
                <w:color w:val="161747"/>
                <w:sz w:val="26"/>
                <w:szCs w:val="26"/>
              </w:rPr>
              <w:t xml:space="preserve"> sesa popull</w:t>
            </w:r>
            <w:r w:rsidR="00A8390C">
              <w:rPr>
                <w:rFonts w:ascii="Mark OT" w:hAnsi="Mark OT"/>
                <w:color w:val="161747"/>
                <w:sz w:val="26"/>
                <w:szCs w:val="26"/>
              </w:rPr>
              <w:t>ata</w:t>
            </w:r>
            <w:r w:rsidR="00697ADD" w:rsidRPr="00206D0F">
              <w:rPr>
                <w:rFonts w:ascii="Mark OT" w:hAnsi="Mark OT"/>
                <w:color w:val="161747"/>
                <w:sz w:val="26"/>
                <w:szCs w:val="26"/>
              </w:rPr>
              <w:t xml:space="preserve"> e </w:t>
            </w:r>
            <w:r w:rsidR="00A8390C">
              <w:rPr>
                <w:rFonts w:ascii="Mark OT" w:hAnsi="Mark OT"/>
                <w:color w:val="161747"/>
                <w:sz w:val="26"/>
                <w:szCs w:val="26"/>
              </w:rPr>
              <w:t xml:space="preserve">përgjithshme </w:t>
            </w:r>
            <w:r w:rsidRPr="00206D0F">
              <w:rPr>
                <w:rFonts w:ascii="Mark OT" w:hAnsi="Mark OT"/>
                <w:color w:val="161747"/>
                <w:sz w:val="26"/>
                <w:szCs w:val="26"/>
              </w:rPr>
              <w:t>dhe duhet t</w:t>
            </w:r>
            <w:r w:rsidR="00697ADD" w:rsidRPr="00206D0F">
              <w:rPr>
                <w:rFonts w:ascii="Mark OT" w:hAnsi="Mark OT"/>
                <w:color w:val="161747"/>
                <w:sz w:val="26"/>
                <w:szCs w:val="26"/>
              </w:rPr>
              <w:t>a</w:t>
            </w:r>
            <w:r w:rsidRPr="00206D0F">
              <w:rPr>
                <w:rFonts w:ascii="Mark OT" w:hAnsi="Mark OT"/>
                <w:color w:val="161747"/>
                <w:sz w:val="26"/>
                <w:szCs w:val="26"/>
              </w:rPr>
              <w:t xml:space="preserve"> mbrojn</w:t>
            </w:r>
            <w:r w:rsidR="00697ADD" w:rsidRPr="00206D0F">
              <w:rPr>
                <w:rFonts w:ascii="Mark OT" w:hAnsi="Mark OT"/>
                <w:color w:val="161747"/>
                <w:sz w:val="26"/>
                <w:szCs w:val="26"/>
              </w:rPr>
              <w:t>ë veten dhe t</w:t>
            </w:r>
            <w:r w:rsidR="00A8390C">
              <w:rPr>
                <w:rFonts w:ascii="Mark OT" w:hAnsi="Mark OT"/>
                <w:color w:val="161747"/>
                <w:sz w:val="26"/>
                <w:szCs w:val="26"/>
              </w:rPr>
              <w:t>ë</w:t>
            </w:r>
            <w:r w:rsidR="00697ADD" w:rsidRPr="00206D0F">
              <w:rPr>
                <w:rFonts w:ascii="Mark OT" w:hAnsi="Mark OT"/>
                <w:color w:val="161747"/>
                <w:sz w:val="26"/>
                <w:szCs w:val="26"/>
              </w:rPr>
              <w:t xml:space="preserve"> ndihmo</w:t>
            </w:r>
            <w:r w:rsidR="00A8390C">
              <w:rPr>
                <w:rFonts w:ascii="Mark OT" w:hAnsi="Mark OT"/>
                <w:color w:val="161747"/>
                <w:sz w:val="26"/>
                <w:szCs w:val="26"/>
              </w:rPr>
              <w:t xml:space="preserve">hen në këtë aspekt përmes ushqimit dhe </w:t>
            </w:r>
            <w:proofErr w:type="spellStart"/>
            <w:r w:rsidR="00A8390C">
              <w:rPr>
                <w:rFonts w:ascii="Mark OT" w:hAnsi="Mark OT"/>
                <w:color w:val="161747"/>
                <w:sz w:val="26"/>
                <w:szCs w:val="26"/>
              </w:rPr>
              <w:t>suplementeve</w:t>
            </w:r>
            <w:proofErr w:type="spellEnd"/>
            <w:r w:rsidR="00A8390C">
              <w:rPr>
                <w:rFonts w:ascii="Mark OT" w:hAnsi="Mark OT"/>
                <w:color w:val="161747"/>
                <w:sz w:val="26"/>
                <w:szCs w:val="26"/>
              </w:rPr>
              <w:t xml:space="preserve"> të duhur, </w:t>
            </w:r>
            <w:r w:rsidRPr="00206D0F">
              <w:rPr>
                <w:rFonts w:ascii="Mark OT" w:hAnsi="Mark OT"/>
                <w:color w:val="161747"/>
                <w:sz w:val="26"/>
                <w:szCs w:val="26"/>
              </w:rPr>
              <w:t xml:space="preserve">si </w:t>
            </w:r>
            <w:r w:rsidR="00A8390C">
              <w:rPr>
                <w:rFonts w:ascii="Mark OT" w:hAnsi="Mark OT"/>
                <w:color w:val="161747"/>
                <w:sz w:val="26"/>
                <w:szCs w:val="26"/>
              </w:rPr>
              <w:t xml:space="preserve">dhe vaksinimi i mundshëm </w:t>
            </w:r>
            <w:r w:rsidR="00697ADD" w:rsidRPr="00206D0F">
              <w:rPr>
                <w:rFonts w:ascii="Mark OT" w:hAnsi="Mark OT"/>
                <w:color w:val="161747"/>
                <w:sz w:val="26"/>
                <w:szCs w:val="26"/>
              </w:rPr>
              <w:t>kundër gripit</w:t>
            </w:r>
            <w:r w:rsidRPr="00206D0F">
              <w:rPr>
                <w:rFonts w:ascii="Mark OT" w:hAnsi="Mark OT"/>
                <w:color w:val="161747"/>
                <w:sz w:val="26"/>
                <w:szCs w:val="26"/>
              </w:rPr>
              <w:t>.</w:t>
            </w:r>
          </w:p>
          <w:p w14:paraId="58174285"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color w:val="161747"/>
                <w:sz w:val="26"/>
                <w:szCs w:val="26"/>
              </w:rPr>
              <w:t>Studimet mjekësore tregojnë se ndotja</w:t>
            </w:r>
            <w:r w:rsidR="00697ADD" w:rsidRPr="00206D0F">
              <w:rPr>
                <w:rFonts w:ascii="Mark OT" w:hAnsi="Mark OT"/>
                <w:color w:val="161747"/>
                <w:sz w:val="26"/>
                <w:szCs w:val="26"/>
              </w:rPr>
              <w:t xml:space="preserve"> e ajrit mund të shkaktojë sulm</w:t>
            </w:r>
            <w:r w:rsidR="00A8390C">
              <w:rPr>
                <w:rFonts w:ascii="Mark OT" w:hAnsi="Mark OT"/>
                <w:color w:val="161747"/>
                <w:sz w:val="26"/>
                <w:szCs w:val="26"/>
              </w:rPr>
              <w:t>e</w:t>
            </w:r>
            <w:r w:rsidRPr="00206D0F">
              <w:rPr>
                <w:rFonts w:ascii="Mark OT" w:hAnsi="Mark OT"/>
                <w:color w:val="161747"/>
                <w:sz w:val="26"/>
                <w:szCs w:val="26"/>
              </w:rPr>
              <w:t xml:space="preserve"> në zemër, </w:t>
            </w:r>
            <w:r w:rsidR="00A8390C">
              <w:rPr>
                <w:rFonts w:ascii="Mark OT" w:hAnsi="Mark OT"/>
                <w:color w:val="161747"/>
                <w:sz w:val="26"/>
                <w:szCs w:val="26"/>
              </w:rPr>
              <w:t xml:space="preserve">goditje </w:t>
            </w:r>
            <w:r w:rsidRPr="00206D0F">
              <w:rPr>
                <w:rFonts w:ascii="Mark OT" w:hAnsi="Mark OT"/>
                <w:color w:val="161747"/>
                <w:sz w:val="26"/>
                <w:szCs w:val="26"/>
              </w:rPr>
              <w:t xml:space="preserve">në tru dhe </w:t>
            </w:r>
            <w:r w:rsidR="00A8390C">
              <w:rPr>
                <w:rFonts w:ascii="Mark OT" w:hAnsi="Mark OT"/>
                <w:color w:val="161747"/>
                <w:sz w:val="26"/>
                <w:szCs w:val="26"/>
              </w:rPr>
              <w:t>a</w:t>
            </w:r>
            <w:r w:rsidRPr="00206D0F">
              <w:rPr>
                <w:rFonts w:ascii="Mark OT" w:hAnsi="Mark OT"/>
                <w:color w:val="161747"/>
                <w:sz w:val="26"/>
                <w:szCs w:val="26"/>
              </w:rPr>
              <w:t>ritm</w:t>
            </w:r>
            <w:r w:rsidR="00A8390C">
              <w:rPr>
                <w:rFonts w:ascii="Mark OT" w:hAnsi="Mark OT"/>
                <w:color w:val="161747"/>
                <w:sz w:val="26"/>
                <w:szCs w:val="26"/>
              </w:rPr>
              <w:t xml:space="preserve">i </w:t>
            </w:r>
            <w:r w:rsidRPr="00206D0F">
              <w:rPr>
                <w:rFonts w:ascii="Mark OT" w:hAnsi="Mark OT"/>
                <w:color w:val="161747"/>
                <w:sz w:val="26"/>
                <w:szCs w:val="26"/>
              </w:rPr>
              <w:t xml:space="preserve">të zemrës - posaçërisht tek njerëzit që tashmë janë </w:t>
            </w:r>
            <w:r w:rsidR="00A8390C">
              <w:rPr>
                <w:rFonts w:ascii="Mark OT" w:hAnsi="Mark OT"/>
                <w:color w:val="161747"/>
                <w:sz w:val="26"/>
                <w:szCs w:val="26"/>
              </w:rPr>
              <w:t>t</w:t>
            </w:r>
            <w:r w:rsidRPr="00206D0F">
              <w:rPr>
                <w:rFonts w:ascii="Mark OT" w:hAnsi="Mark OT"/>
                <w:color w:val="161747"/>
                <w:sz w:val="26"/>
                <w:szCs w:val="26"/>
              </w:rPr>
              <w:t>ë rrezik</w:t>
            </w:r>
            <w:r w:rsidR="00A8390C">
              <w:rPr>
                <w:rFonts w:ascii="Mark OT" w:hAnsi="Mark OT"/>
                <w:color w:val="161747"/>
                <w:sz w:val="26"/>
                <w:szCs w:val="26"/>
              </w:rPr>
              <w:t xml:space="preserve">uar prej </w:t>
            </w:r>
            <w:r w:rsidR="00697ADD" w:rsidRPr="00206D0F">
              <w:rPr>
                <w:rFonts w:ascii="Mark OT" w:hAnsi="Mark OT"/>
                <w:color w:val="161747"/>
                <w:sz w:val="26"/>
                <w:szCs w:val="26"/>
              </w:rPr>
              <w:t>kët</w:t>
            </w:r>
            <w:r w:rsidR="00A8390C">
              <w:rPr>
                <w:rFonts w:ascii="Mark OT" w:hAnsi="Mark OT"/>
                <w:color w:val="161747"/>
                <w:sz w:val="26"/>
                <w:szCs w:val="26"/>
              </w:rPr>
              <w:t>yre sëmundjeve.</w:t>
            </w:r>
            <w:r w:rsidRPr="00206D0F">
              <w:rPr>
                <w:rFonts w:ascii="Mark OT" w:hAnsi="Mark OT"/>
                <w:color w:val="161747"/>
                <w:sz w:val="26"/>
                <w:szCs w:val="26"/>
              </w:rPr>
              <w:t xml:space="preserve"> Po ashtu, për njerëzit me </w:t>
            </w:r>
            <w:r w:rsidR="00697ADD" w:rsidRPr="00206D0F">
              <w:rPr>
                <w:rFonts w:ascii="Mark OT" w:hAnsi="Mark OT"/>
                <w:color w:val="161747"/>
                <w:sz w:val="26"/>
                <w:szCs w:val="26"/>
              </w:rPr>
              <w:t>sëmundje</w:t>
            </w:r>
            <w:r w:rsidRPr="00206D0F">
              <w:rPr>
                <w:rFonts w:ascii="Mark OT" w:hAnsi="Mark OT"/>
                <w:color w:val="161747"/>
                <w:sz w:val="26"/>
                <w:szCs w:val="26"/>
              </w:rPr>
              <w:t xml:space="preserve"> të zemrës, ndotja e ajrit mund të zvogëlojë </w:t>
            </w:r>
            <w:r w:rsidR="00697ADD" w:rsidRPr="00206D0F">
              <w:rPr>
                <w:rFonts w:ascii="Mark OT" w:hAnsi="Mark OT"/>
                <w:color w:val="161747"/>
                <w:sz w:val="26"/>
                <w:szCs w:val="26"/>
              </w:rPr>
              <w:t>edhe më shumë</w:t>
            </w:r>
            <w:r w:rsidR="00A8390C">
              <w:rPr>
                <w:rFonts w:ascii="Mark OT" w:hAnsi="Mark OT"/>
                <w:color w:val="161747"/>
                <w:sz w:val="26"/>
                <w:szCs w:val="26"/>
              </w:rPr>
              <w:t xml:space="preserve"> aftësinë </w:t>
            </w:r>
            <w:r w:rsidRPr="00206D0F">
              <w:rPr>
                <w:rFonts w:ascii="Mark OT" w:hAnsi="Mark OT"/>
                <w:color w:val="161747"/>
                <w:sz w:val="26"/>
                <w:szCs w:val="26"/>
              </w:rPr>
              <w:t xml:space="preserve">e zemrës për të pompuar gjakun si duhet. Grimcat shumë të vogla janë </w:t>
            </w:r>
            <w:r w:rsidR="00A8390C">
              <w:rPr>
                <w:rFonts w:ascii="Mark OT" w:hAnsi="Mark OT"/>
                <w:color w:val="161747"/>
                <w:sz w:val="26"/>
                <w:szCs w:val="26"/>
              </w:rPr>
              <w:t xml:space="preserve">prej </w:t>
            </w:r>
            <w:r w:rsidRPr="00206D0F">
              <w:rPr>
                <w:rFonts w:ascii="Mark OT" w:hAnsi="Mark OT"/>
                <w:color w:val="161747"/>
                <w:sz w:val="26"/>
                <w:szCs w:val="26"/>
              </w:rPr>
              <w:t>ndotës</w:t>
            </w:r>
            <w:r w:rsidR="00A8390C">
              <w:rPr>
                <w:rFonts w:ascii="Mark OT" w:hAnsi="Mark OT"/>
                <w:color w:val="161747"/>
                <w:sz w:val="26"/>
                <w:szCs w:val="26"/>
              </w:rPr>
              <w:t>ve që shkaktojnë më së shumti s</w:t>
            </w:r>
            <w:r w:rsidR="00697ADD" w:rsidRPr="00206D0F">
              <w:rPr>
                <w:rFonts w:ascii="Mark OT" w:hAnsi="Mark OT"/>
                <w:color w:val="161747"/>
                <w:sz w:val="26"/>
                <w:szCs w:val="26"/>
              </w:rPr>
              <w:t>hqetës</w:t>
            </w:r>
            <w:r w:rsidR="00A8390C">
              <w:rPr>
                <w:rFonts w:ascii="Mark OT" w:hAnsi="Mark OT"/>
                <w:color w:val="161747"/>
                <w:sz w:val="26"/>
                <w:szCs w:val="26"/>
              </w:rPr>
              <w:t>ime</w:t>
            </w:r>
            <w:r w:rsidRPr="00206D0F">
              <w:rPr>
                <w:rFonts w:ascii="Mark OT" w:hAnsi="Mark OT"/>
                <w:color w:val="161747"/>
                <w:sz w:val="26"/>
                <w:szCs w:val="26"/>
              </w:rPr>
              <w:t xml:space="preserve"> </w:t>
            </w:r>
            <w:r w:rsidR="00A8390C">
              <w:rPr>
                <w:rFonts w:ascii="Mark OT" w:hAnsi="Mark OT"/>
                <w:color w:val="161747"/>
                <w:sz w:val="26"/>
                <w:szCs w:val="26"/>
              </w:rPr>
              <w:t xml:space="preserve">sa i </w:t>
            </w:r>
            <w:r w:rsidRPr="00206D0F">
              <w:rPr>
                <w:rFonts w:ascii="Mark OT" w:hAnsi="Mark OT"/>
                <w:color w:val="161747"/>
                <w:sz w:val="26"/>
                <w:szCs w:val="26"/>
              </w:rPr>
              <w:t>për</w:t>
            </w:r>
            <w:r w:rsidR="00A8390C">
              <w:rPr>
                <w:rFonts w:ascii="Mark OT" w:hAnsi="Mark OT"/>
                <w:color w:val="161747"/>
                <w:sz w:val="26"/>
                <w:szCs w:val="26"/>
              </w:rPr>
              <w:t>ket</w:t>
            </w:r>
            <w:r w:rsidRPr="00206D0F">
              <w:rPr>
                <w:rFonts w:ascii="Mark OT" w:hAnsi="Mark OT"/>
                <w:color w:val="161747"/>
                <w:sz w:val="26"/>
                <w:szCs w:val="26"/>
              </w:rPr>
              <w:t xml:space="preserve"> shkaktimi</w:t>
            </w:r>
            <w:r w:rsidR="00A8390C">
              <w:rPr>
                <w:rFonts w:ascii="Mark OT" w:hAnsi="Mark OT"/>
                <w:color w:val="161747"/>
                <w:sz w:val="26"/>
                <w:szCs w:val="26"/>
              </w:rPr>
              <w:t>t</w:t>
            </w:r>
            <w:r w:rsidRPr="00206D0F">
              <w:rPr>
                <w:rFonts w:ascii="Mark OT" w:hAnsi="Mark OT"/>
                <w:color w:val="161747"/>
                <w:sz w:val="26"/>
                <w:szCs w:val="26"/>
              </w:rPr>
              <w:t xml:space="preserve"> </w:t>
            </w:r>
            <w:r w:rsidR="00A8390C">
              <w:rPr>
                <w:rFonts w:ascii="Mark OT" w:hAnsi="Mark OT"/>
                <w:color w:val="161747"/>
                <w:sz w:val="26"/>
                <w:szCs w:val="26"/>
              </w:rPr>
              <w:t>të</w:t>
            </w:r>
            <w:r w:rsidRPr="00206D0F">
              <w:rPr>
                <w:rFonts w:ascii="Mark OT" w:hAnsi="Mark OT"/>
                <w:color w:val="161747"/>
                <w:sz w:val="26"/>
                <w:szCs w:val="26"/>
              </w:rPr>
              <w:t xml:space="preserve"> këtyre efekteve. </w:t>
            </w:r>
          </w:p>
          <w:p w14:paraId="0F5FC29C" w14:textId="19078CB6" w:rsidR="007730E4" w:rsidRPr="00206D0F" w:rsidRDefault="00C930B7" w:rsidP="007730E4">
            <w:pPr>
              <w:pStyle w:val="NormalWeb"/>
              <w:shd w:val="clear" w:color="auto" w:fill="FFFFFF"/>
              <w:rPr>
                <w:rFonts w:ascii="Mark OT" w:hAnsi="Mark OT"/>
                <w:color w:val="161747"/>
                <w:sz w:val="26"/>
                <w:szCs w:val="26"/>
              </w:rPr>
            </w:pPr>
            <w:r w:rsidRPr="0043336D">
              <w:rPr>
                <w:rFonts w:ascii="Mark OT" w:hAnsi="Mark OT"/>
                <w:color w:val="161747"/>
                <w:sz w:val="26"/>
                <w:szCs w:val="26"/>
              </w:rPr>
              <w:t xml:space="preserve">Kur në ajër ka ndotje </w:t>
            </w:r>
            <w:r w:rsidR="00EF3F96">
              <w:rPr>
                <w:rFonts w:ascii="Mark OT" w:hAnsi="Mark OT"/>
                <w:color w:val="161747"/>
                <w:sz w:val="26"/>
                <w:szCs w:val="26"/>
              </w:rPr>
              <w:t xml:space="preserve">të ajrit nga </w:t>
            </w:r>
            <w:r w:rsidRPr="0043336D">
              <w:rPr>
                <w:rFonts w:ascii="Mark OT" w:hAnsi="Mark OT"/>
                <w:color w:val="161747"/>
                <w:sz w:val="26"/>
                <w:szCs w:val="26"/>
              </w:rPr>
              <w:t xml:space="preserve">ozoni dhe </w:t>
            </w:r>
            <w:r w:rsidR="00BD7980">
              <w:rPr>
                <w:rFonts w:ascii="Mark OT" w:hAnsi="Mark OT"/>
                <w:color w:val="161747"/>
                <w:sz w:val="26"/>
                <w:szCs w:val="26"/>
              </w:rPr>
              <w:t xml:space="preserve">materiet </w:t>
            </w:r>
            <w:proofErr w:type="spellStart"/>
            <w:r w:rsidR="00BD7980">
              <w:rPr>
                <w:rFonts w:ascii="Mark OT" w:hAnsi="Mark OT"/>
                <w:color w:val="161747"/>
                <w:sz w:val="26"/>
                <w:szCs w:val="26"/>
              </w:rPr>
              <w:t>grimcore</w:t>
            </w:r>
            <w:proofErr w:type="spellEnd"/>
            <w:r w:rsidRPr="0043336D">
              <w:rPr>
                <w:rFonts w:ascii="Mark OT" w:hAnsi="Mark OT"/>
                <w:color w:val="161747"/>
                <w:sz w:val="26"/>
                <w:szCs w:val="26"/>
              </w:rPr>
              <w:t>, të rriturit dhe fëmijët me astmë kanë më shumë gjasa të kenë simptoma të shëndetit</w:t>
            </w:r>
            <w:r w:rsidR="00EF3F96">
              <w:rPr>
                <w:rFonts w:ascii="Mark OT" w:hAnsi="Mark OT"/>
                <w:color w:val="161747"/>
                <w:sz w:val="26"/>
                <w:szCs w:val="26"/>
              </w:rPr>
              <w:t xml:space="preserve"> më të dobët</w:t>
            </w:r>
            <w:r w:rsidR="007730E4" w:rsidRPr="00206D0F">
              <w:rPr>
                <w:rFonts w:ascii="Mark OT" w:hAnsi="Mark OT"/>
                <w:color w:val="161747"/>
                <w:sz w:val="26"/>
                <w:szCs w:val="26"/>
              </w:rPr>
              <w:t xml:space="preserve">. Dy ndotësit </w:t>
            </w:r>
            <w:r w:rsidR="00697ADD" w:rsidRPr="00206D0F">
              <w:rPr>
                <w:rFonts w:ascii="Mark OT" w:hAnsi="Mark OT"/>
                <w:color w:val="161747"/>
                <w:sz w:val="26"/>
                <w:szCs w:val="26"/>
              </w:rPr>
              <w:t>kryesorë</w:t>
            </w:r>
            <w:r w:rsidR="007730E4" w:rsidRPr="00206D0F">
              <w:rPr>
                <w:rFonts w:ascii="Mark OT" w:hAnsi="Mark OT"/>
                <w:color w:val="161747"/>
                <w:sz w:val="26"/>
                <w:szCs w:val="26"/>
              </w:rPr>
              <w:t xml:space="preserve"> të ajrit që mund të ndikojnë në astmë janë </w:t>
            </w:r>
            <w:r w:rsidR="007730E4" w:rsidRPr="00206D0F">
              <w:rPr>
                <w:rFonts w:ascii="Mark OT" w:hAnsi="Mark OT"/>
                <w:i/>
                <w:iCs/>
                <w:color w:val="161747"/>
                <w:sz w:val="26"/>
                <w:szCs w:val="26"/>
              </w:rPr>
              <w:t xml:space="preserve">ndotja </w:t>
            </w:r>
            <w:r w:rsidR="00EF3F96">
              <w:rPr>
                <w:rFonts w:ascii="Mark OT" w:hAnsi="Mark OT"/>
                <w:i/>
                <w:iCs/>
                <w:color w:val="161747"/>
                <w:sz w:val="26"/>
                <w:szCs w:val="26"/>
              </w:rPr>
              <w:t>nga g</w:t>
            </w:r>
            <w:r w:rsidR="007730E4" w:rsidRPr="00206D0F">
              <w:rPr>
                <w:rFonts w:ascii="Mark OT" w:hAnsi="Mark OT"/>
                <w:i/>
                <w:iCs/>
                <w:color w:val="161747"/>
                <w:sz w:val="26"/>
                <w:szCs w:val="26"/>
              </w:rPr>
              <w:t>rimca</w:t>
            </w:r>
            <w:r w:rsidR="00EF3F96">
              <w:rPr>
                <w:rFonts w:ascii="Mark OT" w:hAnsi="Mark OT"/>
                <w:i/>
                <w:iCs/>
                <w:color w:val="161747"/>
                <w:sz w:val="26"/>
                <w:szCs w:val="26"/>
              </w:rPr>
              <w:t>t</w:t>
            </w:r>
            <w:r w:rsidR="007730E4" w:rsidRPr="00206D0F">
              <w:rPr>
                <w:rFonts w:ascii="Mark OT" w:hAnsi="Mark OT"/>
                <w:color w:val="161747"/>
                <w:sz w:val="26"/>
                <w:szCs w:val="26"/>
              </w:rPr>
              <w:t xml:space="preserve"> (</w:t>
            </w:r>
            <w:r w:rsidR="00EF3F96">
              <w:rPr>
                <w:rFonts w:ascii="Mark OT" w:hAnsi="Mark OT"/>
                <w:color w:val="161747"/>
                <w:sz w:val="26"/>
                <w:szCs w:val="26"/>
              </w:rPr>
              <w:t xml:space="preserve">që </w:t>
            </w:r>
            <w:r w:rsidR="007730E4" w:rsidRPr="00206D0F">
              <w:rPr>
                <w:rFonts w:ascii="Mark OT" w:hAnsi="Mark OT"/>
                <w:color w:val="161747"/>
                <w:sz w:val="26"/>
                <w:szCs w:val="26"/>
              </w:rPr>
              <w:t xml:space="preserve">gjendet në mjegull, tym dhe pluhur) dhe </w:t>
            </w:r>
            <w:r w:rsidR="007730E4" w:rsidRPr="00206D0F">
              <w:rPr>
                <w:rFonts w:ascii="Mark OT" w:hAnsi="Mark OT"/>
                <w:i/>
                <w:iCs/>
                <w:color w:val="161747"/>
                <w:sz w:val="26"/>
                <w:szCs w:val="26"/>
              </w:rPr>
              <w:t>ozoni</w:t>
            </w:r>
            <w:r w:rsidR="007730E4" w:rsidRPr="00206D0F">
              <w:rPr>
                <w:rFonts w:ascii="Mark OT" w:hAnsi="Mark OT"/>
                <w:color w:val="161747"/>
                <w:sz w:val="26"/>
                <w:szCs w:val="26"/>
              </w:rPr>
              <w:t xml:space="preserve"> (që gjendet në </w:t>
            </w:r>
            <w:proofErr w:type="spellStart"/>
            <w:r w:rsidR="007730E4" w:rsidRPr="00206D0F">
              <w:rPr>
                <w:rFonts w:ascii="Mark OT" w:hAnsi="Mark OT"/>
                <w:color w:val="161747"/>
                <w:sz w:val="26"/>
                <w:szCs w:val="26"/>
              </w:rPr>
              <w:t>smog</w:t>
            </w:r>
            <w:proofErr w:type="spellEnd"/>
            <w:r w:rsidR="007730E4" w:rsidRPr="00206D0F">
              <w:rPr>
                <w:rFonts w:ascii="Mark OT" w:hAnsi="Mark OT"/>
                <w:color w:val="161747"/>
                <w:sz w:val="26"/>
                <w:szCs w:val="26"/>
              </w:rPr>
              <w:t xml:space="preserve">). Ndotja e ajrit mund ta vështirësojë frymëmarrjen. </w:t>
            </w:r>
            <w:r w:rsidR="00EF3F96">
              <w:rPr>
                <w:rFonts w:ascii="Mark OT" w:hAnsi="Mark OT"/>
                <w:color w:val="161747"/>
                <w:sz w:val="26"/>
                <w:szCs w:val="26"/>
              </w:rPr>
              <w:t>M</w:t>
            </w:r>
            <w:r w:rsidR="007730E4" w:rsidRPr="00206D0F">
              <w:rPr>
                <w:rFonts w:ascii="Mark OT" w:hAnsi="Mark OT"/>
                <w:color w:val="161747"/>
                <w:sz w:val="26"/>
                <w:szCs w:val="26"/>
              </w:rPr>
              <w:t xml:space="preserve">und të shkaktojë edhe simptoma të tjera, si </w:t>
            </w:r>
            <w:r w:rsidR="007730E4" w:rsidRPr="00206D0F">
              <w:rPr>
                <w:rFonts w:ascii="Mark OT" w:hAnsi="Mark OT"/>
                <w:color w:val="161747"/>
                <w:sz w:val="26"/>
                <w:szCs w:val="26"/>
              </w:rPr>
              <w:lastRenderedPageBreak/>
              <w:t xml:space="preserve">kollitje, </w:t>
            </w:r>
            <w:r w:rsidR="00697ADD" w:rsidRPr="00206D0F">
              <w:rPr>
                <w:rFonts w:ascii="Mark OT" w:hAnsi="Mark OT"/>
                <w:color w:val="161747"/>
                <w:sz w:val="26"/>
                <w:szCs w:val="26"/>
              </w:rPr>
              <w:t>gulçim</w:t>
            </w:r>
            <w:r w:rsidR="00EF3F96">
              <w:rPr>
                <w:rFonts w:ascii="Mark OT" w:hAnsi="Mark OT"/>
                <w:color w:val="161747"/>
                <w:sz w:val="26"/>
                <w:szCs w:val="26"/>
              </w:rPr>
              <w:t>e</w:t>
            </w:r>
            <w:r w:rsidR="007730E4" w:rsidRPr="00206D0F">
              <w:rPr>
                <w:rFonts w:ascii="Mark OT" w:hAnsi="Mark OT"/>
                <w:color w:val="161747"/>
                <w:sz w:val="26"/>
                <w:szCs w:val="26"/>
              </w:rPr>
              <w:t xml:space="preserve">, shqetësim në gjoks dhe ndjesi djegieje në mushkëri. </w:t>
            </w:r>
            <w:r w:rsidR="00EF3F96">
              <w:rPr>
                <w:rFonts w:ascii="Mark OT" w:hAnsi="Mark OT"/>
                <w:color w:val="161747"/>
                <w:sz w:val="26"/>
                <w:szCs w:val="26"/>
              </w:rPr>
              <w:t xml:space="preserve">Edhe personat </w:t>
            </w:r>
            <w:r w:rsidR="007730E4" w:rsidRPr="00206D0F">
              <w:rPr>
                <w:rFonts w:ascii="Mark OT" w:hAnsi="Mark OT"/>
                <w:color w:val="161747"/>
                <w:sz w:val="26"/>
                <w:szCs w:val="26"/>
              </w:rPr>
              <w:t xml:space="preserve">me diabet mund të jenë në rrezik </w:t>
            </w:r>
            <w:r w:rsidR="00EF3F96">
              <w:rPr>
                <w:rFonts w:ascii="Mark OT" w:hAnsi="Mark OT"/>
                <w:color w:val="161747"/>
                <w:sz w:val="26"/>
                <w:szCs w:val="26"/>
              </w:rPr>
              <w:t>t</w:t>
            </w:r>
            <w:r w:rsidR="00697ADD" w:rsidRPr="00206D0F">
              <w:rPr>
                <w:rFonts w:ascii="Mark OT" w:hAnsi="Mark OT"/>
                <w:color w:val="161747"/>
                <w:sz w:val="26"/>
                <w:szCs w:val="26"/>
              </w:rPr>
              <w:t xml:space="preserve">ë </w:t>
            </w:r>
            <w:r w:rsidR="00EF3F96">
              <w:rPr>
                <w:rFonts w:ascii="Mark OT" w:hAnsi="Mark OT"/>
                <w:color w:val="161747"/>
                <w:sz w:val="26"/>
                <w:szCs w:val="26"/>
              </w:rPr>
              <w:t>shtuar</w:t>
            </w:r>
            <w:r w:rsidR="007730E4" w:rsidRPr="00206D0F">
              <w:rPr>
                <w:rFonts w:ascii="Mark OT" w:hAnsi="Mark OT"/>
                <w:color w:val="161747"/>
                <w:sz w:val="26"/>
                <w:szCs w:val="26"/>
              </w:rPr>
              <w:t xml:space="preserve">, </w:t>
            </w:r>
            <w:r w:rsidR="00697ADD" w:rsidRPr="00206D0F">
              <w:rPr>
                <w:rFonts w:ascii="Mark OT" w:hAnsi="Mark OT"/>
                <w:color w:val="161747"/>
                <w:sz w:val="26"/>
                <w:szCs w:val="26"/>
              </w:rPr>
              <w:t xml:space="preserve">ndoshta </w:t>
            </w:r>
            <w:r w:rsidR="00EF3F96">
              <w:rPr>
                <w:rFonts w:ascii="Mark OT" w:hAnsi="Mark OT"/>
                <w:color w:val="161747"/>
                <w:sz w:val="26"/>
                <w:szCs w:val="26"/>
              </w:rPr>
              <w:t xml:space="preserve">sepse kanë </w:t>
            </w:r>
            <w:r w:rsidR="007730E4" w:rsidRPr="00206D0F">
              <w:rPr>
                <w:rFonts w:ascii="Mark OT" w:hAnsi="Mark OT"/>
                <w:color w:val="161747"/>
                <w:sz w:val="26"/>
                <w:szCs w:val="26"/>
              </w:rPr>
              <w:t>më shumë gjasa të kenë sëmundje kardiovaskulare (Tabela 6).</w:t>
            </w:r>
          </w:p>
          <w:p w14:paraId="67B9896D"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i/>
                <w:iCs/>
                <w:color w:val="161747"/>
                <w:sz w:val="26"/>
                <w:szCs w:val="26"/>
              </w:rPr>
              <w:t>Tabela 6</w:t>
            </w:r>
            <w:r w:rsidR="00754808">
              <w:rPr>
                <w:rFonts w:ascii="Mark OT" w:hAnsi="Mark OT"/>
                <w:i/>
                <w:iCs/>
                <w:color w:val="161747"/>
                <w:sz w:val="26"/>
                <w:szCs w:val="26"/>
              </w:rPr>
              <w:t>:</w:t>
            </w:r>
            <w:r w:rsidR="00EF3F96">
              <w:rPr>
                <w:rFonts w:ascii="Mark OT" w:hAnsi="Mark OT"/>
                <w:i/>
                <w:iCs/>
                <w:color w:val="161747"/>
                <w:sz w:val="26"/>
                <w:szCs w:val="26"/>
              </w:rPr>
              <w:t xml:space="preserve"> </w:t>
            </w:r>
            <w:r w:rsidR="00697ADD" w:rsidRPr="00206D0F">
              <w:rPr>
                <w:rFonts w:ascii="Mark OT" w:hAnsi="Mark OT"/>
                <w:i/>
                <w:iCs/>
                <w:color w:val="161747"/>
                <w:sz w:val="26"/>
                <w:szCs w:val="26"/>
              </w:rPr>
              <w:t>Këshillat</w:t>
            </w:r>
            <w:r w:rsidRPr="00206D0F">
              <w:rPr>
                <w:rFonts w:ascii="Mark OT" w:hAnsi="Mark OT"/>
                <w:i/>
                <w:iCs/>
                <w:color w:val="161747"/>
                <w:sz w:val="26"/>
                <w:szCs w:val="26"/>
              </w:rPr>
              <w:t xml:space="preserve"> shëndetësore për </w:t>
            </w:r>
            <w:r w:rsidR="00EF3F96">
              <w:rPr>
                <w:rFonts w:ascii="Mark OT" w:hAnsi="Mark OT"/>
                <w:i/>
                <w:iCs/>
                <w:color w:val="161747"/>
                <w:sz w:val="26"/>
                <w:szCs w:val="26"/>
              </w:rPr>
              <w:t xml:space="preserve">personat </w:t>
            </w:r>
            <w:r w:rsidRPr="00206D0F">
              <w:rPr>
                <w:rFonts w:ascii="Mark OT" w:hAnsi="Mark OT"/>
                <w:i/>
                <w:iCs/>
                <w:color w:val="161747"/>
                <w:sz w:val="26"/>
                <w:szCs w:val="26"/>
              </w:rPr>
              <w:t>me sëmundje kronike </w:t>
            </w:r>
          </w:p>
          <w:p w14:paraId="53DA01A0"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b/>
                <w:bCs/>
                <w:color w:val="161747"/>
                <w:sz w:val="26"/>
                <w:szCs w:val="26"/>
              </w:rPr>
              <w:t>Emetimet</w:t>
            </w:r>
          </w:p>
          <w:p w14:paraId="6D7D2798" w14:textId="77777777" w:rsidR="007730E4" w:rsidRPr="00206D0F" w:rsidRDefault="00EF3F96"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eastAsia="Times New Roman" w:hAnsi="Mark OT"/>
                <w:color w:val="161747"/>
                <w:sz w:val="26"/>
                <w:szCs w:val="26"/>
              </w:rPr>
              <w:t>Shi</w:t>
            </w:r>
            <w:r>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këshillat për popull</w:t>
            </w:r>
            <w:r>
              <w:rPr>
                <w:rFonts w:ascii="Mark OT" w:eastAsia="Times New Roman" w:hAnsi="Mark OT"/>
                <w:color w:val="161747"/>
                <w:sz w:val="26"/>
                <w:szCs w:val="26"/>
              </w:rPr>
              <w:t>atën e përgjithshme</w:t>
            </w:r>
          </w:p>
          <w:p w14:paraId="7564F591" w14:textId="77777777" w:rsidR="007730E4" w:rsidRPr="00206D0F" w:rsidRDefault="00697ADD" w:rsidP="007730E4">
            <w:pPr>
              <w:pStyle w:val="NormalWeb"/>
              <w:shd w:val="clear" w:color="auto" w:fill="FFFFFF"/>
              <w:rPr>
                <w:rFonts w:ascii="Mark OT" w:hAnsi="Mark OT"/>
                <w:color w:val="161747"/>
                <w:sz w:val="26"/>
                <w:szCs w:val="26"/>
              </w:rPr>
            </w:pPr>
            <w:r w:rsidRPr="00206D0F">
              <w:rPr>
                <w:rFonts w:ascii="Mark OT" w:hAnsi="Mark OT"/>
                <w:b/>
                <w:bCs/>
                <w:color w:val="161747"/>
                <w:sz w:val="26"/>
                <w:szCs w:val="26"/>
              </w:rPr>
              <w:t>Përqendrimi</w:t>
            </w:r>
          </w:p>
          <w:p w14:paraId="3D2DA58D" w14:textId="77777777" w:rsidR="007730E4" w:rsidRPr="00206D0F" w:rsidRDefault="00EF3F96"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eastAsia="Times New Roman" w:hAnsi="Mark OT"/>
                <w:color w:val="161747"/>
                <w:sz w:val="26"/>
                <w:szCs w:val="26"/>
              </w:rPr>
              <w:t>Shi</w:t>
            </w:r>
            <w:r>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këshillat për popull</w:t>
            </w:r>
            <w:r>
              <w:rPr>
                <w:rFonts w:ascii="Mark OT" w:eastAsia="Times New Roman" w:hAnsi="Mark OT"/>
                <w:color w:val="161747"/>
                <w:sz w:val="26"/>
                <w:szCs w:val="26"/>
              </w:rPr>
              <w:t>atën e përgjithshme</w:t>
            </w:r>
          </w:p>
          <w:p w14:paraId="1B34DF07"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b/>
                <w:bCs/>
                <w:color w:val="161747"/>
                <w:sz w:val="26"/>
                <w:szCs w:val="26"/>
              </w:rPr>
              <w:t>Ekspozimi</w:t>
            </w:r>
          </w:p>
          <w:p w14:paraId="565CC9FC" w14:textId="77777777" w:rsidR="007730E4" w:rsidRPr="00206D0F" w:rsidRDefault="00EF3F96"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eastAsia="Times New Roman" w:hAnsi="Mark OT"/>
                <w:color w:val="161747"/>
                <w:sz w:val="26"/>
                <w:szCs w:val="26"/>
              </w:rPr>
              <w:t>Shi</w:t>
            </w:r>
            <w:r>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këshillat për popull</w:t>
            </w:r>
            <w:r>
              <w:rPr>
                <w:rFonts w:ascii="Mark OT" w:eastAsia="Times New Roman" w:hAnsi="Mark OT"/>
                <w:color w:val="161747"/>
                <w:sz w:val="26"/>
                <w:szCs w:val="26"/>
              </w:rPr>
              <w:t>atën e përgjithshme</w:t>
            </w:r>
          </w:p>
          <w:p w14:paraId="40BDBC76" w14:textId="155AF4B8"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 xml:space="preserve">Kontrolloni </w:t>
            </w:r>
            <w:r w:rsidR="00EF3F96">
              <w:rPr>
                <w:rFonts w:ascii="Mark OT" w:hAnsi="Mark OT"/>
                <w:color w:val="161747"/>
                <w:sz w:val="26"/>
                <w:szCs w:val="26"/>
              </w:rPr>
              <w:t>I</w:t>
            </w:r>
            <w:r w:rsidRPr="00206D0F">
              <w:rPr>
                <w:rFonts w:ascii="Mark OT" w:hAnsi="Mark OT"/>
                <w:color w:val="161747"/>
                <w:sz w:val="26"/>
                <w:szCs w:val="26"/>
              </w:rPr>
              <w:t>CA</w:t>
            </w:r>
            <w:r w:rsidR="00697ADD" w:rsidRPr="00206D0F">
              <w:rPr>
                <w:rFonts w:ascii="Mark OT" w:hAnsi="Mark OT"/>
                <w:color w:val="161747"/>
                <w:sz w:val="26"/>
                <w:szCs w:val="26"/>
              </w:rPr>
              <w:t>-së</w:t>
            </w:r>
            <w:r w:rsidRPr="00206D0F">
              <w:rPr>
                <w:rFonts w:ascii="Mark OT" w:hAnsi="Mark OT"/>
                <w:color w:val="161747"/>
                <w:sz w:val="26"/>
                <w:szCs w:val="26"/>
              </w:rPr>
              <w:t xml:space="preserve"> në </w:t>
            </w:r>
            <w:r w:rsidR="00EF3F96">
              <w:rPr>
                <w:rFonts w:ascii="Mark OT" w:hAnsi="Mark OT"/>
                <w:color w:val="161747"/>
                <w:sz w:val="26"/>
                <w:szCs w:val="26"/>
              </w:rPr>
              <w:t xml:space="preserve">baza ditore për </w:t>
            </w:r>
            <w:r w:rsidRPr="00206D0F">
              <w:rPr>
                <w:rFonts w:ascii="Mark OT" w:hAnsi="Mark OT"/>
                <w:color w:val="161747"/>
                <w:sz w:val="26"/>
                <w:szCs w:val="26"/>
              </w:rPr>
              <w:t>zonën tuaj në</w:t>
            </w:r>
            <w:r w:rsidR="00EF3F96">
              <w:rPr>
                <w:rFonts w:ascii="Mark OT" w:hAnsi="Mark OT"/>
                <w:color w:val="161747"/>
                <w:sz w:val="26"/>
                <w:szCs w:val="26"/>
              </w:rPr>
              <w:t>:</w:t>
            </w:r>
            <w:r w:rsidRPr="00206D0F">
              <w:rPr>
                <w:rFonts w:ascii="Mark OT" w:hAnsi="Mark OT"/>
                <w:color w:val="161747"/>
                <w:sz w:val="26"/>
                <w:szCs w:val="26"/>
              </w:rPr>
              <w:t> </w:t>
            </w:r>
            <w:hyperlink r:id="rId84" w:history="1">
              <w:r w:rsidR="00621672" w:rsidRPr="00E565B7">
                <w:rPr>
                  <w:rStyle w:val="Hyperlink"/>
                  <w:rFonts w:ascii="Mark OT" w:hAnsi="Mark OT"/>
                  <w:sz w:val="26"/>
                  <w:szCs w:val="26"/>
                </w:rPr>
                <w:t>ihmk-rks-gov.net/ajri</w:t>
              </w:r>
            </w:hyperlink>
            <w:r w:rsidRPr="00206D0F">
              <w:rPr>
                <w:rFonts w:ascii="Mark OT" w:hAnsi="Mark OT"/>
                <w:color w:val="161747"/>
                <w:sz w:val="26"/>
                <w:szCs w:val="26"/>
              </w:rPr>
              <w:t> dhe </w:t>
            </w:r>
            <w:hyperlink r:id="rId85" w:history="1">
              <w:r w:rsidRPr="00206D0F">
                <w:rPr>
                  <w:rStyle w:val="Hyperlink"/>
                  <w:rFonts w:ascii="Mark OT" w:hAnsi="Mark OT"/>
                  <w:color w:val="009AFF"/>
                  <w:sz w:val="26"/>
                  <w:szCs w:val="26"/>
                </w:rPr>
                <w:t>https://airqualitykosova.rks-gov.net/en/</w:t>
              </w:r>
            </w:hyperlink>
            <w:r w:rsidRPr="00206D0F">
              <w:rPr>
                <w:rFonts w:ascii="Mark OT" w:hAnsi="Mark OT"/>
                <w:color w:val="161747"/>
                <w:sz w:val="26"/>
                <w:szCs w:val="26"/>
              </w:rPr>
              <w:t xml:space="preserve"> ose vizito </w:t>
            </w:r>
            <w:hyperlink r:id="rId86" w:history="1">
              <w:proofErr w:type="spellStart"/>
              <w:r w:rsidR="00621672" w:rsidRPr="00206D0F">
                <w:rPr>
                  <w:rStyle w:val="Hyperlink"/>
                  <w:rFonts w:ascii="Mark OT" w:hAnsi="Mark OT"/>
                  <w:color w:val="009AFF"/>
                  <w:sz w:val="26"/>
                  <w:szCs w:val="26"/>
                </w:rPr>
                <w:t>Facebook</w:t>
              </w:r>
              <w:proofErr w:type="spellEnd"/>
              <w:r w:rsidR="00621672" w:rsidRPr="00206D0F">
                <w:rPr>
                  <w:rStyle w:val="Hyperlink"/>
                  <w:rFonts w:ascii="Mark OT" w:hAnsi="Mark OT"/>
                  <w:color w:val="009AFF"/>
                  <w:sz w:val="26"/>
                  <w:szCs w:val="26"/>
                </w:rPr>
                <w:t>/</w:t>
              </w:r>
              <w:r w:rsidR="00875136">
                <w:rPr>
                  <w:rFonts w:ascii="Segoe UI Historic" w:hAnsi="Segoe UI Historic" w:cs="Segoe UI Historic"/>
                  <w:color w:val="65676B"/>
                  <w:sz w:val="26"/>
                  <w:szCs w:val="26"/>
                  <w:shd w:val="clear" w:color="auto" w:fill="FFFFFF"/>
                </w:rPr>
                <w:t xml:space="preserve"> @ihmk.rks</w:t>
              </w:r>
              <w:r w:rsidR="00875136">
                <w:rPr>
                  <w:rStyle w:val="Hyperlink"/>
                  <w:rFonts w:ascii="Mark OT" w:hAnsi="Mark OT"/>
                  <w:color w:val="009AFF"/>
                  <w:sz w:val="26"/>
                  <w:szCs w:val="26"/>
                </w:rPr>
                <w:t xml:space="preserve"> </w:t>
              </w:r>
            </w:hyperlink>
            <w:r w:rsidRPr="00206D0F">
              <w:rPr>
                <w:rFonts w:ascii="Mark OT" w:hAnsi="Mark OT"/>
                <w:color w:val="161747"/>
                <w:sz w:val="26"/>
                <w:szCs w:val="26"/>
              </w:rPr>
              <w:t>.</w:t>
            </w:r>
          </w:p>
          <w:p w14:paraId="49F3D4A2" w14:textId="3970C70F" w:rsidR="007730E4" w:rsidRPr="00206D0F" w:rsidRDefault="005857AF"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D</w:t>
            </w:r>
            <w:r w:rsidR="00F63CF4">
              <w:rPr>
                <w:rFonts w:ascii="Mark OT" w:hAnsi="Mark OT"/>
                <w:color w:val="161747"/>
                <w:sz w:val="26"/>
                <w:szCs w:val="26"/>
              </w:rPr>
              <w:t>uhet të din</w:t>
            </w:r>
            <w:r w:rsidRPr="00206D0F">
              <w:rPr>
                <w:rFonts w:ascii="Mark OT" w:hAnsi="Mark OT"/>
                <w:color w:val="161747"/>
                <w:sz w:val="26"/>
                <w:szCs w:val="26"/>
              </w:rPr>
              <w:t>i se</w:t>
            </w:r>
            <w:r w:rsidR="007730E4" w:rsidRPr="00206D0F">
              <w:rPr>
                <w:rFonts w:ascii="Mark OT" w:hAnsi="Mark OT"/>
                <w:color w:val="161747"/>
                <w:sz w:val="26"/>
                <w:szCs w:val="26"/>
              </w:rPr>
              <w:t xml:space="preserve"> kur</w:t>
            </w:r>
            <w:r w:rsidR="00F63CF4">
              <w:rPr>
                <w:rFonts w:ascii="Mark OT" w:hAnsi="Mark OT"/>
                <w:color w:val="161747"/>
                <w:sz w:val="26"/>
                <w:szCs w:val="26"/>
              </w:rPr>
              <w:t xml:space="preserve"> </w:t>
            </w:r>
            <w:r w:rsidR="007730E4" w:rsidRPr="00206D0F">
              <w:rPr>
                <w:rFonts w:ascii="Mark OT" w:hAnsi="Mark OT"/>
                <w:color w:val="161747"/>
                <w:sz w:val="26"/>
                <w:szCs w:val="26"/>
              </w:rPr>
              <w:t xml:space="preserve">dhe ku </w:t>
            </w:r>
            <w:r w:rsidR="00F63CF4">
              <w:rPr>
                <w:rFonts w:ascii="Mark OT" w:hAnsi="Mark OT"/>
                <w:color w:val="161747"/>
                <w:sz w:val="26"/>
                <w:szCs w:val="26"/>
              </w:rPr>
              <w:t xml:space="preserve">mund të jetë </w:t>
            </w:r>
            <w:r w:rsidR="007730E4" w:rsidRPr="00206D0F">
              <w:rPr>
                <w:rFonts w:ascii="Mark OT" w:hAnsi="Mark OT"/>
                <w:color w:val="161747"/>
                <w:sz w:val="26"/>
                <w:szCs w:val="26"/>
              </w:rPr>
              <w:t xml:space="preserve">ndotja </w:t>
            </w:r>
            <w:r w:rsidR="00F63CF4">
              <w:rPr>
                <w:rFonts w:ascii="Mark OT" w:hAnsi="Mark OT"/>
                <w:color w:val="161747"/>
                <w:sz w:val="26"/>
                <w:szCs w:val="26"/>
              </w:rPr>
              <w:t xml:space="preserve">nga </w:t>
            </w:r>
            <w:r w:rsidR="00BD7980">
              <w:rPr>
                <w:rFonts w:ascii="Mark OT" w:hAnsi="Mark OT"/>
                <w:color w:val="161747"/>
                <w:sz w:val="26"/>
                <w:szCs w:val="26"/>
              </w:rPr>
              <w:t xml:space="preserve">materiet </w:t>
            </w:r>
            <w:proofErr w:type="spellStart"/>
            <w:r w:rsidR="00BD7980">
              <w:rPr>
                <w:rFonts w:ascii="Mark OT" w:hAnsi="Mark OT"/>
                <w:color w:val="161747"/>
                <w:sz w:val="26"/>
                <w:szCs w:val="26"/>
              </w:rPr>
              <w:t>grimcore</w:t>
            </w:r>
            <w:proofErr w:type="spellEnd"/>
            <w:r w:rsidR="00F63CF4">
              <w:rPr>
                <w:rFonts w:ascii="Mark OT" w:hAnsi="Mark OT"/>
                <w:color w:val="161747"/>
                <w:sz w:val="26"/>
                <w:szCs w:val="26"/>
              </w:rPr>
              <w:t xml:space="preserve"> me e dëmshme dhe </w:t>
            </w:r>
            <w:r w:rsidR="007730E4" w:rsidRPr="00206D0F">
              <w:rPr>
                <w:rFonts w:ascii="Mark OT" w:hAnsi="Mark OT"/>
                <w:color w:val="161747"/>
                <w:sz w:val="26"/>
                <w:szCs w:val="26"/>
              </w:rPr>
              <w:t>planifik</w:t>
            </w:r>
            <w:r w:rsidRPr="00206D0F">
              <w:rPr>
                <w:rFonts w:ascii="Mark OT" w:hAnsi="Mark OT"/>
                <w:color w:val="161747"/>
                <w:sz w:val="26"/>
                <w:szCs w:val="26"/>
              </w:rPr>
              <w:t>oni</w:t>
            </w:r>
            <w:r w:rsidR="007730E4" w:rsidRPr="00206D0F">
              <w:rPr>
                <w:rFonts w:ascii="Mark OT" w:hAnsi="Mark OT"/>
                <w:color w:val="161747"/>
                <w:sz w:val="26"/>
                <w:szCs w:val="26"/>
              </w:rPr>
              <w:t xml:space="preserve"> aktivitete</w:t>
            </w:r>
            <w:r w:rsidRPr="00206D0F">
              <w:rPr>
                <w:rFonts w:ascii="Mark OT" w:hAnsi="Mark OT"/>
                <w:color w:val="161747"/>
                <w:sz w:val="26"/>
                <w:szCs w:val="26"/>
              </w:rPr>
              <w:t>t</w:t>
            </w:r>
            <w:r w:rsidR="007730E4" w:rsidRPr="00206D0F">
              <w:rPr>
                <w:rFonts w:ascii="Mark OT" w:hAnsi="Mark OT"/>
                <w:color w:val="161747"/>
                <w:sz w:val="26"/>
                <w:szCs w:val="26"/>
              </w:rPr>
              <w:t xml:space="preserve"> tuaja në përputhje me rrethanat.</w:t>
            </w:r>
          </w:p>
          <w:p w14:paraId="2A31158F" w14:textId="77777777" w:rsidR="007730E4" w:rsidRPr="00206D0F" w:rsidRDefault="005857AF"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Shmangni</w:t>
            </w:r>
            <w:r w:rsidR="007730E4" w:rsidRPr="00206D0F">
              <w:rPr>
                <w:rFonts w:ascii="Mark OT" w:hAnsi="Mark OT"/>
                <w:color w:val="161747"/>
                <w:sz w:val="26"/>
                <w:szCs w:val="26"/>
              </w:rPr>
              <w:t xml:space="preserve"> aktivitete</w:t>
            </w:r>
            <w:r w:rsidRPr="00206D0F">
              <w:rPr>
                <w:rFonts w:ascii="Mark OT" w:hAnsi="Mark OT"/>
                <w:color w:val="161747"/>
                <w:sz w:val="26"/>
                <w:szCs w:val="26"/>
              </w:rPr>
              <w:t>t</w:t>
            </w:r>
            <w:r w:rsidR="007730E4" w:rsidRPr="00206D0F">
              <w:rPr>
                <w:rFonts w:ascii="Mark OT" w:hAnsi="Mark OT"/>
                <w:color w:val="161747"/>
                <w:sz w:val="26"/>
                <w:szCs w:val="26"/>
              </w:rPr>
              <w:t xml:space="preserve"> (intensive) në hapësira me nivele të larta të ndotjes së ajrit - gjeni </w:t>
            </w:r>
            <w:r w:rsidR="00F63CF4">
              <w:rPr>
                <w:rFonts w:ascii="Mark OT" w:hAnsi="Mark OT"/>
                <w:color w:val="161747"/>
                <w:sz w:val="26"/>
                <w:szCs w:val="26"/>
              </w:rPr>
              <w:t xml:space="preserve">zgjidhje </w:t>
            </w:r>
            <w:r w:rsidR="007730E4" w:rsidRPr="00206D0F">
              <w:rPr>
                <w:rFonts w:ascii="Mark OT" w:hAnsi="Mark OT"/>
                <w:color w:val="161747"/>
                <w:sz w:val="26"/>
                <w:szCs w:val="26"/>
              </w:rPr>
              <w:t>alternativ</w:t>
            </w:r>
            <w:r w:rsidR="00F63CF4">
              <w:rPr>
                <w:rFonts w:ascii="Mark OT" w:hAnsi="Mark OT"/>
                <w:color w:val="161747"/>
                <w:sz w:val="26"/>
                <w:szCs w:val="26"/>
              </w:rPr>
              <w:t>e</w:t>
            </w:r>
            <w:r w:rsidR="007730E4" w:rsidRPr="00206D0F">
              <w:rPr>
                <w:rFonts w:ascii="Mark OT" w:hAnsi="Mark OT"/>
                <w:color w:val="161747"/>
                <w:sz w:val="26"/>
                <w:szCs w:val="26"/>
              </w:rPr>
              <w:t xml:space="preserve"> (aktiviteti fizik është i rëndësishëm për shëndetin tuaj).</w:t>
            </w:r>
          </w:p>
          <w:p w14:paraId="3814C619" w14:textId="77777777" w:rsidR="007730E4" w:rsidRPr="00206D0F" w:rsidRDefault="005857AF"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Zgjidhni</w:t>
            </w:r>
            <w:r w:rsidR="007730E4" w:rsidRPr="00206D0F">
              <w:rPr>
                <w:rFonts w:ascii="Mark OT" w:hAnsi="Mark OT"/>
                <w:color w:val="161747"/>
                <w:sz w:val="26"/>
                <w:szCs w:val="26"/>
              </w:rPr>
              <w:t xml:space="preserve"> aktivitete më të lehta në </w:t>
            </w:r>
            <w:r w:rsidR="00F63CF4">
              <w:rPr>
                <w:rFonts w:ascii="Mark OT" w:hAnsi="Mark OT"/>
                <w:color w:val="161747"/>
                <w:sz w:val="26"/>
                <w:szCs w:val="26"/>
              </w:rPr>
              <w:t>ambiente të hapura</w:t>
            </w:r>
            <w:r w:rsidR="007730E4" w:rsidRPr="00206D0F">
              <w:rPr>
                <w:rFonts w:ascii="Mark OT" w:hAnsi="Mark OT"/>
                <w:color w:val="161747"/>
                <w:sz w:val="26"/>
                <w:szCs w:val="26"/>
              </w:rPr>
              <w:t xml:space="preserve"> (si ecja në vend të vrapimit) në mënyrë që të mos </w:t>
            </w:r>
            <w:r w:rsidRPr="00206D0F">
              <w:rPr>
                <w:rFonts w:ascii="Mark OT" w:hAnsi="Mark OT"/>
                <w:color w:val="161747"/>
                <w:sz w:val="26"/>
                <w:szCs w:val="26"/>
              </w:rPr>
              <w:t>merrni</w:t>
            </w:r>
            <w:r w:rsidR="007730E4" w:rsidRPr="00206D0F">
              <w:rPr>
                <w:rFonts w:ascii="Mark OT" w:hAnsi="Mark OT"/>
                <w:color w:val="161747"/>
                <w:sz w:val="26"/>
                <w:szCs w:val="26"/>
              </w:rPr>
              <w:t xml:space="preserve"> frymë aq thellë.</w:t>
            </w:r>
          </w:p>
          <w:p w14:paraId="10007AF0" w14:textId="77777777" w:rsidR="007730E4" w:rsidRPr="00206D0F" w:rsidRDefault="005857AF"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lastRenderedPageBreak/>
              <w:t>Qëndroni</w:t>
            </w:r>
            <w:r w:rsidR="007730E4" w:rsidRPr="00206D0F">
              <w:rPr>
                <w:rFonts w:ascii="Mark OT" w:hAnsi="Mark OT"/>
                <w:color w:val="161747"/>
                <w:sz w:val="26"/>
                <w:szCs w:val="26"/>
              </w:rPr>
              <w:t xml:space="preserve"> në shtëpi kur ICA është</w:t>
            </w:r>
            <w:r w:rsidRPr="00206D0F">
              <w:rPr>
                <w:rFonts w:ascii="Mark OT" w:hAnsi="Mark OT"/>
                <w:color w:val="161747"/>
                <w:sz w:val="26"/>
                <w:szCs w:val="26"/>
              </w:rPr>
              <w:t xml:space="preserve"> </w:t>
            </w:r>
            <w:r w:rsidR="00F63CF4">
              <w:rPr>
                <w:rFonts w:ascii="Mark OT" w:hAnsi="Mark OT"/>
                <w:color w:val="161747"/>
                <w:sz w:val="26"/>
                <w:szCs w:val="26"/>
              </w:rPr>
              <w:t>e dobët</w:t>
            </w:r>
            <w:r w:rsidR="007730E4" w:rsidRPr="00206D0F">
              <w:rPr>
                <w:rFonts w:ascii="Mark OT" w:hAnsi="Mark OT"/>
                <w:color w:val="161747"/>
                <w:sz w:val="26"/>
                <w:szCs w:val="26"/>
              </w:rPr>
              <w:t xml:space="preserve">, shumë </w:t>
            </w:r>
            <w:r w:rsidR="00F63CF4">
              <w:rPr>
                <w:rFonts w:ascii="Mark OT" w:hAnsi="Mark OT"/>
                <w:color w:val="161747"/>
                <w:sz w:val="26"/>
                <w:szCs w:val="26"/>
              </w:rPr>
              <w:t>e</w:t>
            </w:r>
            <w:r w:rsidRPr="00206D0F">
              <w:rPr>
                <w:rFonts w:ascii="Mark OT" w:hAnsi="Mark OT"/>
                <w:color w:val="161747"/>
                <w:sz w:val="26"/>
                <w:szCs w:val="26"/>
              </w:rPr>
              <w:t xml:space="preserve"> </w:t>
            </w:r>
            <w:r w:rsidR="00F63CF4">
              <w:rPr>
                <w:rFonts w:ascii="Mark OT" w:hAnsi="Mark OT"/>
                <w:color w:val="161747"/>
                <w:sz w:val="26"/>
                <w:szCs w:val="26"/>
              </w:rPr>
              <w:t>dobët</w:t>
            </w:r>
            <w:r w:rsidR="007730E4" w:rsidRPr="00206D0F">
              <w:rPr>
                <w:rFonts w:ascii="Mark OT" w:hAnsi="Mark OT"/>
                <w:color w:val="161747"/>
                <w:sz w:val="26"/>
                <w:szCs w:val="26"/>
              </w:rPr>
              <w:t xml:space="preserve"> ose jashtëzakonisht </w:t>
            </w:r>
            <w:r w:rsidR="00F63CF4">
              <w:rPr>
                <w:rFonts w:ascii="Mark OT" w:hAnsi="Mark OT"/>
                <w:color w:val="161747"/>
                <w:sz w:val="26"/>
                <w:szCs w:val="26"/>
              </w:rPr>
              <w:t>e dobët</w:t>
            </w:r>
            <w:r w:rsidR="007730E4" w:rsidRPr="00206D0F">
              <w:rPr>
                <w:rFonts w:ascii="Mark OT" w:hAnsi="Mark OT"/>
                <w:color w:val="161747"/>
                <w:sz w:val="26"/>
                <w:szCs w:val="26"/>
              </w:rPr>
              <w:t>.</w:t>
            </w:r>
          </w:p>
          <w:p w14:paraId="7D78F218" w14:textId="77777777" w:rsidR="007730E4" w:rsidRPr="00206D0F" w:rsidRDefault="005857AF"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 xml:space="preserve">Kaloni </w:t>
            </w:r>
            <w:r w:rsidR="007730E4" w:rsidRPr="00206D0F">
              <w:rPr>
                <w:rFonts w:ascii="Mark OT" w:hAnsi="Mark OT"/>
                <w:color w:val="161747"/>
                <w:sz w:val="26"/>
                <w:szCs w:val="26"/>
              </w:rPr>
              <w:t xml:space="preserve">kohë </w:t>
            </w:r>
            <w:r w:rsidR="00F63CF4">
              <w:rPr>
                <w:rFonts w:ascii="Mark OT" w:hAnsi="Mark OT"/>
                <w:color w:val="161747"/>
                <w:sz w:val="26"/>
                <w:szCs w:val="26"/>
              </w:rPr>
              <w:t xml:space="preserve">në ambiente të hapura </w:t>
            </w:r>
            <w:r w:rsidR="007730E4" w:rsidRPr="00206D0F">
              <w:rPr>
                <w:rFonts w:ascii="Mark OT" w:hAnsi="Mark OT"/>
                <w:color w:val="161747"/>
                <w:sz w:val="26"/>
                <w:szCs w:val="26"/>
              </w:rPr>
              <w:t xml:space="preserve">kur ICA është </w:t>
            </w:r>
            <w:r w:rsidR="00F63CF4">
              <w:rPr>
                <w:rFonts w:ascii="Mark OT" w:hAnsi="Mark OT"/>
                <w:color w:val="161747"/>
                <w:sz w:val="26"/>
                <w:szCs w:val="26"/>
              </w:rPr>
              <w:t>e</w:t>
            </w:r>
            <w:r w:rsidR="007730E4" w:rsidRPr="00206D0F">
              <w:rPr>
                <w:rFonts w:ascii="Mark OT" w:hAnsi="Mark OT"/>
                <w:color w:val="161747"/>
                <w:sz w:val="26"/>
                <w:szCs w:val="26"/>
              </w:rPr>
              <w:t xml:space="preserve"> mirë.</w:t>
            </w:r>
          </w:p>
          <w:p w14:paraId="23EC89AB"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Nëse duhet të dilni kur ICA</w:t>
            </w:r>
            <w:r w:rsidR="005857AF" w:rsidRPr="00206D0F">
              <w:rPr>
                <w:rFonts w:ascii="Mark OT" w:hAnsi="Mark OT"/>
                <w:color w:val="161747"/>
                <w:sz w:val="26"/>
                <w:szCs w:val="26"/>
              </w:rPr>
              <w:t>-së</w:t>
            </w:r>
            <w:r w:rsidRPr="00206D0F">
              <w:rPr>
                <w:rFonts w:ascii="Mark OT" w:hAnsi="Mark OT"/>
                <w:color w:val="161747"/>
                <w:sz w:val="26"/>
                <w:szCs w:val="26"/>
              </w:rPr>
              <w:t xml:space="preserve"> është </w:t>
            </w:r>
            <w:r w:rsidR="00F63CF4">
              <w:rPr>
                <w:rFonts w:ascii="Mark OT" w:hAnsi="Mark OT"/>
                <w:color w:val="161747"/>
                <w:sz w:val="26"/>
                <w:szCs w:val="26"/>
              </w:rPr>
              <w:t>e</w:t>
            </w:r>
            <w:r w:rsidRPr="00206D0F">
              <w:rPr>
                <w:rFonts w:ascii="Mark OT" w:hAnsi="Mark OT"/>
                <w:color w:val="161747"/>
                <w:sz w:val="26"/>
                <w:szCs w:val="26"/>
              </w:rPr>
              <w:t xml:space="preserve"> </w:t>
            </w:r>
            <w:r w:rsidR="00F63CF4">
              <w:rPr>
                <w:rFonts w:ascii="Mark OT" w:hAnsi="Mark OT"/>
                <w:color w:val="161747"/>
                <w:sz w:val="26"/>
                <w:szCs w:val="26"/>
              </w:rPr>
              <w:t>dobët</w:t>
            </w:r>
            <w:r w:rsidRPr="00206D0F">
              <w:rPr>
                <w:rFonts w:ascii="Mark OT" w:hAnsi="Mark OT"/>
                <w:color w:val="161747"/>
                <w:sz w:val="26"/>
                <w:szCs w:val="26"/>
              </w:rPr>
              <w:t xml:space="preserve">, rekomandohet </w:t>
            </w:r>
            <w:r w:rsidR="00F63CF4">
              <w:rPr>
                <w:rFonts w:ascii="Mark OT" w:hAnsi="Mark OT"/>
                <w:color w:val="161747"/>
                <w:sz w:val="26"/>
                <w:szCs w:val="26"/>
              </w:rPr>
              <w:t xml:space="preserve">që të </w:t>
            </w:r>
            <w:r w:rsidRPr="00206D0F">
              <w:rPr>
                <w:rFonts w:ascii="Mark OT" w:hAnsi="Mark OT"/>
                <w:color w:val="161747"/>
                <w:sz w:val="26"/>
                <w:szCs w:val="26"/>
              </w:rPr>
              <w:t>përdor</w:t>
            </w:r>
            <w:r w:rsidR="00F63CF4">
              <w:rPr>
                <w:rFonts w:ascii="Mark OT" w:hAnsi="Mark OT"/>
                <w:color w:val="161747"/>
                <w:sz w:val="26"/>
                <w:szCs w:val="26"/>
              </w:rPr>
              <w:t xml:space="preserve">en </w:t>
            </w:r>
            <w:r w:rsidRPr="00206D0F">
              <w:rPr>
                <w:rFonts w:ascii="Mark OT" w:hAnsi="Mark OT"/>
                <w:color w:val="161747"/>
                <w:sz w:val="26"/>
                <w:szCs w:val="26"/>
              </w:rPr>
              <w:t>mask</w:t>
            </w:r>
            <w:r w:rsidR="00F63CF4">
              <w:rPr>
                <w:rFonts w:ascii="Mark OT" w:hAnsi="Mark OT"/>
                <w:color w:val="161747"/>
                <w:sz w:val="26"/>
                <w:szCs w:val="26"/>
              </w:rPr>
              <w:t>a</w:t>
            </w:r>
            <w:r w:rsidRPr="00206D0F">
              <w:rPr>
                <w:rFonts w:ascii="Mark OT" w:hAnsi="Mark OT"/>
                <w:color w:val="161747"/>
                <w:sz w:val="26"/>
                <w:szCs w:val="26"/>
              </w:rPr>
              <w:t xml:space="preserve"> të përshtatshme.</w:t>
            </w:r>
          </w:p>
          <w:p w14:paraId="446A1DD8" w14:textId="77777777" w:rsidR="007730E4" w:rsidRPr="00206D0F" w:rsidRDefault="007730E4" w:rsidP="007730E4">
            <w:pPr>
              <w:pStyle w:val="NormalWeb"/>
              <w:shd w:val="clear" w:color="auto" w:fill="FFFFFF"/>
              <w:rPr>
                <w:rFonts w:ascii="Mark OT" w:hAnsi="Mark OT"/>
                <w:color w:val="161747"/>
                <w:sz w:val="26"/>
                <w:szCs w:val="26"/>
              </w:rPr>
            </w:pPr>
            <w:r w:rsidRPr="00206D0F">
              <w:rPr>
                <w:rFonts w:ascii="Mark OT" w:hAnsi="Mark OT"/>
                <w:b/>
                <w:bCs/>
                <w:color w:val="161747"/>
                <w:sz w:val="26"/>
                <w:szCs w:val="26"/>
              </w:rPr>
              <w:t>Efektet</w:t>
            </w:r>
          </w:p>
          <w:p w14:paraId="3607AE34" w14:textId="77777777" w:rsidR="007730E4" w:rsidRPr="00206D0F" w:rsidRDefault="00F63CF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eastAsia="Times New Roman" w:hAnsi="Mark OT"/>
                <w:color w:val="161747"/>
                <w:sz w:val="26"/>
                <w:szCs w:val="26"/>
              </w:rPr>
              <w:t>Shi</w:t>
            </w:r>
            <w:r>
              <w:rPr>
                <w:rFonts w:ascii="Mark OT" w:eastAsia="Times New Roman" w:hAnsi="Mark OT"/>
                <w:color w:val="161747"/>
                <w:sz w:val="26"/>
                <w:szCs w:val="26"/>
              </w:rPr>
              <w:t xml:space="preserve">koni </w:t>
            </w:r>
            <w:r w:rsidRPr="00206D0F">
              <w:rPr>
                <w:rFonts w:ascii="Mark OT" w:eastAsia="Times New Roman" w:hAnsi="Mark OT"/>
                <w:color w:val="161747"/>
                <w:sz w:val="26"/>
                <w:szCs w:val="26"/>
              </w:rPr>
              <w:t>këshillat për popull</w:t>
            </w:r>
            <w:r>
              <w:rPr>
                <w:rFonts w:ascii="Mark OT" w:eastAsia="Times New Roman" w:hAnsi="Mark OT"/>
                <w:color w:val="161747"/>
                <w:sz w:val="26"/>
                <w:szCs w:val="26"/>
              </w:rPr>
              <w:t>atën e përgjithshme</w:t>
            </w:r>
            <w:r w:rsidR="007730E4" w:rsidRPr="00206D0F">
              <w:rPr>
                <w:rFonts w:ascii="Mark OT" w:hAnsi="Mark OT"/>
                <w:color w:val="161747"/>
                <w:sz w:val="26"/>
                <w:szCs w:val="26"/>
              </w:rPr>
              <w:t>.</w:t>
            </w:r>
          </w:p>
          <w:p w14:paraId="5FB2C659" w14:textId="77777777" w:rsidR="007730E4" w:rsidRPr="00206D0F" w:rsidRDefault="00F63CF4" w:rsidP="007730E4">
            <w:pPr>
              <w:numPr>
                <w:ilvl w:val="0"/>
                <w:numId w:val="29"/>
              </w:numPr>
              <w:shd w:val="clear" w:color="auto" w:fill="FFFFFF"/>
              <w:spacing w:before="100" w:beforeAutospacing="1" w:after="100" w:afterAutospacing="1"/>
              <w:rPr>
                <w:rFonts w:ascii="Mark OT" w:hAnsi="Mark OT"/>
                <w:color w:val="161747"/>
                <w:sz w:val="26"/>
                <w:szCs w:val="26"/>
              </w:rPr>
            </w:pPr>
            <w:r>
              <w:rPr>
                <w:rFonts w:ascii="Mark OT" w:hAnsi="Mark OT"/>
                <w:color w:val="161747"/>
                <w:sz w:val="26"/>
                <w:szCs w:val="26"/>
              </w:rPr>
              <w:t xml:space="preserve">Duhet të dini </w:t>
            </w:r>
            <w:r w:rsidR="007730E4" w:rsidRPr="00206D0F">
              <w:rPr>
                <w:rFonts w:ascii="Mark OT" w:hAnsi="Mark OT"/>
                <w:color w:val="161747"/>
                <w:sz w:val="26"/>
                <w:szCs w:val="26"/>
              </w:rPr>
              <w:t>sa të ndjeshëm jeni ndaj ndotjes së ajrit - këshillohuni me mjekun tuaj.</w:t>
            </w:r>
          </w:p>
          <w:p w14:paraId="68702CC8" w14:textId="77777777" w:rsidR="007730E4" w:rsidRPr="00206D0F" w:rsidRDefault="00F63CF4" w:rsidP="007730E4">
            <w:pPr>
              <w:numPr>
                <w:ilvl w:val="0"/>
                <w:numId w:val="29"/>
              </w:numPr>
              <w:shd w:val="clear" w:color="auto" w:fill="FFFFFF"/>
              <w:spacing w:before="100" w:beforeAutospacing="1" w:after="100" w:afterAutospacing="1"/>
              <w:rPr>
                <w:rFonts w:ascii="Mark OT" w:hAnsi="Mark OT"/>
                <w:color w:val="161747"/>
                <w:sz w:val="26"/>
                <w:szCs w:val="26"/>
              </w:rPr>
            </w:pPr>
            <w:r>
              <w:rPr>
                <w:rFonts w:ascii="Mark OT" w:hAnsi="Mark OT"/>
                <w:color w:val="161747"/>
                <w:sz w:val="26"/>
                <w:szCs w:val="26"/>
              </w:rPr>
              <w:t xml:space="preserve">Duhet t’i dini </w:t>
            </w:r>
            <w:r w:rsidR="007730E4" w:rsidRPr="00206D0F">
              <w:rPr>
                <w:rFonts w:ascii="Mark OT" w:hAnsi="Mark OT"/>
                <w:color w:val="161747"/>
                <w:sz w:val="26"/>
                <w:szCs w:val="26"/>
              </w:rPr>
              <w:t xml:space="preserve">shenjat paralajmëruese të astmës, sulmit në zemër dhe </w:t>
            </w:r>
            <w:r>
              <w:rPr>
                <w:rFonts w:ascii="Mark OT" w:hAnsi="Mark OT"/>
                <w:color w:val="161747"/>
                <w:sz w:val="26"/>
                <w:szCs w:val="26"/>
              </w:rPr>
              <w:t xml:space="preserve">goditjet </w:t>
            </w:r>
            <w:r w:rsidR="007730E4" w:rsidRPr="00206D0F">
              <w:rPr>
                <w:rFonts w:ascii="Mark OT" w:hAnsi="Mark OT"/>
                <w:color w:val="161747"/>
                <w:sz w:val="26"/>
                <w:szCs w:val="26"/>
              </w:rPr>
              <w:t xml:space="preserve">në tru </w:t>
            </w:r>
            <w:r>
              <w:rPr>
                <w:rFonts w:ascii="Mark OT" w:hAnsi="Mark OT"/>
                <w:color w:val="161747"/>
                <w:sz w:val="26"/>
                <w:szCs w:val="26"/>
              </w:rPr>
              <w:t>–</w:t>
            </w:r>
            <w:r w:rsidR="007730E4" w:rsidRPr="00206D0F">
              <w:rPr>
                <w:rFonts w:ascii="Mark OT" w:hAnsi="Mark OT"/>
                <w:color w:val="161747"/>
                <w:sz w:val="26"/>
                <w:szCs w:val="26"/>
              </w:rPr>
              <w:t xml:space="preserve"> k</w:t>
            </w:r>
            <w:r>
              <w:rPr>
                <w:rFonts w:ascii="Mark OT" w:hAnsi="Mark OT"/>
                <w:color w:val="161747"/>
                <w:sz w:val="26"/>
                <w:szCs w:val="26"/>
              </w:rPr>
              <w:t xml:space="preserve">onsultohuni </w:t>
            </w:r>
            <w:r w:rsidR="007730E4" w:rsidRPr="00206D0F">
              <w:rPr>
                <w:rFonts w:ascii="Mark OT" w:hAnsi="Mark OT"/>
                <w:color w:val="161747"/>
                <w:sz w:val="26"/>
                <w:szCs w:val="26"/>
              </w:rPr>
              <w:t>me ofruesin e kujdesit shëndetësor.</w:t>
            </w:r>
          </w:p>
          <w:p w14:paraId="3272D670" w14:textId="77777777" w:rsidR="007730E4" w:rsidRPr="00206D0F" w:rsidRDefault="007730E4" w:rsidP="007730E4">
            <w:pPr>
              <w:numPr>
                <w:ilvl w:val="0"/>
                <w:numId w:val="29"/>
              </w:numPr>
              <w:shd w:val="clear" w:color="auto" w:fill="FFFFFF"/>
              <w:spacing w:before="100" w:beforeAutospacing="1" w:after="100" w:afterAutospacing="1"/>
              <w:rPr>
                <w:rFonts w:ascii="Mark OT" w:hAnsi="Mark OT"/>
                <w:color w:val="161747"/>
                <w:sz w:val="26"/>
                <w:szCs w:val="26"/>
              </w:rPr>
            </w:pPr>
            <w:r w:rsidRPr="00206D0F">
              <w:rPr>
                <w:rFonts w:ascii="Mark OT" w:hAnsi="Mark OT"/>
                <w:color w:val="161747"/>
                <w:sz w:val="26"/>
                <w:szCs w:val="26"/>
              </w:rPr>
              <w:t xml:space="preserve">Njerëzit që vuajnë nga astma mund të </w:t>
            </w:r>
            <w:r w:rsidR="00F63CF4">
              <w:rPr>
                <w:rFonts w:ascii="Mark OT" w:hAnsi="Mark OT"/>
                <w:color w:val="161747"/>
                <w:sz w:val="26"/>
                <w:szCs w:val="26"/>
              </w:rPr>
              <w:t xml:space="preserve">kuptojnë </w:t>
            </w:r>
            <w:r w:rsidRPr="00206D0F">
              <w:rPr>
                <w:rFonts w:ascii="Mark OT" w:hAnsi="Mark OT"/>
                <w:color w:val="161747"/>
                <w:sz w:val="26"/>
                <w:szCs w:val="26"/>
              </w:rPr>
              <w:t xml:space="preserve">se </w:t>
            </w:r>
            <w:r w:rsidR="00F63CF4">
              <w:rPr>
                <w:rFonts w:ascii="Mark OT" w:hAnsi="Mark OT"/>
                <w:color w:val="161747"/>
                <w:sz w:val="26"/>
                <w:szCs w:val="26"/>
              </w:rPr>
              <w:t xml:space="preserve">duhet </w:t>
            </w:r>
            <w:r w:rsidRPr="00206D0F">
              <w:rPr>
                <w:rFonts w:ascii="Mark OT" w:hAnsi="Mark OT"/>
                <w:color w:val="161747"/>
                <w:sz w:val="26"/>
                <w:szCs w:val="26"/>
              </w:rPr>
              <w:t xml:space="preserve">të përdorin </w:t>
            </w:r>
            <w:r w:rsidR="00F63CF4">
              <w:rPr>
                <w:rFonts w:ascii="Mark OT" w:hAnsi="Mark OT"/>
                <w:color w:val="161747"/>
                <w:sz w:val="26"/>
                <w:szCs w:val="26"/>
              </w:rPr>
              <w:t xml:space="preserve">më shpesh </w:t>
            </w:r>
            <w:proofErr w:type="spellStart"/>
            <w:r w:rsidRPr="00206D0F">
              <w:rPr>
                <w:rFonts w:ascii="Mark OT" w:hAnsi="Mark OT"/>
                <w:color w:val="161747"/>
                <w:sz w:val="26"/>
                <w:szCs w:val="26"/>
              </w:rPr>
              <w:t>inhalatorin</w:t>
            </w:r>
            <w:proofErr w:type="spellEnd"/>
            <w:r w:rsidRPr="00206D0F">
              <w:rPr>
                <w:rFonts w:ascii="Mark OT" w:hAnsi="Mark OT"/>
                <w:color w:val="161747"/>
                <w:sz w:val="26"/>
                <w:szCs w:val="26"/>
              </w:rPr>
              <w:t xml:space="preserve"> e tyre.</w:t>
            </w:r>
          </w:p>
          <w:p w14:paraId="7A996219" w14:textId="77777777" w:rsidR="007730E4" w:rsidRPr="00206D0F" w:rsidRDefault="00F63CF4" w:rsidP="007730E4">
            <w:pPr>
              <w:numPr>
                <w:ilvl w:val="0"/>
                <w:numId w:val="29"/>
              </w:numPr>
              <w:shd w:val="clear" w:color="auto" w:fill="FFFFFF"/>
              <w:spacing w:before="100" w:beforeAutospacing="1" w:after="100" w:afterAutospacing="1"/>
              <w:rPr>
                <w:rFonts w:ascii="Mark OT" w:hAnsi="Mark OT"/>
                <w:color w:val="161747"/>
                <w:sz w:val="26"/>
                <w:szCs w:val="26"/>
              </w:rPr>
            </w:pPr>
            <w:r>
              <w:rPr>
                <w:rFonts w:ascii="Mark OT" w:hAnsi="Mark OT"/>
                <w:color w:val="161747"/>
                <w:sz w:val="26"/>
                <w:szCs w:val="26"/>
              </w:rPr>
              <w:t>Kur zhvilloni aktivitete ne ambient të hapur, m</w:t>
            </w:r>
            <w:r w:rsidR="007730E4" w:rsidRPr="00206D0F">
              <w:rPr>
                <w:rFonts w:ascii="Mark OT" w:hAnsi="Mark OT"/>
                <w:color w:val="161747"/>
                <w:sz w:val="26"/>
                <w:szCs w:val="26"/>
              </w:rPr>
              <w:t xml:space="preserve">bani </w:t>
            </w:r>
            <w:r>
              <w:rPr>
                <w:rFonts w:ascii="Mark OT" w:hAnsi="Mark OT"/>
                <w:color w:val="161747"/>
                <w:sz w:val="26"/>
                <w:szCs w:val="26"/>
              </w:rPr>
              <w:t xml:space="preserve">afër </w:t>
            </w:r>
            <w:proofErr w:type="spellStart"/>
            <w:r>
              <w:rPr>
                <w:rFonts w:ascii="Mark OT" w:hAnsi="Mark OT"/>
                <w:color w:val="161747"/>
                <w:sz w:val="26"/>
                <w:szCs w:val="26"/>
              </w:rPr>
              <w:t>medikamemtet</w:t>
            </w:r>
            <w:proofErr w:type="spellEnd"/>
            <w:r>
              <w:rPr>
                <w:rFonts w:ascii="Mark OT" w:hAnsi="Mark OT"/>
                <w:color w:val="161747"/>
                <w:sz w:val="26"/>
                <w:szCs w:val="26"/>
              </w:rPr>
              <w:t xml:space="preserve"> për reagim të shpejtë/</w:t>
            </w:r>
            <w:proofErr w:type="spellStart"/>
            <w:r w:rsidR="005857AF" w:rsidRPr="00206D0F">
              <w:rPr>
                <w:rFonts w:ascii="Mark OT" w:hAnsi="Mark OT"/>
                <w:color w:val="161747"/>
                <w:sz w:val="26"/>
                <w:szCs w:val="26"/>
              </w:rPr>
              <w:t>inhalatorin</w:t>
            </w:r>
            <w:proofErr w:type="spellEnd"/>
            <w:r w:rsidR="007730E4" w:rsidRPr="00206D0F">
              <w:rPr>
                <w:rFonts w:ascii="Mark OT" w:hAnsi="Mark OT"/>
                <w:color w:val="161747"/>
                <w:sz w:val="26"/>
                <w:szCs w:val="26"/>
              </w:rPr>
              <w:t>.</w:t>
            </w:r>
          </w:p>
          <w:p w14:paraId="695549FF" w14:textId="77777777" w:rsidR="007730E4" w:rsidRPr="00206D0F" w:rsidRDefault="005857AF" w:rsidP="007730E4">
            <w:pPr>
              <w:pStyle w:val="Heading2"/>
              <w:shd w:val="clear" w:color="auto" w:fill="FFFFFF"/>
              <w:spacing w:before="0" w:beforeAutospacing="0" w:after="900" w:afterAutospacing="0"/>
              <w:outlineLvl w:val="1"/>
              <w:rPr>
                <w:rFonts w:ascii="Mark OT" w:hAnsi="Mark OT"/>
                <w:color w:val="161747"/>
                <w:sz w:val="60"/>
                <w:szCs w:val="60"/>
              </w:rPr>
            </w:pPr>
            <w:r w:rsidRPr="00206D0F">
              <w:rPr>
                <w:rFonts w:ascii="Mark OT" w:hAnsi="Mark OT"/>
                <w:color w:val="161747"/>
                <w:sz w:val="60"/>
                <w:szCs w:val="60"/>
              </w:rPr>
              <w:t>Këshillat</w:t>
            </w:r>
            <w:r w:rsidR="007730E4" w:rsidRPr="00206D0F">
              <w:rPr>
                <w:rFonts w:ascii="Mark OT" w:hAnsi="Mark OT"/>
                <w:color w:val="161747"/>
                <w:sz w:val="60"/>
                <w:szCs w:val="60"/>
              </w:rPr>
              <w:t xml:space="preserve"> shëndetësore për profesionistët shëndetësor</w:t>
            </w:r>
          </w:p>
          <w:p w14:paraId="0804B1A7"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 xml:space="preserve">Profesionistët e shëndetit publik dhe të kujdesit shëndetësor kanë rol </w:t>
            </w:r>
            <w:r w:rsidR="00061A69">
              <w:rPr>
                <w:rFonts w:ascii="Mark OT" w:eastAsia="Times New Roman" w:hAnsi="Mark OT"/>
                <w:color w:val="161747"/>
                <w:sz w:val="26"/>
                <w:szCs w:val="26"/>
              </w:rPr>
              <w:t xml:space="preserve">të </w:t>
            </w:r>
            <w:r w:rsidR="00061A69">
              <w:rPr>
                <w:rFonts w:ascii="Mark OT" w:eastAsia="Times New Roman" w:hAnsi="Mark OT"/>
                <w:color w:val="161747"/>
                <w:sz w:val="26"/>
                <w:szCs w:val="26"/>
              </w:rPr>
              <w:lastRenderedPageBreak/>
              <w:t xml:space="preserve">rëndësishëm </w:t>
            </w:r>
            <w:r w:rsidRPr="00206D0F">
              <w:rPr>
                <w:rFonts w:ascii="Mark OT" w:eastAsia="Times New Roman" w:hAnsi="Mark OT"/>
                <w:color w:val="161747"/>
                <w:sz w:val="26"/>
                <w:szCs w:val="26"/>
              </w:rPr>
              <w:t xml:space="preserve">në mbështetjen e komuniteteve, familjeve dhe individëve </w:t>
            </w:r>
            <w:r w:rsidR="00061A69">
              <w:rPr>
                <w:rFonts w:ascii="Mark OT" w:eastAsia="Times New Roman" w:hAnsi="Mark OT"/>
                <w:color w:val="161747"/>
                <w:sz w:val="26"/>
                <w:szCs w:val="26"/>
              </w:rPr>
              <w:t xml:space="preserve">që </w:t>
            </w:r>
            <w:r w:rsidRPr="00206D0F">
              <w:rPr>
                <w:rFonts w:ascii="Mark OT" w:eastAsia="Times New Roman" w:hAnsi="Mark OT"/>
                <w:color w:val="161747"/>
                <w:sz w:val="26"/>
                <w:szCs w:val="26"/>
              </w:rPr>
              <w:t>të vepr</w:t>
            </w:r>
            <w:r w:rsidR="00061A69">
              <w:rPr>
                <w:rFonts w:ascii="Mark OT" w:eastAsia="Times New Roman" w:hAnsi="Mark OT"/>
                <w:color w:val="161747"/>
                <w:sz w:val="26"/>
                <w:szCs w:val="26"/>
              </w:rPr>
              <w:t xml:space="preserve">ojnë </w:t>
            </w:r>
            <w:r w:rsidRPr="00206D0F">
              <w:rPr>
                <w:rFonts w:ascii="Mark OT" w:eastAsia="Times New Roman" w:hAnsi="Mark OT"/>
                <w:color w:val="161747"/>
                <w:sz w:val="26"/>
                <w:szCs w:val="26"/>
              </w:rPr>
              <w:t xml:space="preserve">kundër ndikimeve shëndetësore të </w:t>
            </w:r>
            <w:r w:rsidR="00ED06FC" w:rsidRPr="00206D0F">
              <w:rPr>
                <w:rFonts w:ascii="Mark OT" w:eastAsia="Times New Roman" w:hAnsi="Mark OT"/>
                <w:color w:val="161747"/>
                <w:sz w:val="26"/>
                <w:szCs w:val="26"/>
              </w:rPr>
              <w:t xml:space="preserve">krijuara nga </w:t>
            </w:r>
            <w:r w:rsidRPr="00206D0F">
              <w:rPr>
                <w:rFonts w:ascii="Mark OT" w:eastAsia="Times New Roman" w:hAnsi="Mark OT"/>
                <w:color w:val="161747"/>
                <w:sz w:val="26"/>
                <w:szCs w:val="26"/>
              </w:rPr>
              <w:t>cilësi</w:t>
            </w:r>
            <w:r w:rsidR="00ED06FC" w:rsidRPr="00206D0F">
              <w:rPr>
                <w:rFonts w:ascii="Mark OT" w:eastAsia="Times New Roman" w:hAnsi="Mark OT"/>
                <w:color w:val="161747"/>
                <w:sz w:val="26"/>
                <w:szCs w:val="26"/>
              </w:rPr>
              <w:t>a</w:t>
            </w:r>
            <w:r w:rsidR="00061A69">
              <w:rPr>
                <w:rFonts w:ascii="Mark OT" w:eastAsia="Times New Roman" w:hAnsi="Mark OT"/>
                <w:color w:val="161747"/>
                <w:sz w:val="26"/>
                <w:szCs w:val="26"/>
              </w:rPr>
              <w:t xml:space="preserve"> </w:t>
            </w:r>
            <w:r w:rsidR="00ED06FC" w:rsidRPr="00206D0F">
              <w:rPr>
                <w:rFonts w:ascii="Mark OT" w:eastAsia="Times New Roman" w:hAnsi="Mark OT"/>
                <w:color w:val="161747"/>
                <w:sz w:val="26"/>
                <w:szCs w:val="26"/>
              </w:rPr>
              <w:t>e</w:t>
            </w:r>
            <w:r w:rsidRPr="00206D0F">
              <w:rPr>
                <w:rFonts w:ascii="Mark OT" w:eastAsia="Times New Roman" w:hAnsi="Mark OT"/>
                <w:color w:val="161747"/>
                <w:sz w:val="26"/>
                <w:szCs w:val="26"/>
              </w:rPr>
              <w:t xml:space="preserve"> dobët </w:t>
            </w:r>
            <w:r w:rsidR="00ED06FC" w:rsidRPr="00206D0F">
              <w:rPr>
                <w:rFonts w:ascii="Mark OT" w:eastAsia="Times New Roman" w:hAnsi="Mark OT"/>
                <w:color w:val="161747"/>
                <w:sz w:val="26"/>
                <w:szCs w:val="26"/>
              </w:rPr>
              <w:t>e</w:t>
            </w:r>
            <w:r w:rsidRPr="00206D0F">
              <w:rPr>
                <w:rFonts w:ascii="Mark OT" w:eastAsia="Times New Roman" w:hAnsi="Mark OT"/>
                <w:color w:val="161747"/>
                <w:sz w:val="26"/>
                <w:szCs w:val="26"/>
              </w:rPr>
              <w:t xml:space="preserve"> ajrit. Shumë </w:t>
            </w:r>
            <w:r w:rsidR="00061A69">
              <w:rPr>
                <w:rFonts w:ascii="Mark OT" w:eastAsia="Times New Roman" w:hAnsi="Mark OT"/>
                <w:color w:val="161747"/>
                <w:sz w:val="26"/>
                <w:szCs w:val="26"/>
              </w:rPr>
              <w:t xml:space="preserve">prej personave </w:t>
            </w:r>
            <w:r w:rsidRPr="00206D0F">
              <w:rPr>
                <w:rFonts w:ascii="Mark OT" w:eastAsia="Times New Roman" w:hAnsi="Mark OT"/>
                <w:color w:val="161747"/>
                <w:sz w:val="26"/>
                <w:szCs w:val="26"/>
              </w:rPr>
              <w:t xml:space="preserve">që vuajnë nga ndotja e ajrit kanë </w:t>
            </w:r>
            <w:r w:rsidR="00E2228B" w:rsidRPr="00206D0F">
              <w:rPr>
                <w:rFonts w:ascii="Mark OT" w:eastAsia="Times New Roman" w:hAnsi="Mark OT"/>
                <w:color w:val="161747"/>
                <w:sz w:val="26"/>
                <w:szCs w:val="26"/>
              </w:rPr>
              <w:t>probleme</w:t>
            </w:r>
            <w:r w:rsidRPr="00206D0F">
              <w:rPr>
                <w:rFonts w:ascii="Mark OT" w:eastAsia="Times New Roman" w:hAnsi="Mark OT"/>
                <w:color w:val="161747"/>
                <w:sz w:val="26"/>
                <w:szCs w:val="26"/>
              </w:rPr>
              <w:t xml:space="preserve"> ekzistuese shëndetësore, të cilat mund të përkeqësohen </w:t>
            </w:r>
            <w:r w:rsidR="00BB5D3A">
              <w:rPr>
                <w:rFonts w:ascii="Mark OT" w:eastAsia="Times New Roman" w:hAnsi="Mark OT"/>
                <w:color w:val="161747"/>
                <w:sz w:val="26"/>
                <w:szCs w:val="26"/>
              </w:rPr>
              <w:t>për shkak të</w:t>
            </w:r>
            <w:r w:rsidRPr="00206D0F">
              <w:rPr>
                <w:rFonts w:ascii="Mark OT" w:eastAsia="Times New Roman" w:hAnsi="Mark OT"/>
                <w:color w:val="161747"/>
                <w:sz w:val="26"/>
                <w:szCs w:val="26"/>
              </w:rPr>
              <w:t xml:space="preserve"> cilësi</w:t>
            </w:r>
            <w:r w:rsidR="00BB5D3A">
              <w:rPr>
                <w:rFonts w:ascii="Mark OT" w:eastAsia="Times New Roman" w:hAnsi="Mark OT"/>
                <w:color w:val="161747"/>
                <w:sz w:val="26"/>
                <w:szCs w:val="26"/>
              </w:rPr>
              <w:t>së</w:t>
            </w:r>
            <w:r w:rsidRPr="00206D0F">
              <w:rPr>
                <w:rFonts w:ascii="Mark OT" w:eastAsia="Times New Roman" w:hAnsi="Mark OT"/>
                <w:color w:val="161747"/>
                <w:sz w:val="26"/>
                <w:szCs w:val="26"/>
              </w:rPr>
              <w:t xml:space="preserve"> </w:t>
            </w:r>
            <w:r w:rsidR="00BB5D3A">
              <w:rPr>
                <w:rFonts w:ascii="Mark OT" w:eastAsia="Times New Roman" w:hAnsi="Mark OT"/>
                <w:color w:val="161747"/>
                <w:sz w:val="26"/>
                <w:szCs w:val="26"/>
              </w:rPr>
              <w:t>së</w:t>
            </w:r>
            <w:r w:rsidRPr="00206D0F">
              <w:rPr>
                <w:rFonts w:ascii="Mark OT" w:eastAsia="Times New Roman" w:hAnsi="Mark OT"/>
                <w:color w:val="161747"/>
                <w:sz w:val="26"/>
                <w:szCs w:val="26"/>
              </w:rPr>
              <w:t xml:space="preserve"> dobët </w:t>
            </w:r>
            <w:r w:rsidR="00BB5D3A">
              <w:rPr>
                <w:rFonts w:ascii="Mark OT" w:eastAsia="Times New Roman" w:hAnsi="Mark OT"/>
                <w:color w:val="161747"/>
                <w:sz w:val="26"/>
                <w:szCs w:val="26"/>
              </w:rPr>
              <w:t>të</w:t>
            </w:r>
            <w:r w:rsidRPr="00206D0F">
              <w:rPr>
                <w:rFonts w:ascii="Mark OT" w:eastAsia="Times New Roman" w:hAnsi="Mark OT"/>
                <w:color w:val="161747"/>
                <w:sz w:val="26"/>
                <w:szCs w:val="26"/>
              </w:rPr>
              <w:t xml:space="preserve"> ajrit. Prandaj, është e rëndësishme që </w:t>
            </w:r>
            <w:r w:rsidRPr="00206D0F">
              <w:rPr>
                <w:rFonts w:ascii="Mark OT" w:eastAsia="Times New Roman" w:hAnsi="Mark OT"/>
                <w:b/>
                <w:bCs/>
                <w:color w:val="161747"/>
                <w:sz w:val="26"/>
                <w:szCs w:val="26"/>
              </w:rPr>
              <w:t>profesionistët e kujdesit shëndetësor</w:t>
            </w:r>
            <w:r w:rsidRPr="00206D0F">
              <w:rPr>
                <w:rFonts w:ascii="Mark OT" w:eastAsia="Times New Roman" w:hAnsi="Mark OT"/>
                <w:color w:val="161747"/>
                <w:sz w:val="26"/>
                <w:szCs w:val="26"/>
              </w:rPr>
              <w:t xml:space="preserve"> të jenë të </w:t>
            </w:r>
            <w:r w:rsidR="00BB5D3A">
              <w:rPr>
                <w:rFonts w:ascii="Mark OT" w:eastAsia="Times New Roman" w:hAnsi="Mark OT"/>
                <w:color w:val="161747"/>
                <w:sz w:val="26"/>
                <w:szCs w:val="26"/>
              </w:rPr>
              <w:t>aftësuar që</w:t>
            </w:r>
            <w:r w:rsidRPr="00206D0F">
              <w:rPr>
                <w:rFonts w:ascii="Mark OT" w:eastAsia="Times New Roman" w:hAnsi="Mark OT"/>
                <w:color w:val="161747"/>
                <w:sz w:val="26"/>
                <w:szCs w:val="26"/>
              </w:rPr>
              <w:t xml:space="preserve"> të </w:t>
            </w:r>
            <w:r w:rsidR="00BB5D3A">
              <w:rPr>
                <w:rFonts w:ascii="Mark OT" w:eastAsia="Times New Roman" w:hAnsi="Mark OT"/>
                <w:color w:val="161747"/>
                <w:sz w:val="26"/>
                <w:szCs w:val="26"/>
              </w:rPr>
              <w:t xml:space="preserve">ofrojnë </w:t>
            </w:r>
            <w:r w:rsidRPr="00206D0F">
              <w:rPr>
                <w:rFonts w:ascii="Mark OT" w:eastAsia="Times New Roman" w:hAnsi="Mark OT"/>
                <w:color w:val="161747"/>
                <w:sz w:val="26"/>
                <w:szCs w:val="26"/>
              </w:rPr>
              <w:t xml:space="preserve">mbështetje dhe këshilla </w:t>
            </w:r>
            <w:r w:rsidR="00BB5D3A">
              <w:rPr>
                <w:rFonts w:ascii="Mark OT" w:eastAsia="Times New Roman" w:hAnsi="Mark OT"/>
                <w:color w:val="161747"/>
                <w:sz w:val="26"/>
                <w:szCs w:val="26"/>
              </w:rPr>
              <w:t xml:space="preserve">për </w:t>
            </w:r>
            <w:r w:rsidRPr="00206D0F">
              <w:rPr>
                <w:rFonts w:ascii="Mark OT" w:eastAsia="Times New Roman" w:hAnsi="Mark OT"/>
                <w:color w:val="161747"/>
                <w:sz w:val="26"/>
                <w:szCs w:val="26"/>
              </w:rPr>
              <w:t>të zvogël</w:t>
            </w:r>
            <w:r w:rsidR="00BB5D3A">
              <w:rPr>
                <w:rFonts w:ascii="Mark OT" w:eastAsia="Times New Roman" w:hAnsi="Mark OT"/>
                <w:color w:val="161747"/>
                <w:sz w:val="26"/>
                <w:szCs w:val="26"/>
              </w:rPr>
              <w:t xml:space="preserve">uar </w:t>
            </w:r>
            <w:r w:rsidRPr="00206D0F">
              <w:rPr>
                <w:rFonts w:ascii="Mark OT" w:eastAsia="Times New Roman" w:hAnsi="Mark OT"/>
                <w:color w:val="161747"/>
                <w:sz w:val="26"/>
                <w:szCs w:val="26"/>
              </w:rPr>
              <w:t>ekspozimi</w:t>
            </w:r>
            <w:r w:rsidR="00BB5D3A">
              <w:rPr>
                <w:rFonts w:ascii="Mark OT" w:eastAsia="Times New Roman" w:hAnsi="Mark OT"/>
                <w:color w:val="161747"/>
                <w:sz w:val="26"/>
                <w:szCs w:val="26"/>
              </w:rPr>
              <w:t>n</w:t>
            </w:r>
            <w:r w:rsidRPr="00206D0F">
              <w:rPr>
                <w:rFonts w:ascii="Mark OT" w:eastAsia="Times New Roman" w:hAnsi="Mark OT"/>
                <w:color w:val="161747"/>
                <w:sz w:val="26"/>
                <w:szCs w:val="26"/>
              </w:rPr>
              <w:t xml:space="preserve"> dhe të </w:t>
            </w:r>
            <w:r w:rsidR="00BB5D3A">
              <w:rPr>
                <w:rFonts w:ascii="Mark OT" w:eastAsia="Times New Roman" w:hAnsi="Mark OT"/>
                <w:color w:val="161747"/>
                <w:sz w:val="26"/>
                <w:szCs w:val="26"/>
              </w:rPr>
              <w:t xml:space="preserve">sigurojnë </w:t>
            </w:r>
            <w:r w:rsidRPr="00206D0F">
              <w:rPr>
                <w:rFonts w:ascii="Mark OT" w:eastAsia="Times New Roman" w:hAnsi="Mark OT"/>
                <w:color w:val="161747"/>
                <w:sz w:val="26"/>
                <w:szCs w:val="26"/>
              </w:rPr>
              <w:t xml:space="preserve">masa që duhet të merren për të zvogëluar rreziqet e shmangshme (Tabela 7). </w:t>
            </w:r>
            <w:r w:rsidRPr="00206D0F">
              <w:rPr>
                <w:rFonts w:ascii="Mark OT" w:eastAsia="Times New Roman" w:hAnsi="Mark OT"/>
                <w:b/>
                <w:bCs/>
                <w:color w:val="161747"/>
                <w:sz w:val="26"/>
                <w:szCs w:val="26"/>
              </w:rPr>
              <w:t>Ekipe</w:t>
            </w:r>
            <w:r w:rsidR="00BB5D3A">
              <w:rPr>
                <w:rFonts w:ascii="Mark OT" w:eastAsia="Times New Roman" w:hAnsi="Mark OT"/>
                <w:b/>
                <w:bCs/>
                <w:color w:val="161747"/>
                <w:sz w:val="26"/>
                <w:szCs w:val="26"/>
              </w:rPr>
              <w:t>t</w:t>
            </w:r>
            <w:r w:rsidRPr="00206D0F">
              <w:rPr>
                <w:rFonts w:ascii="Mark OT" w:eastAsia="Times New Roman" w:hAnsi="Mark OT"/>
                <w:b/>
                <w:bCs/>
                <w:color w:val="161747"/>
                <w:sz w:val="26"/>
                <w:szCs w:val="26"/>
              </w:rPr>
              <w:t xml:space="preserve"> </w:t>
            </w:r>
            <w:r w:rsidR="00BB5D3A">
              <w:rPr>
                <w:rFonts w:ascii="Mark OT" w:eastAsia="Times New Roman" w:hAnsi="Mark OT"/>
                <w:color w:val="161747"/>
                <w:sz w:val="26"/>
                <w:szCs w:val="26"/>
              </w:rPr>
              <w:t>e</w:t>
            </w:r>
            <w:r w:rsidRPr="00206D0F">
              <w:rPr>
                <w:rFonts w:ascii="Mark OT" w:eastAsia="Times New Roman" w:hAnsi="Mark OT"/>
                <w:color w:val="161747"/>
                <w:sz w:val="26"/>
                <w:szCs w:val="26"/>
              </w:rPr>
              <w:t xml:space="preserve"> tjera</w:t>
            </w:r>
            <w:r w:rsidRPr="00206D0F">
              <w:rPr>
                <w:rFonts w:ascii="Mark OT" w:eastAsia="Times New Roman" w:hAnsi="Mark OT"/>
                <w:b/>
                <w:bCs/>
                <w:color w:val="161747"/>
                <w:sz w:val="26"/>
                <w:szCs w:val="26"/>
              </w:rPr>
              <w:t xml:space="preserve"> të shëndetit publik</w:t>
            </w:r>
            <w:r w:rsidRPr="00206D0F">
              <w:rPr>
                <w:rFonts w:ascii="Mark OT" w:eastAsia="Times New Roman" w:hAnsi="Mark OT"/>
                <w:color w:val="161747"/>
                <w:sz w:val="26"/>
                <w:szCs w:val="26"/>
              </w:rPr>
              <w:t xml:space="preserve"> gjithashtu mund të ndikojnë </w:t>
            </w:r>
            <w:r w:rsidR="00BB5D3A">
              <w:rPr>
                <w:rFonts w:ascii="Mark OT" w:eastAsia="Times New Roman" w:hAnsi="Mark OT"/>
                <w:color w:val="161747"/>
                <w:sz w:val="26"/>
                <w:szCs w:val="26"/>
              </w:rPr>
              <w:t xml:space="preserve">tek </w:t>
            </w:r>
            <w:r w:rsidRPr="00206D0F">
              <w:rPr>
                <w:rFonts w:ascii="Mark OT" w:eastAsia="Times New Roman" w:hAnsi="Mark OT"/>
                <w:color w:val="161747"/>
                <w:sz w:val="26"/>
                <w:szCs w:val="26"/>
              </w:rPr>
              <w:t>popull</w:t>
            </w:r>
            <w:r w:rsidR="00BB5D3A">
              <w:rPr>
                <w:rFonts w:ascii="Mark OT" w:eastAsia="Times New Roman" w:hAnsi="Mark OT"/>
                <w:color w:val="161747"/>
                <w:sz w:val="26"/>
                <w:szCs w:val="26"/>
              </w:rPr>
              <w:t xml:space="preserve">ata </w:t>
            </w:r>
            <w:r w:rsidRPr="00206D0F">
              <w:rPr>
                <w:rFonts w:ascii="Mark OT" w:eastAsia="Times New Roman" w:hAnsi="Mark OT"/>
                <w:color w:val="161747"/>
                <w:sz w:val="26"/>
                <w:szCs w:val="26"/>
              </w:rPr>
              <w:t>e përgjithshme</w:t>
            </w:r>
            <w:r w:rsidR="00BB5D3A">
              <w:rPr>
                <w:rFonts w:ascii="Mark OT" w:eastAsia="Times New Roman" w:hAnsi="Mark OT"/>
                <w:color w:val="161747"/>
                <w:sz w:val="26"/>
                <w:szCs w:val="26"/>
              </w:rPr>
              <w:t>,</w:t>
            </w:r>
            <w:r w:rsidRPr="00206D0F">
              <w:rPr>
                <w:rFonts w:ascii="Mark OT" w:eastAsia="Times New Roman" w:hAnsi="Mark OT"/>
                <w:color w:val="161747"/>
                <w:sz w:val="26"/>
                <w:szCs w:val="26"/>
              </w:rPr>
              <w:t xml:space="preserve"> duke siguruar qasje </w:t>
            </w:r>
            <w:r w:rsidR="00BB5D3A">
              <w:rPr>
                <w:rFonts w:ascii="Mark OT" w:eastAsia="Times New Roman" w:hAnsi="Mark OT"/>
                <w:color w:val="161747"/>
                <w:sz w:val="26"/>
                <w:szCs w:val="26"/>
              </w:rPr>
              <w:t>n</w:t>
            </w:r>
            <w:r w:rsidRPr="00206D0F">
              <w:rPr>
                <w:rFonts w:ascii="Mark OT" w:eastAsia="Times New Roman" w:hAnsi="Mark OT"/>
                <w:color w:val="161747"/>
                <w:sz w:val="26"/>
                <w:szCs w:val="26"/>
              </w:rPr>
              <w:t>ë tërë sistemi</w:t>
            </w:r>
            <w:r w:rsidR="00BB5D3A">
              <w:rPr>
                <w:rFonts w:ascii="Mark OT" w:eastAsia="Times New Roman" w:hAnsi="Mark OT"/>
                <w:color w:val="161747"/>
                <w:sz w:val="26"/>
                <w:szCs w:val="26"/>
              </w:rPr>
              <w:t>n</w:t>
            </w:r>
            <w:r w:rsidRPr="00206D0F">
              <w:rPr>
                <w:rFonts w:ascii="Mark OT" w:eastAsia="Times New Roman" w:hAnsi="Mark OT"/>
                <w:color w:val="161747"/>
                <w:sz w:val="26"/>
                <w:szCs w:val="26"/>
              </w:rPr>
              <w:t xml:space="preserve">. Kjo është thelbësore për të zvogëluar ndikimet shëndetësore </w:t>
            </w:r>
            <w:r w:rsidR="00BB5D3A">
              <w:rPr>
                <w:rFonts w:ascii="Mark OT" w:eastAsia="Times New Roman" w:hAnsi="Mark OT"/>
                <w:color w:val="161747"/>
                <w:sz w:val="26"/>
                <w:szCs w:val="26"/>
              </w:rPr>
              <w:t>q</w:t>
            </w:r>
            <w:r w:rsidRPr="00206D0F">
              <w:rPr>
                <w:rFonts w:ascii="Mark OT" w:eastAsia="Times New Roman" w:hAnsi="Mark OT"/>
                <w:color w:val="161747"/>
                <w:sz w:val="26"/>
                <w:szCs w:val="26"/>
              </w:rPr>
              <w:t>ë shoqër</w:t>
            </w:r>
            <w:r w:rsidR="00BB5D3A">
              <w:rPr>
                <w:rFonts w:ascii="Mark OT" w:eastAsia="Times New Roman" w:hAnsi="Mark OT"/>
                <w:color w:val="161747"/>
                <w:sz w:val="26"/>
                <w:szCs w:val="26"/>
              </w:rPr>
              <w:t xml:space="preserve">ohen </w:t>
            </w:r>
            <w:r w:rsidRPr="00206D0F">
              <w:rPr>
                <w:rFonts w:ascii="Mark OT" w:eastAsia="Times New Roman" w:hAnsi="Mark OT"/>
                <w:color w:val="161747"/>
                <w:sz w:val="26"/>
                <w:szCs w:val="26"/>
              </w:rPr>
              <w:t xml:space="preserve">me ndotjen e ajrit, </w:t>
            </w:r>
            <w:r w:rsidR="00BB5D3A">
              <w:rPr>
                <w:rFonts w:ascii="Mark OT" w:eastAsia="Times New Roman" w:hAnsi="Mark OT"/>
                <w:color w:val="161747"/>
                <w:sz w:val="26"/>
                <w:szCs w:val="26"/>
              </w:rPr>
              <w:t>ashtu që</w:t>
            </w:r>
            <w:r w:rsidRPr="00206D0F">
              <w:rPr>
                <w:rFonts w:ascii="Mark OT" w:eastAsia="Times New Roman" w:hAnsi="Mark OT"/>
                <w:color w:val="161747"/>
                <w:sz w:val="26"/>
                <w:szCs w:val="26"/>
              </w:rPr>
              <w:t xml:space="preserve"> të ndihm</w:t>
            </w:r>
            <w:r w:rsidR="00BB5D3A">
              <w:rPr>
                <w:rFonts w:ascii="Mark OT" w:eastAsia="Times New Roman" w:hAnsi="Mark OT"/>
                <w:color w:val="161747"/>
                <w:sz w:val="26"/>
                <w:szCs w:val="26"/>
              </w:rPr>
              <w:t xml:space="preserve">ohen </w:t>
            </w:r>
            <w:r w:rsidRPr="00206D0F">
              <w:rPr>
                <w:rFonts w:ascii="Mark OT" w:eastAsia="Times New Roman" w:hAnsi="Mark OT"/>
                <w:color w:val="161747"/>
                <w:sz w:val="26"/>
                <w:szCs w:val="26"/>
              </w:rPr>
              <w:t xml:space="preserve">njerëzit të jetojnë më gjatë dhe </w:t>
            </w:r>
            <w:r w:rsidR="00BB5D3A">
              <w:rPr>
                <w:rFonts w:ascii="Mark OT" w:eastAsia="Times New Roman" w:hAnsi="Mark OT"/>
                <w:color w:val="161747"/>
                <w:sz w:val="26"/>
                <w:szCs w:val="26"/>
              </w:rPr>
              <w:t xml:space="preserve">të kenë jetë </w:t>
            </w:r>
            <w:r w:rsidRPr="00206D0F">
              <w:rPr>
                <w:rFonts w:ascii="Mark OT" w:eastAsia="Times New Roman" w:hAnsi="Mark OT"/>
                <w:color w:val="161747"/>
                <w:sz w:val="26"/>
                <w:szCs w:val="26"/>
              </w:rPr>
              <w:t>të shëndetshme.</w:t>
            </w:r>
          </w:p>
          <w:p w14:paraId="37200A5E" w14:textId="1F52AA48"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Një mënyrë e thjeshtë që mjekë</w:t>
            </w:r>
            <w:r w:rsidR="00E2228B" w:rsidRPr="00206D0F">
              <w:rPr>
                <w:rFonts w:ascii="Mark OT" w:eastAsia="Times New Roman" w:hAnsi="Mark OT"/>
                <w:color w:val="161747"/>
                <w:sz w:val="26"/>
                <w:szCs w:val="26"/>
              </w:rPr>
              <w:t xml:space="preserve">t dhe profesionistët e tjerë shëndetësor </w:t>
            </w:r>
            <w:r w:rsidRPr="00206D0F">
              <w:rPr>
                <w:rFonts w:ascii="Mark OT" w:eastAsia="Times New Roman" w:hAnsi="Mark OT"/>
                <w:color w:val="161747"/>
                <w:sz w:val="26"/>
                <w:szCs w:val="26"/>
              </w:rPr>
              <w:t xml:space="preserve">mund të ndihmojnë në uljen e rrezikut </w:t>
            </w:r>
            <w:r w:rsidR="00BB5D3A">
              <w:rPr>
                <w:rFonts w:ascii="Mark OT" w:eastAsia="Times New Roman" w:hAnsi="Mark OT"/>
                <w:color w:val="161747"/>
                <w:sz w:val="26"/>
                <w:szCs w:val="26"/>
              </w:rPr>
              <w:t xml:space="preserve">shëndetësor </w:t>
            </w:r>
            <w:r w:rsidRPr="00206D0F">
              <w:rPr>
                <w:rFonts w:ascii="Mark OT" w:eastAsia="Times New Roman" w:hAnsi="Mark OT"/>
                <w:color w:val="161747"/>
                <w:sz w:val="26"/>
                <w:szCs w:val="26"/>
              </w:rPr>
              <w:t>nga ekspozimi</w:t>
            </w:r>
            <w:r w:rsidR="00BB5D3A">
              <w:rPr>
                <w:rFonts w:ascii="Mark OT" w:eastAsia="Times New Roman" w:hAnsi="Mark OT"/>
                <w:color w:val="161747"/>
                <w:sz w:val="26"/>
                <w:szCs w:val="26"/>
              </w:rPr>
              <w:t>,</w:t>
            </w:r>
            <w:r w:rsidRPr="00206D0F">
              <w:rPr>
                <w:rFonts w:ascii="Mark OT" w:eastAsia="Times New Roman" w:hAnsi="Mark OT"/>
                <w:color w:val="161747"/>
                <w:sz w:val="26"/>
                <w:szCs w:val="26"/>
              </w:rPr>
              <w:t xml:space="preserve"> është përmes edukimit të pacient</w:t>
            </w:r>
            <w:r w:rsidR="00BB5D3A">
              <w:rPr>
                <w:rFonts w:ascii="Mark OT" w:eastAsia="Times New Roman" w:hAnsi="Mark OT"/>
                <w:color w:val="161747"/>
                <w:sz w:val="26"/>
                <w:szCs w:val="26"/>
              </w:rPr>
              <w:t>it</w:t>
            </w:r>
            <w:r w:rsidRPr="00206D0F">
              <w:rPr>
                <w:rFonts w:ascii="Mark OT" w:eastAsia="Times New Roman" w:hAnsi="Mark OT"/>
                <w:color w:val="161747"/>
                <w:sz w:val="26"/>
                <w:szCs w:val="26"/>
              </w:rPr>
              <w:t xml:space="preserve">. Hapat e thjeshtë </w:t>
            </w:r>
            <w:r w:rsidR="00BB5D3A">
              <w:rPr>
                <w:rFonts w:ascii="Mark OT" w:eastAsia="Times New Roman" w:hAnsi="Mark OT"/>
                <w:color w:val="161747"/>
                <w:sz w:val="26"/>
                <w:szCs w:val="26"/>
              </w:rPr>
              <w:t>të</w:t>
            </w:r>
            <w:r w:rsidRPr="00206D0F">
              <w:rPr>
                <w:rFonts w:ascii="Mark OT" w:eastAsia="Times New Roman" w:hAnsi="Mark OT"/>
                <w:color w:val="161747"/>
                <w:sz w:val="26"/>
                <w:szCs w:val="26"/>
              </w:rPr>
              <w:t xml:space="preserve"> këshillimi</w:t>
            </w:r>
            <w:r w:rsidR="00BB5D3A">
              <w:rPr>
                <w:rFonts w:ascii="Mark OT" w:eastAsia="Times New Roman" w:hAnsi="Mark OT"/>
                <w:color w:val="161747"/>
                <w:sz w:val="26"/>
                <w:szCs w:val="26"/>
              </w:rPr>
              <w:t>t</w:t>
            </w:r>
            <w:r w:rsidRPr="00206D0F">
              <w:rPr>
                <w:rFonts w:ascii="Mark OT" w:eastAsia="Times New Roman" w:hAnsi="Mark OT"/>
                <w:color w:val="161747"/>
                <w:sz w:val="26"/>
                <w:szCs w:val="26"/>
              </w:rPr>
              <w:t xml:space="preserve"> </w:t>
            </w:r>
            <w:r w:rsidR="00BB5D3A">
              <w:rPr>
                <w:rFonts w:ascii="Mark OT" w:eastAsia="Times New Roman" w:hAnsi="Mark OT"/>
                <w:color w:val="161747"/>
                <w:sz w:val="26"/>
                <w:szCs w:val="26"/>
              </w:rPr>
              <w:t>të</w:t>
            </w:r>
            <w:r w:rsidRPr="00206D0F">
              <w:rPr>
                <w:rFonts w:ascii="Mark OT" w:eastAsia="Times New Roman" w:hAnsi="Mark OT"/>
                <w:color w:val="161747"/>
                <w:sz w:val="26"/>
                <w:szCs w:val="26"/>
              </w:rPr>
              <w:t xml:space="preserve"> pacientëve për të kontrolluar cilësinë e ajrit çdo ditë dhe informimi i tyre </w:t>
            </w:r>
            <w:r w:rsidR="00BB5D3A">
              <w:rPr>
                <w:rFonts w:ascii="Mark OT" w:eastAsia="Times New Roman" w:hAnsi="Mark OT"/>
                <w:color w:val="161747"/>
                <w:sz w:val="26"/>
                <w:szCs w:val="26"/>
              </w:rPr>
              <w:t xml:space="preserve">mbi </w:t>
            </w:r>
            <w:r w:rsidRPr="00206D0F">
              <w:rPr>
                <w:rFonts w:ascii="Mark OT" w:eastAsia="Times New Roman" w:hAnsi="Mark OT"/>
                <w:color w:val="161747"/>
                <w:sz w:val="26"/>
                <w:szCs w:val="26"/>
              </w:rPr>
              <w:t xml:space="preserve">mënyrat për të minimizuar ekspozimin ndaj ndotjes së </w:t>
            </w:r>
            <w:r w:rsidR="00ED40C1">
              <w:rPr>
                <w:rFonts w:ascii="Mark OT" w:eastAsia="Times New Roman" w:hAnsi="Mark OT"/>
                <w:color w:val="161747"/>
                <w:sz w:val="26"/>
                <w:szCs w:val="26"/>
              </w:rPr>
              <w:t xml:space="preserve">materieve </w:t>
            </w:r>
            <w:proofErr w:type="spellStart"/>
            <w:r w:rsidR="00ED40C1">
              <w:rPr>
                <w:rFonts w:ascii="Mark OT" w:eastAsia="Times New Roman" w:hAnsi="Mark OT"/>
                <w:color w:val="161747"/>
                <w:sz w:val="26"/>
                <w:szCs w:val="26"/>
              </w:rPr>
              <w:t>grimcore</w:t>
            </w:r>
            <w:proofErr w:type="spellEnd"/>
            <w:r w:rsidRPr="00206D0F">
              <w:rPr>
                <w:rFonts w:ascii="Mark OT" w:eastAsia="Times New Roman" w:hAnsi="Mark OT"/>
                <w:color w:val="161747"/>
                <w:sz w:val="26"/>
                <w:szCs w:val="26"/>
              </w:rPr>
              <w:t xml:space="preserve">, mund të ndihmojnë në zvogëlimin e rrezikut të përgjithshëm të efekteve shëndetësore të lidhura me ndotjen </w:t>
            </w:r>
            <w:r w:rsidR="00BB5D3A">
              <w:rPr>
                <w:rFonts w:ascii="Mark OT" w:eastAsia="Times New Roman" w:hAnsi="Mark OT"/>
                <w:color w:val="161747"/>
                <w:sz w:val="26"/>
                <w:szCs w:val="26"/>
              </w:rPr>
              <w:t xml:space="preserve">nga </w:t>
            </w:r>
            <w:r w:rsidR="00BD7980">
              <w:rPr>
                <w:rFonts w:ascii="Mark OT" w:eastAsia="Times New Roman" w:hAnsi="Mark OT"/>
                <w:color w:val="161747"/>
                <w:sz w:val="26"/>
                <w:szCs w:val="26"/>
              </w:rPr>
              <w:t xml:space="preserve">materiet </w:t>
            </w:r>
            <w:proofErr w:type="spellStart"/>
            <w:r w:rsidR="00BD7980">
              <w:rPr>
                <w:rFonts w:ascii="Mark OT" w:eastAsia="Times New Roman" w:hAnsi="Mark OT"/>
                <w:color w:val="161747"/>
                <w:sz w:val="26"/>
                <w:szCs w:val="26"/>
              </w:rPr>
              <w:t>grimcore</w:t>
            </w:r>
            <w:proofErr w:type="spellEnd"/>
            <w:r w:rsidRPr="00206D0F">
              <w:rPr>
                <w:rFonts w:ascii="Mark OT" w:eastAsia="Times New Roman" w:hAnsi="Mark OT"/>
                <w:color w:val="161747"/>
                <w:sz w:val="26"/>
                <w:szCs w:val="26"/>
              </w:rPr>
              <w:t xml:space="preserve">, veçanërisht tek </w:t>
            </w:r>
            <w:r w:rsidR="00BB5D3A">
              <w:rPr>
                <w:rFonts w:ascii="Mark OT" w:eastAsia="Times New Roman" w:hAnsi="Mark OT"/>
                <w:color w:val="161747"/>
                <w:sz w:val="26"/>
                <w:szCs w:val="26"/>
              </w:rPr>
              <w:t xml:space="preserve">personat </w:t>
            </w:r>
            <w:r w:rsidRPr="00206D0F">
              <w:rPr>
                <w:rFonts w:ascii="Mark OT" w:eastAsia="Times New Roman" w:hAnsi="Mark OT"/>
                <w:color w:val="161747"/>
                <w:sz w:val="26"/>
                <w:szCs w:val="26"/>
              </w:rPr>
              <w:t xml:space="preserve">me sëmundje të zemrës dhe mushkërive. </w:t>
            </w:r>
            <w:r w:rsidR="00BB5D3A">
              <w:rPr>
                <w:rFonts w:ascii="Mark OT" w:eastAsia="Times New Roman" w:hAnsi="Mark OT"/>
                <w:color w:val="161747"/>
                <w:sz w:val="26"/>
                <w:szCs w:val="26"/>
              </w:rPr>
              <w:t>Duhet pasur parasysh që</w:t>
            </w:r>
            <w:r w:rsidRPr="00206D0F">
              <w:rPr>
                <w:rFonts w:ascii="Mark OT" w:eastAsia="Times New Roman" w:hAnsi="Mark OT"/>
                <w:color w:val="161747"/>
                <w:sz w:val="26"/>
                <w:szCs w:val="26"/>
              </w:rPr>
              <w:t xml:space="preserve"> edukim</w:t>
            </w:r>
            <w:r w:rsidR="00BB5D3A">
              <w:rPr>
                <w:rFonts w:ascii="Mark OT" w:eastAsia="Times New Roman" w:hAnsi="Mark OT"/>
                <w:color w:val="161747"/>
                <w:sz w:val="26"/>
                <w:szCs w:val="26"/>
              </w:rPr>
              <w:t>i</w:t>
            </w:r>
            <w:r w:rsidRPr="00206D0F">
              <w:rPr>
                <w:rFonts w:ascii="Mark OT" w:eastAsia="Times New Roman" w:hAnsi="Mark OT"/>
                <w:color w:val="161747"/>
                <w:sz w:val="26"/>
                <w:szCs w:val="26"/>
              </w:rPr>
              <w:t xml:space="preserve"> i pacient</w:t>
            </w:r>
            <w:r w:rsidR="00E2228B" w:rsidRPr="00206D0F">
              <w:rPr>
                <w:rFonts w:ascii="Mark OT" w:eastAsia="Times New Roman" w:hAnsi="Mark OT"/>
                <w:color w:val="161747"/>
                <w:sz w:val="26"/>
                <w:szCs w:val="26"/>
              </w:rPr>
              <w:t>ëve</w:t>
            </w:r>
            <w:r w:rsidRPr="00206D0F">
              <w:rPr>
                <w:rFonts w:ascii="Mark OT" w:eastAsia="Times New Roman" w:hAnsi="Mark OT"/>
                <w:color w:val="161747"/>
                <w:sz w:val="26"/>
                <w:szCs w:val="26"/>
              </w:rPr>
              <w:t xml:space="preserve"> </w:t>
            </w:r>
            <w:r w:rsidR="00BB5D3A">
              <w:rPr>
                <w:rFonts w:ascii="Mark OT" w:eastAsia="Times New Roman" w:hAnsi="Mark OT"/>
                <w:color w:val="161747"/>
                <w:sz w:val="26"/>
                <w:szCs w:val="26"/>
              </w:rPr>
              <w:t xml:space="preserve">të bëhet </w:t>
            </w:r>
            <w:r w:rsidRPr="00206D0F">
              <w:rPr>
                <w:rFonts w:ascii="Mark OT" w:eastAsia="Times New Roman" w:hAnsi="Mark OT"/>
                <w:color w:val="161747"/>
                <w:sz w:val="26"/>
                <w:szCs w:val="26"/>
              </w:rPr>
              <w:t xml:space="preserve">në përputhje me rekomandimet e </w:t>
            </w:r>
            <w:r w:rsidR="00BB5D3A">
              <w:rPr>
                <w:rFonts w:ascii="Mark OT" w:eastAsia="Times New Roman" w:hAnsi="Mark OT"/>
                <w:color w:val="161747"/>
                <w:sz w:val="26"/>
                <w:szCs w:val="26"/>
              </w:rPr>
              <w:t xml:space="preserve">ekspertëve të </w:t>
            </w:r>
            <w:r w:rsidRPr="00206D0F">
              <w:rPr>
                <w:rFonts w:ascii="Mark OT" w:eastAsia="Times New Roman" w:hAnsi="Mark OT"/>
                <w:color w:val="161747"/>
                <w:sz w:val="26"/>
                <w:szCs w:val="26"/>
              </w:rPr>
              <w:t xml:space="preserve">shëndetit </w:t>
            </w:r>
            <w:r w:rsidRPr="00206D0F">
              <w:rPr>
                <w:rFonts w:ascii="Mark OT" w:eastAsia="Times New Roman" w:hAnsi="Mark OT"/>
                <w:color w:val="161747"/>
                <w:sz w:val="26"/>
                <w:szCs w:val="26"/>
              </w:rPr>
              <w:lastRenderedPageBreak/>
              <w:t xml:space="preserve">publik dhe </w:t>
            </w:r>
            <w:r w:rsidR="00BB5D3A">
              <w:rPr>
                <w:rFonts w:ascii="Mark OT" w:eastAsia="Times New Roman" w:hAnsi="Mark OT"/>
                <w:color w:val="161747"/>
                <w:sz w:val="26"/>
                <w:szCs w:val="26"/>
              </w:rPr>
              <w:t xml:space="preserve">atyre </w:t>
            </w:r>
            <w:r w:rsidRPr="00206D0F">
              <w:rPr>
                <w:rFonts w:ascii="Mark OT" w:eastAsia="Times New Roman" w:hAnsi="Mark OT"/>
                <w:color w:val="161747"/>
                <w:sz w:val="26"/>
                <w:szCs w:val="26"/>
              </w:rPr>
              <w:t>shëndetësor (këshillohuni me IKSHP).</w:t>
            </w:r>
          </w:p>
          <w:p w14:paraId="633A828D"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i/>
                <w:iCs/>
                <w:color w:val="161747"/>
                <w:sz w:val="26"/>
                <w:szCs w:val="26"/>
              </w:rPr>
              <w:t>Tabela 7</w:t>
            </w:r>
            <w:r w:rsidR="00754808">
              <w:rPr>
                <w:rFonts w:ascii="Mark OT" w:eastAsia="Times New Roman" w:hAnsi="Mark OT"/>
                <w:i/>
                <w:iCs/>
                <w:color w:val="161747"/>
                <w:sz w:val="26"/>
                <w:szCs w:val="26"/>
              </w:rPr>
              <w:t>:</w:t>
            </w:r>
            <w:r w:rsidR="00BB5D3A">
              <w:rPr>
                <w:rFonts w:ascii="Mark OT" w:eastAsia="Times New Roman" w:hAnsi="Mark OT"/>
                <w:i/>
                <w:iCs/>
                <w:color w:val="161747"/>
                <w:sz w:val="26"/>
                <w:szCs w:val="26"/>
              </w:rPr>
              <w:t xml:space="preserve"> </w:t>
            </w:r>
            <w:r w:rsidR="00E2228B" w:rsidRPr="00206D0F">
              <w:rPr>
                <w:rFonts w:ascii="Mark OT" w:eastAsia="Times New Roman" w:hAnsi="Mark OT"/>
                <w:i/>
                <w:iCs/>
                <w:color w:val="161747"/>
                <w:sz w:val="26"/>
                <w:szCs w:val="26"/>
              </w:rPr>
              <w:t>Këshillat</w:t>
            </w:r>
            <w:r w:rsidRPr="00206D0F">
              <w:rPr>
                <w:rFonts w:ascii="Mark OT" w:eastAsia="Times New Roman" w:hAnsi="Mark OT"/>
                <w:i/>
                <w:iCs/>
                <w:color w:val="161747"/>
                <w:sz w:val="26"/>
                <w:szCs w:val="26"/>
              </w:rPr>
              <w:t xml:space="preserve"> shëndetësore për profesionistët shëndetësor</w:t>
            </w:r>
          </w:p>
          <w:p w14:paraId="56AF4339"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Ekspozimi</w:t>
            </w:r>
          </w:p>
          <w:p w14:paraId="1CB2C00B"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 xml:space="preserve">Edukimi i pacientit - njoftoni pacientët kur është </w:t>
            </w:r>
            <w:r w:rsidR="00E2228B" w:rsidRPr="00206D0F">
              <w:rPr>
                <w:rFonts w:ascii="Mark OT" w:eastAsia="Times New Roman" w:hAnsi="Mark OT"/>
                <w:color w:val="161747"/>
                <w:sz w:val="26"/>
                <w:szCs w:val="26"/>
              </w:rPr>
              <w:t xml:space="preserve">më mirë t’i </w:t>
            </w:r>
            <w:proofErr w:type="spellStart"/>
            <w:r w:rsidR="00BB5D3A">
              <w:rPr>
                <w:rFonts w:ascii="Mark OT" w:eastAsia="Times New Roman" w:hAnsi="Mark OT"/>
                <w:color w:val="161747"/>
                <w:sz w:val="26"/>
                <w:szCs w:val="26"/>
              </w:rPr>
              <w:t>ndërprejnë</w:t>
            </w:r>
            <w:proofErr w:type="spellEnd"/>
            <w:r w:rsidR="00BB5D3A">
              <w:rPr>
                <w:rFonts w:ascii="Mark OT" w:eastAsia="Times New Roman" w:hAnsi="Mark OT"/>
                <w:color w:val="161747"/>
                <w:sz w:val="26"/>
                <w:szCs w:val="26"/>
              </w:rPr>
              <w:t xml:space="preserve"> aktivitetet në ambiente të hapura për </w:t>
            </w:r>
            <w:r w:rsidRPr="00206D0F">
              <w:rPr>
                <w:rFonts w:ascii="Mark OT" w:eastAsia="Times New Roman" w:hAnsi="Mark OT"/>
                <w:color w:val="161747"/>
                <w:sz w:val="26"/>
                <w:szCs w:val="26"/>
              </w:rPr>
              <w:t xml:space="preserve">të zvogëluar </w:t>
            </w:r>
            <w:r w:rsidR="00BB5D3A">
              <w:rPr>
                <w:rFonts w:ascii="Mark OT" w:eastAsia="Times New Roman" w:hAnsi="Mark OT"/>
                <w:color w:val="161747"/>
                <w:sz w:val="26"/>
                <w:szCs w:val="26"/>
              </w:rPr>
              <w:t xml:space="preserve">ekspozimin e </w:t>
            </w:r>
            <w:proofErr w:type="spellStart"/>
            <w:r w:rsidR="00BB5D3A">
              <w:rPr>
                <w:rFonts w:ascii="Mark OT" w:eastAsia="Times New Roman" w:hAnsi="Mark OT"/>
                <w:color w:val="161747"/>
                <w:sz w:val="26"/>
                <w:szCs w:val="26"/>
              </w:rPr>
              <w:t>tyra</w:t>
            </w:r>
            <w:proofErr w:type="spellEnd"/>
            <w:r w:rsidR="00BB5D3A">
              <w:rPr>
                <w:rFonts w:ascii="Mark OT" w:eastAsia="Times New Roman" w:hAnsi="Mark OT"/>
                <w:color w:val="161747"/>
                <w:sz w:val="26"/>
                <w:szCs w:val="26"/>
              </w:rPr>
              <w:t xml:space="preserve"> ndaj n</w:t>
            </w:r>
            <w:r w:rsidRPr="00206D0F">
              <w:rPr>
                <w:rFonts w:ascii="Mark OT" w:eastAsia="Times New Roman" w:hAnsi="Mark OT"/>
                <w:color w:val="161747"/>
                <w:sz w:val="26"/>
                <w:szCs w:val="26"/>
              </w:rPr>
              <w:t>dotjes.</w:t>
            </w:r>
          </w:p>
          <w:p w14:paraId="107E33C6" w14:textId="77777777" w:rsidR="007730E4" w:rsidRPr="00206D0F" w:rsidRDefault="007730E4" w:rsidP="007730E4">
            <w:p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b/>
                <w:bCs/>
                <w:color w:val="161747"/>
                <w:sz w:val="26"/>
                <w:szCs w:val="26"/>
              </w:rPr>
              <w:t>Efektet</w:t>
            </w:r>
          </w:p>
          <w:p w14:paraId="5494FB3C" w14:textId="77777777" w:rsidR="007730E4" w:rsidRPr="00206D0F" w:rsidRDefault="00206D0F" w:rsidP="007730E4">
            <w:pPr>
              <w:shd w:val="clear" w:color="auto" w:fill="FFFFFF"/>
              <w:spacing w:before="100" w:beforeAutospacing="1" w:after="100" w:afterAutospacing="1"/>
              <w:rPr>
                <w:rFonts w:ascii="Mark OT" w:eastAsia="Times New Roman" w:hAnsi="Mark OT"/>
                <w:color w:val="161747"/>
                <w:sz w:val="26"/>
                <w:szCs w:val="26"/>
              </w:rPr>
            </w:pPr>
            <w:r>
              <w:rPr>
                <w:rFonts w:ascii="Mark OT" w:eastAsia="Times New Roman" w:hAnsi="Mark OT"/>
                <w:b/>
                <w:bCs/>
                <w:color w:val="161747"/>
                <w:sz w:val="26"/>
                <w:szCs w:val="26"/>
              </w:rPr>
              <w:t>Përmirësoni</w:t>
            </w:r>
            <w:r w:rsidR="007730E4" w:rsidRPr="00206D0F">
              <w:rPr>
                <w:rFonts w:ascii="Mark OT" w:eastAsia="Times New Roman" w:hAnsi="Mark OT"/>
                <w:b/>
                <w:bCs/>
                <w:color w:val="161747"/>
                <w:sz w:val="26"/>
                <w:szCs w:val="26"/>
              </w:rPr>
              <w:t xml:space="preserve"> njohuritë tuaja </w:t>
            </w:r>
            <w:r w:rsidR="00B71E83">
              <w:rPr>
                <w:rFonts w:ascii="Mark OT" w:eastAsia="Times New Roman" w:hAnsi="Mark OT"/>
                <w:b/>
                <w:bCs/>
                <w:color w:val="161747"/>
                <w:sz w:val="26"/>
                <w:szCs w:val="26"/>
              </w:rPr>
              <w:t>që</w:t>
            </w:r>
            <w:r w:rsidR="00E2228B" w:rsidRPr="00206D0F">
              <w:rPr>
                <w:rFonts w:ascii="Mark OT" w:eastAsia="Times New Roman" w:hAnsi="Mark OT"/>
                <w:b/>
                <w:bCs/>
                <w:color w:val="161747"/>
                <w:sz w:val="26"/>
                <w:szCs w:val="26"/>
              </w:rPr>
              <w:t xml:space="preserve"> të </w:t>
            </w:r>
            <w:r w:rsidR="00B71E83">
              <w:rPr>
                <w:rFonts w:ascii="Mark OT" w:eastAsia="Times New Roman" w:hAnsi="Mark OT"/>
                <w:b/>
                <w:bCs/>
                <w:color w:val="161747"/>
                <w:sz w:val="26"/>
                <w:szCs w:val="26"/>
              </w:rPr>
              <w:t xml:space="preserve">jepni </w:t>
            </w:r>
            <w:r w:rsidR="00E2228B" w:rsidRPr="00206D0F">
              <w:rPr>
                <w:rFonts w:ascii="Mark OT" w:eastAsia="Times New Roman" w:hAnsi="Mark OT"/>
                <w:b/>
                <w:bCs/>
                <w:color w:val="161747"/>
                <w:sz w:val="26"/>
                <w:szCs w:val="26"/>
              </w:rPr>
              <w:t xml:space="preserve">këshilla </w:t>
            </w:r>
            <w:r w:rsidR="00B71E83">
              <w:rPr>
                <w:rFonts w:ascii="Mark OT" w:eastAsia="Times New Roman" w:hAnsi="Mark OT"/>
                <w:b/>
                <w:bCs/>
                <w:color w:val="161747"/>
                <w:sz w:val="26"/>
                <w:szCs w:val="26"/>
              </w:rPr>
              <w:t xml:space="preserve">relevante </w:t>
            </w:r>
            <w:r w:rsidR="007730E4" w:rsidRPr="00206D0F">
              <w:rPr>
                <w:rFonts w:ascii="Mark OT" w:eastAsia="Times New Roman" w:hAnsi="Mark OT"/>
                <w:b/>
                <w:bCs/>
                <w:color w:val="161747"/>
                <w:sz w:val="26"/>
                <w:szCs w:val="26"/>
              </w:rPr>
              <w:t>mjekësore:</w:t>
            </w:r>
          </w:p>
          <w:p w14:paraId="7277117F"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Shpjeg</w:t>
            </w:r>
            <w:r w:rsidR="00B71E83">
              <w:rPr>
                <w:rFonts w:ascii="Mark OT" w:eastAsia="Times New Roman" w:hAnsi="Mark OT"/>
                <w:color w:val="161747"/>
                <w:sz w:val="26"/>
                <w:szCs w:val="26"/>
              </w:rPr>
              <w:t xml:space="preserve">oni </w:t>
            </w:r>
            <w:r w:rsidRPr="00206D0F">
              <w:rPr>
                <w:rFonts w:ascii="Mark OT" w:eastAsia="Times New Roman" w:hAnsi="Mark OT"/>
                <w:color w:val="161747"/>
                <w:sz w:val="26"/>
                <w:szCs w:val="26"/>
              </w:rPr>
              <w:t xml:space="preserve">se </w:t>
            </w:r>
            <w:r w:rsidR="00E2228B" w:rsidRPr="00206D0F">
              <w:rPr>
                <w:rFonts w:ascii="Mark OT" w:eastAsia="Times New Roman" w:hAnsi="Mark OT"/>
                <w:color w:val="161747"/>
                <w:sz w:val="26"/>
                <w:szCs w:val="26"/>
              </w:rPr>
              <w:t>ç</w:t>
            </w:r>
            <w:r w:rsidR="00B71E83">
              <w:rPr>
                <w:rFonts w:ascii="Mark OT" w:eastAsia="Times New Roman" w:hAnsi="Mark OT"/>
                <w:color w:val="161747"/>
                <w:sz w:val="26"/>
                <w:szCs w:val="26"/>
              </w:rPr>
              <w:t xml:space="preserve">ka </w:t>
            </w:r>
            <w:r w:rsidRPr="00206D0F">
              <w:rPr>
                <w:rFonts w:ascii="Mark OT" w:eastAsia="Times New Roman" w:hAnsi="Mark OT"/>
                <w:color w:val="161747"/>
                <w:sz w:val="26"/>
                <w:szCs w:val="26"/>
              </w:rPr>
              <w:t>janë ndotësit e ajrit</w:t>
            </w:r>
            <w:r w:rsidR="00206D0F">
              <w:rPr>
                <w:rFonts w:ascii="Mark OT" w:eastAsia="Times New Roman" w:hAnsi="Mark OT"/>
                <w:color w:val="161747"/>
                <w:sz w:val="26"/>
                <w:szCs w:val="26"/>
              </w:rPr>
              <w:t xml:space="preserve"> dhe cila</w:t>
            </w:r>
            <w:r w:rsidR="00E2228B" w:rsidRPr="00206D0F">
              <w:rPr>
                <w:rFonts w:ascii="Mark OT" w:eastAsia="Times New Roman" w:hAnsi="Mark OT"/>
                <w:color w:val="161747"/>
                <w:sz w:val="26"/>
                <w:szCs w:val="26"/>
              </w:rPr>
              <w:t xml:space="preserve"> është </w:t>
            </w:r>
            <w:r w:rsidRPr="00206D0F">
              <w:rPr>
                <w:rFonts w:ascii="Mark OT" w:eastAsia="Times New Roman" w:hAnsi="Mark OT"/>
                <w:color w:val="161747"/>
                <w:sz w:val="26"/>
                <w:szCs w:val="26"/>
              </w:rPr>
              <w:t xml:space="preserve">madhësia e grimcave, </w:t>
            </w:r>
            <w:r w:rsidR="008A6E25" w:rsidRPr="00206D0F">
              <w:rPr>
                <w:rFonts w:ascii="Mark OT" w:eastAsia="Times New Roman" w:hAnsi="Mark OT"/>
                <w:color w:val="161747"/>
                <w:sz w:val="26"/>
                <w:szCs w:val="26"/>
              </w:rPr>
              <w:t xml:space="preserve">gjithashtu </w:t>
            </w:r>
            <w:r w:rsidRPr="00206D0F">
              <w:rPr>
                <w:rFonts w:ascii="Mark OT" w:eastAsia="Times New Roman" w:hAnsi="Mark OT"/>
                <w:color w:val="161747"/>
                <w:sz w:val="26"/>
                <w:szCs w:val="26"/>
              </w:rPr>
              <w:t>cilat janë shqetësimet më të mëdha shëndetësore</w:t>
            </w:r>
            <w:r w:rsidR="00624E12">
              <w:rPr>
                <w:rFonts w:ascii="Mark OT" w:eastAsia="Times New Roman" w:hAnsi="Mark OT"/>
                <w:color w:val="161747"/>
                <w:sz w:val="26"/>
                <w:szCs w:val="26"/>
              </w:rPr>
              <w:t>,</w:t>
            </w:r>
            <w:r w:rsidRPr="00206D0F">
              <w:rPr>
                <w:rFonts w:ascii="Mark OT" w:eastAsia="Times New Roman" w:hAnsi="Mark OT"/>
                <w:color w:val="161747"/>
                <w:sz w:val="26"/>
                <w:szCs w:val="26"/>
              </w:rPr>
              <w:t xml:space="preserve"> </w:t>
            </w:r>
            <w:r w:rsidR="00624E12">
              <w:rPr>
                <w:rFonts w:ascii="Mark OT" w:eastAsia="Times New Roman" w:hAnsi="Mark OT"/>
                <w:color w:val="161747"/>
                <w:sz w:val="26"/>
                <w:szCs w:val="26"/>
              </w:rPr>
              <w:t xml:space="preserve">si </w:t>
            </w:r>
            <w:r w:rsidRPr="00206D0F">
              <w:rPr>
                <w:rFonts w:ascii="Mark OT" w:eastAsia="Times New Roman" w:hAnsi="Mark OT"/>
                <w:color w:val="161747"/>
                <w:sz w:val="26"/>
                <w:szCs w:val="26"/>
              </w:rPr>
              <w:t xml:space="preserve">dhe ku dhe kur </w:t>
            </w:r>
            <w:r w:rsidR="008A6E25" w:rsidRPr="00206D0F">
              <w:rPr>
                <w:rFonts w:ascii="Mark OT" w:eastAsia="Times New Roman" w:hAnsi="Mark OT"/>
                <w:color w:val="161747"/>
                <w:sz w:val="26"/>
                <w:szCs w:val="26"/>
              </w:rPr>
              <w:t xml:space="preserve">ato </w:t>
            </w:r>
            <w:r w:rsidRPr="00206D0F">
              <w:rPr>
                <w:rFonts w:ascii="Mark OT" w:eastAsia="Times New Roman" w:hAnsi="Mark OT"/>
                <w:color w:val="161747"/>
                <w:sz w:val="26"/>
                <w:szCs w:val="26"/>
              </w:rPr>
              <w:t>p</w:t>
            </w:r>
            <w:r w:rsidR="00624E12">
              <w:rPr>
                <w:rFonts w:ascii="Mark OT" w:eastAsia="Times New Roman" w:hAnsi="Mark OT"/>
                <w:color w:val="161747"/>
                <w:sz w:val="26"/>
                <w:szCs w:val="26"/>
              </w:rPr>
              <w:t>araqesin p</w:t>
            </w:r>
            <w:r w:rsidRPr="00206D0F">
              <w:rPr>
                <w:rFonts w:ascii="Mark OT" w:eastAsia="Times New Roman" w:hAnsi="Mark OT"/>
                <w:color w:val="161747"/>
                <w:sz w:val="26"/>
                <w:szCs w:val="26"/>
              </w:rPr>
              <w:t>roblem</w:t>
            </w:r>
            <w:r w:rsidR="00624E12">
              <w:rPr>
                <w:rFonts w:ascii="Mark OT" w:eastAsia="Times New Roman" w:hAnsi="Mark OT"/>
                <w:color w:val="161747"/>
                <w:sz w:val="26"/>
                <w:szCs w:val="26"/>
              </w:rPr>
              <w:t>e</w:t>
            </w:r>
            <w:r w:rsidRPr="00206D0F">
              <w:rPr>
                <w:rFonts w:ascii="Mark OT" w:eastAsia="Times New Roman" w:hAnsi="Mark OT"/>
                <w:color w:val="161747"/>
                <w:sz w:val="26"/>
                <w:szCs w:val="26"/>
              </w:rPr>
              <w:t>.</w:t>
            </w:r>
          </w:p>
          <w:p w14:paraId="5CE73A22"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Identifik</w:t>
            </w:r>
            <w:r w:rsidR="00624E12">
              <w:rPr>
                <w:rFonts w:ascii="Mark OT" w:eastAsia="Times New Roman" w:hAnsi="Mark OT"/>
                <w:color w:val="161747"/>
                <w:sz w:val="26"/>
                <w:szCs w:val="26"/>
              </w:rPr>
              <w:t xml:space="preserve">oni </w:t>
            </w:r>
            <w:r w:rsidRPr="00206D0F">
              <w:rPr>
                <w:rFonts w:ascii="Mark OT" w:eastAsia="Times New Roman" w:hAnsi="Mark OT"/>
                <w:color w:val="161747"/>
                <w:sz w:val="26"/>
                <w:szCs w:val="26"/>
              </w:rPr>
              <w:t xml:space="preserve">se si ndikon ekspozimi </w:t>
            </w:r>
            <w:r w:rsidR="008A6E25" w:rsidRPr="00206D0F">
              <w:rPr>
                <w:rFonts w:ascii="Mark OT" w:eastAsia="Times New Roman" w:hAnsi="Mark OT"/>
                <w:color w:val="161747"/>
                <w:sz w:val="26"/>
                <w:szCs w:val="26"/>
              </w:rPr>
              <w:t>ndaj</w:t>
            </w:r>
            <w:r w:rsidRPr="00206D0F">
              <w:rPr>
                <w:rFonts w:ascii="Mark OT" w:eastAsia="Times New Roman" w:hAnsi="Mark OT"/>
                <w:color w:val="161747"/>
                <w:sz w:val="26"/>
                <w:szCs w:val="26"/>
              </w:rPr>
              <w:t xml:space="preserve"> ndotjes </w:t>
            </w:r>
            <w:r w:rsidR="00624E12">
              <w:rPr>
                <w:rFonts w:ascii="Mark OT" w:eastAsia="Times New Roman" w:hAnsi="Mark OT"/>
                <w:color w:val="161747"/>
                <w:sz w:val="26"/>
                <w:szCs w:val="26"/>
              </w:rPr>
              <w:t xml:space="preserve">prej grimcave </w:t>
            </w:r>
            <w:r w:rsidRPr="00206D0F">
              <w:rPr>
                <w:rFonts w:ascii="Mark OT" w:eastAsia="Times New Roman" w:hAnsi="Mark OT"/>
                <w:color w:val="161747"/>
                <w:sz w:val="26"/>
                <w:szCs w:val="26"/>
              </w:rPr>
              <w:t xml:space="preserve">në sistemin kardiovaskular dhe </w:t>
            </w:r>
            <w:r w:rsidR="00624E12">
              <w:rPr>
                <w:rFonts w:ascii="Mark OT" w:eastAsia="Times New Roman" w:hAnsi="Mark OT"/>
                <w:color w:val="161747"/>
                <w:sz w:val="26"/>
                <w:szCs w:val="26"/>
              </w:rPr>
              <w:t>respirator</w:t>
            </w:r>
            <w:r w:rsidRPr="00206D0F">
              <w:rPr>
                <w:rFonts w:ascii="Mark OT" w:eastAsia="Times New Roman" w:hAnsi="Mark OT"/>
                <w:color w:val="161747"/>
                <w:sz w:val="26"/>
                <w:szCs w:val="26"/>
              </w:rPr>
              <w:t>.</w:t>
            </w:r>
          </w:p>
          <w:p w14:paraId="2DAE1414"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Identifik</w:t>
            </w:r>
            <w:r w:rsidR="00624E12">
              <w:rPr>
                <w:rFonts w:ascii="Mark OT" w:eastAsia="Times New Roman" w:hAnsi="Mark OT"/>
                <w:color w:val="161747"/>
                <w:sz w:val="26"/>
                <w:szCs w:val="26"/>
              </w:rPr>
              <w:t xml:space="preserve">oni </w:t>
            </w:r>
            <w:r w:rsidRPr="00206D0F">
              <w:rPr>
                <w:rFonts w:ascii="Mark OT" w:eastAsia="Times New Roman" w:hAnsi="Mark OT"/>
                <w:color w:val="161747"/>
                <w:sz w:val="26"/>
                <w:szCs w:val="26"/>
              </w:rPr>
              <w:t xml:space="preserve">se si ndikon ekspozimi ndaj ndotjes </w:t>
            </w:r>
            <w:r w:rsidR="008A6E25" w:rsidRPr="00206D0F">
              <w:rPr>
                <w:rFonts w:ascii="Mark OT" w:eastAsia="Times New Roman" w:hAnsi="Mark OT"/>
                <w:color w:val="161747"/>
                <w:sz w:val="26"/>
                <w:szCs w:val="26"/>
              </w:rPr>
              <w:t>me anë të</w:t>
            </w:r>
            <w:r w:rsidRPr="00206D0F">
              <w:rPr>
                <w:rFonts w:ascii="Mark OT" w:eastAsia="Times New Roman" w:hAnsi="Mark OT"/>
                <w:color w:val="161747"/>
                <w:sz w:val="26"/>
                <w:szCs w:val="26"/>
              </w:rPr>
              <w:t xml:space="preserve"> grimcave në popull</w:t>
            </w:r>
            <w:r w:rsidR="00624E12">
              <w:rPr>
                <w:rFonts w:ascii="Mark OT" w:eastAsia="Times New Roman" w:hAnsi="Mark OT"/>
                <w:color w:val="161747"/>
                <w:sz w:val="26"/>
                <w:szCs w:val="26"/>
              </w:rPr>
              <w:t>atën e përgjithshme</w:t>
            </w:r>
            <w:r w:rsidRPr="00206D0F">
              <w:rPr>
                <w:rFonts w:ascii="Mark OT" w:eastAsia="Times New Roman" w:hAnsi="Mark OT"/>
                <w:color w:val="161747"/>
                <w:sz w:val="26"/>
                <w:szCs w:val="26"/>
              </w:rPr>
              <w:t>.</w:t>
            </w:r>
          </w:p>
          <w:p w14:paraId="0A45020F"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Nj</w:t>
            </w:r>
            <w:r w:rsidR="00624E12">
              <w:rPr>
                <w:rFonts w:ascii="Mark OT" w:eastAsia="Times New Roman" w:hAnsi="Mark OT"/>
                <w:color w:val="161747"/>
                <w:sz w:val="26"/>
                <w:szCs w:val="26"/>
              </w:rPr>
              <w:t xml:space="preserve">ihni </w:t>
            </w:r>
            <w:r w:rsidRPr="00206D0F">
              <w:rPr>
                <w:rFonts w:ascii="Mark OT" w:eastAsia="Times New Roman" w:hAnsi="Mark OT"/>
                <w:color w:val="161747"/>
                <w:sz w:val="26"/>
                <w:szCs w:val="26"/>
              </w:rPr>
              <w:t>popull</w:t>
            </w:r>
            <w:r w:rsidR="00624E12">
              <w:rPr>
                <w:rFonts w:ascii="Mark OT" w:eastAsia="Times New Roman" w:hAnsi="Mark OT"/>
                <w:color w:val="161747"/>
                <w:sz w:val="26"/>
                <w:szCs w:val="26"/>
              </w:rPr>
              <w:t>atën</w:t>
            </w:r>
            <w:r w:rsidRPr="00206D0F">
              <w:rPr>
                <w:rFonts w:ascii="Mark OT" w:eastAsia="Times New Roman" w:hAnsi="Mark OT"/>
                <w:color w:val="161747"/>
                <w:sz w:val="26"/>
                <w:szCs w:val="26"/>
              </w:rPr>
              <w:t xml:space="preserve"> (pacientët) në rrezik nga ndotja e ajrit (fëmijët, gratë shtatzëna, të moshuarit, </w:t>
            </w:r>
            <w:r w:rsidR="00624E12">
              <w:rPr>
                <w:rFonts w:ascii="Mark OT" w:eastAsia="Times New Roman" w:hAnsi="Mark OT"/>
                <w:color w:val="161747"/>
                <w:sz w:val="26"/>
                <w:szCs w:val="26"/>
              </w:rPr>
              <w:t>fëmijët dhe të rriturit me astmë</w:t>
            </w:r>
            <w:r w:rsidRPr="00206D0F">
              <w:rPr>
                <w:rFonts w:ascii="Mark OT" w:eastAsia="Times New Roman" w:hAnsi="Mark OT"/>
                <w:color w:val="161747"/>
                <w:sz w:val="26"/>
                <w:szCs w:val="26"/>
              </w:rPr>
              <w:t xml:space="preserve">, SPOK, sëmundje </w:t>
            </w:r>
            <w:r w:rsidR="00624E12">
              <w:rPr>
                <w:rFonts w:ascii="Mark OT" w:eastAsia="Times New Roman" w:hAnsi="Mark OT"/>
                <w:color w:val="161747"/>
                <w:sz w:val="26"/>
                <w:szCs w:val="26"/>
              </w:rPr>
              <w:t>të</w:t>
            </w:r>
            <w:r w:rsidRPr="00206D0F">
              <w:rPr>
                <w:rFonts w:ascii="Mark OT" w:eastAsia="Times New Roman" w:hAnsi="Mark OT"/>
                <w:color w:val="161747"/>
                <w:sz w:val="26"/>
                <w:szCs w:val="26"/>
              </w:rPr>
              <w:t xml:space="preserve"> zemrës dhe </w:t>
            </w:r>
            <w:r w:rsidR="00624E12">
              <w:rPr>
                <w:rFonts w:ascii="Mark OT" w:eastAsia="Times New Roman" w:hAnsi="Mark OT"/>
                <w:color w:val="161747"/>
                <w:sz w:val="26"/>
                <w:szCs w:val="26"/>
              </w:rPr>
              <w:t xml:space="preserve">goditjet </w:t>
            </w:r>
            <w:r w:rsidRPr="00206D0F">
              <w:rPr>
                <w:rFonts w:ascii="Mark OT" w:eastAsia="Times New Roman" w:hAnsi="Mark OT"/>
                <w:color w:val="161747"/>
                <w:sz w:val="26"/>
                <w:szCs w:val="26"/>
              </w:rPr>
              <w:t>në tru, diabeti).</w:t>
            </w:r>
          </w:p>
          <w:p w14:paraId="146CB52C"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Shpjeg</w:t>
            </w:r>
            <w:r w:rsidR="00624E12">
              <w:rPr>
                <w:rFonts w:ascii="Mark OT" w:eastAsia="Times New Roman" w:hAnsi="Mark OT"/>
                <w:color w:val="161747"/>
                <w:sz w:val="26"/>
                <w:szCs w:val="26"/>
              </w:rPr>
              <w:t xml:space="preserve">oni </w:t>
            </w:r>
            <w:r w:rsidRPr="00206D0F">
              <w:rPr>
                <w:rFonts w:ascii="Mark OT" w:eastAsia="Times New Roman" w:hAnsi="Mark OT"/>
                <w:color w:val="161747"/>
                <w:sz w:val="26"/>
                <w:szCs w:val="26"/>
              </w:rPr>
              <w:t>qëllimin dhe përdorimin e ICA</w:t>
            </w:r>
            <w:r w:rsidR="00624E12">
              <w:rPr>
                <w:rFonts w:ascii="Mark OT" w:eastAsia="Times New Roman" w:hAnsi="Mark OT"/>
                <w:color w:val="161747"/>
                <w:sz w:val="26"/>
                <w:szCs w:val="26"/>
              </w:rPr>
              <w:t>-së</w:t>
            </w:r>
            <w:r w:rsidRPr="00206D0F">
              <w:rPr>
                <w:rFonts w:ascii="Mark OT" w:eastAsia="Times New Roman" w:hAnsi="Mark OT"/>
                <w:color w:val="161747"/>
                <w:sz w:val="26"/>
                <w:szCs w:val="26"/>
              </w:rPr>
              <w:t xml:space="preserve"> për këshillimin e pacientëve se si të mbrojnë shëndetin e tyre.</w:t>
            </w:r>
          </w:p>
          <w:p w14:paraId="296F038C"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lastRenderedPageBreak/>
              <w:t>Diskut</w:t>
            </w:r>
            <w:r w:rsidR="00624E12">
              <w:rPr>
                <w:rFonts w:ascii="Mark OT" w:eastAsia="Times New Roman" w:hAnsi="Mark OT"/>
                <w:color w:val="161747"/>
                <w:sz w:val="26"/>
                <w:szCs w:val="26"/>
              </w:rPr>
              <w:t xml:space="preserve">oni </w:t>
            </w:r>
            <w:r w:rsidRPr="00206D0F">
              <w:rPr>
                <w:rFonts w:ascii="Mark OT" w:eastAsia="Times New Roman" w:hAnsi="Mark OT"/>
                <w:color w:val="161747"/>
                <w:sz w:val="26"/>
                <w:szCs w:val="26"/>
              </w:rPr>
              <w:t>metodat për të zvogëluar ekspozimin gjatë nivelit të dobët, shumë të dobët dhe jashtëzakonisht të dobët të ICA</w:t>
            </w:r>
            <w:r w:rsidR="00624E12">
              <w:rPr>
                <w:rFonts w:ascii="Mark OT" w:eastAsia="Times New Roman" w:hAnsi="Mark OT"/>
                <w:color w:val="161747"/>
                <w:sz w:val="26"/>
                <w:szCs w:val="26"/>
              </w:rPr>
              <w:t>-së,</w:t>
            </w:r>
            <w:r w:rsidRPr="00206D0F">
              <w:rPr>
                <w:rFonts w:ascii="Mark OT" w:eastAsia="Times New Roman" w:hAnsi="Mark OT"/>
                <w:color w:val="161747"/>
                <w:sz w:val="26"/>
                <w:szCs w:val="26"/>
              </w:rPr>
              <w:t xml:space="preserve"> dhe </w:t>
            </w:r>
            <w:r w:rsidR="00624E12">
              <w:rPr>
                <w:rFonts w:ascii="Mark OT" w:eastAsia="Times New Roman" w:hAnsi="Mark OT"/>
                <w:color w:val="161747"/>
                <w:sz w:val="26"/>
                <w:szCs w:val="26"/>
              </w:rPr>
              <w:t xml:space="preserve">këshilloni </w:t>
            </w:r>
            <w:r w:rsidRPr="00206D0F">
              <w:rPr>
                <w:rFonts w:ascii="Mark OT" w:eastAsia="Times New Roman" w:hAnsi="Mark OT"/>
                <w:color w:val="161747"/>
                <w:sz w:val="26"/>
                <w:szCs w:val="26"/>
              </w:rPr>
              <w:t>se çfarë duhet të bëjnë ata, si të reagojnë dhe të qëndrojnë të qetë</w:t>
            </w:r>
            <w:r w:rsidR="00624E12">
              <w:rPr>
                <w:rFonts w:ascii="Mark OT" w:eastAsia="Times New Roman" w:hAnsi="Mark OT"/>
                <w:color w:val="161747"/>
                <w:sz w:val="26"/>
                <w:szCs w:val="26"/>
              </w:rPr>
              <w:t>.</w:t>
            </w:r>
          </w:p>
          <w:p w14:paraId="22E7CBEE" w14:textId="6881CF08"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sz w:val="26"/>
                <w:szCs w:val="26"/>
              </w:rPr>
            </w:pPr>
            <w:r w:rsidRPr="00206D0F">
              <w:rPr>
                <w:rFonts w:ascii="Mark OT" w:eastAsia="Times New Roman" w:hAnsi="Mark OT"/>
                <w:color w:val="161747"/>
                <w:sz w:val="26"/>
                <w:szCs w:val="26"/>
              </w:rPr>
              <w:t>Adres</w:t>
            </w:r>
            <w:r w:rsidR="00624E12">
              <w:rPr>
                <w:rFonts w:ascii="Mark OT" w:eastAsia="Times New Roman" w:hAnsi="Mark OT"/>
                <w:color w:val="161747"/>
                <w:sz w:val="26"/>
                <w:szCs w:val="26"/>
              </w:rPr>
              <w:t xml:space="preserve">oni </w:t>
            </w:r>
            <w:r w:rsidRPr="00206D0F">
              <w:rPr>
                <w:rFonts w:ascii="Mark OT" w:eastAsia="Times New Roman" w:hAnsi="Mark OT"/>
                <w:color w:val="161747"/>
                <w:sz w:val="26"/>
                <w:szCs w:val="26"/>
              </w:rPr>
              <w:t xml:space="preserve">pyetjet </w:t>
            </w:r>
            <w:r w:rsidR="00624E12">
              <w:rPr>
                <w:rFonts w:ascii="Mark OT" w:eastAsia="Times New Roman" w:hAnsi="Mark OT"/>
                <w:color w:val="161747"/>
                <w:sz w:val="26"/>
                <w:szCs w:val="26"/>
              </w:rPr>
              <w:t xml:space="preserve">tipike </w:t>
            </w:r>
            <w:r w:rsidRPr="00206D0F">
              <w:rPr>
                <w:rFonts w:ascii="Mark OT" w:eastAsia="Times New Roman" w:hAnsi="Mark OT"/>
                <w:color w:val="161747"/>
                <w:sz w:val="26"/>
                <w:szCs w:val="26"/>
              </w:rPr>
              <w:t>të pacient</w:t>
            </w:r>
            <w:r w:rsidR="00624E12">
              <w:rPr>
                <w:rFonts w:ascii="Mark OT" w:eastAsia="Times New Roman" w:hAnsi="Mark OT"/>
                <w:color w:val="161747"/>
                <w:sz w:val="26"/>
                <w:szCs w:val="26"/>
              </w:rPr>
              <w:t>it</w:t>
            </w:r>
            <w:r w:rsidRPr="00206D0F">
              <w:rPr>
                <w:rFonts w:ascii="Mark OT" w:eastAsia="Times New Roman" w:hAnsi="Mark OT"/>
                <w:color w:val="161747"/>
                <w:sz w:val="26"/>
                <w:szCs w:val="26"/>
              </w:rPr>
              <w:t xml:space="preserve"> dhe skenarët klinikë në lidhje me ekspozimin ndaj ndotjes </w:t>
            </w:r>
            <w:r w:rsidR="00624E12">
              <w:rPr>
                <w:rFonts w:ascii="Mark OT" w:eastAsia="Times New Roman" w:hAnsi="Mark OT"/>
                <w:color w:val="161747"/>
                <w:sz w:val="26"/>
                <w:szCs w:val="26"/>
              </w:rPr>
              <w:t xml:space="preserve">prej </w:t>
            </w:r>
            <w:r w:rsidR="00ED40C1">
              <w:rPr>
                <w:rFonts w:ascii="Mark OT" w:eastAsia="Times New Roman" w:hAnsi="Mark OT"/>
                <w:color w:val="161747"/>
                <w:sz w:val="26"/>
                <w:szCs w:val="26"/>
              </w:rPr>
              <w:t xml:space="preserve">materieve </w:t>
            </w:r>
            <w:proofErr w:type="spellStart"/>
            <w:r w:rsidR="00ED40C1">
              <w:rPr>
                <w:rFonts w:ascii="Mark OT" w:eastAsia="Times New Roman" w:hAnsi="Mark OT"/>
                <w:color w:val="161747"/>
                <w:sz w:val="26"/>
                <w:szCs w:val="26"/>
              </w:rPr>
              <w:t>grimcore</w:t>
            </w:r>
            <w:proofErr w:type="spellEnd"/>
            <w:r w:rsidRPr="00206D0F">
              <w:rPr>
                <w:rFonts w:ascii="Mark OT" w:eastAsia="Times New Roman" w:hAnsi="Mark OT"/>
                <w:color w:val="161747"/>
                <w:sz w:val="26"/>
                <w:szCs w:val="26"/>
              </w:rPr>
              <w:t>.</w:t>
            </w:r>
          </w:p>
          <w:p w14:paraId="31873A89" w14:textId="77777777" w:rsidR="007730E4" w:rsidRPr="00206D0F" w:rsidRDefault="007730E4" w:rsidP="007730E4">
            <w:pPr>
              <w:pStyle w:val="Heading2"/>
              <w:shd w:val="clear" w:color="auto" w:fill="161747"/>
              <w:spacing w:before="0" w:beforeAutospacing="0" w:after="900" w:afterAutospacing="0"/>
              <w:outlineLvl w:val="1"/>
              <w:rPr>
                <w:rFonts w:ascii="Mark OT" w:hAnsi="Mark OT"/>
                <w:color w:val="FFFFFF"/>
                <w:sz w:val="90"/>
                <w:szCs w:val="90"/>
              </w:rPr>
            </w:pPr>
            <w:r w:rsidRPr="00206D0F">
              <w:rPr>
                <w:rFonts w:ascii="Mark OT" w:hAnsi="Mark OT"/>
                <w:color w:val="FFFFFF"/>
                <w:sz w:val="90"/>
                <w:szCs w:val="90"/>
              </w:rPr>
              <w:t>Puna e IKSHP</w:t>
            </w:r>
            <w:r w:rsidR="007F6C8E" w:rsidRPr="00206D0F">
              <w:rPr>
                <w:rFonts w:ascii="Mark OT" w:hAnsi="Mark OT"/>
                <w:color w:val="FFFFFF"/>
                <w:sz w:val="90"/>
                <w:szCs w:val="90"/>
              </w:rPr>
              <w:t>-së</w:t>
            </w:r>
            <w:r w:rsidR="00206D0F" w:rsidRPr="00206D0F">
              <w:rPr>
                <w:rFonts w:ascii="Mark OT" w:hAnsi="Mark OT"/>
                <w:color w:val="FFFFFF"/>
                <w:sz w:val="90"/>
                <w:szCs w:val="90"/>
              </w:rPr>
              <w:t xml:space="preserve"> </w:t>
            </w:r>
            <w:r w:rsidR="00BF383B">
              <w:rPr>
                <w:rFonts w:ascii="Mark OT" w:hAnsi="Mark OT"/>
                <w:color w:val="FFFFFF"/>
                <w:sz w:val="90"/>
                <w:szCs w:val="90"/>
              </w:rPr>
              <w:t xml:space="preserve">rreth </w:t>
            </w:r>
            <w:r w:rsidR="002E128C">
              <w:rPr>
                <w:rFonts w:ascii="Mark OT" w:hAnsi="Mark OT"/>
                <w:color w:val="FFFFFF"/>
                <w:sz w:val="90"/>
                <w:szCs w:val="90"/>
              </w:rPr>
              <w:t>N</w:t>
            </w:r>
            <w:r w:rsidRPr="00206D0F">
              <w:rPr>
                <w:rFonts w:ascii="Mark OT" w:hAnsi="Mark OT"/>
                <w:color w:val="FFFFFF"/>
                <w:sz w:val="90"/>
                <w:szCs w:val="90"/>
              </w:rPr>
              <w:t xml:space="preserve">A dhe </w:t>
            </w:r>
            <w:r w:rsidR="00BF383B">
              <w:rPr>
                <w:rFonts w:ascii="Mark OT" w:hAnsi="Mark OT"/>
                <w:color w:val="FFFFFF"/>
                <w:sz w:val="90"/>
                <w:szCs w:val="90"/>
              </w:rPr>
              <w:t>V</w:t>
            </w:r>
            <w:r w:rsidRPr="00206D0F">
              <w:rPr>
                <w:rFonts w:ascii="Mark OT" w:hAnsi="Mark OT"/>
                <w:color w:val="FFFFFF"/>
                <w:sz w:val="90"/>
                <w:szCs w:val="90"/>
              </w:rPr>
              <w:t xml:space="preserve">lerësimi i </w:t>
            </w:r>
            <w:r w:rsidR="00BF383B">
              <w:rPr>
                <w:rFonts w:ascii="Mark OT" w:hAnsi="Mark OT"/>
                <w:color w:val="FFFFFF"/>
                <w:sz w:val="90"/>
                <w:szCs w:val="90"/>
              </w:rPr>
              <w:t>N</w:t>
            </w:r>
            <w:r w:rsidRPr="00206D0F">
              <w:rPr>
                <w:rFonts w:ascii="Mark OT" w:hAnsi="Mark OT"/>
                <w:color w:val="FFFFFF"/>
                <w:sz w:val="90"/>
                <w:szCs w:val="90"/>
              </w:rPr>
              <w:t xml:space="preserve">dikimit </w:t>
            </w:r>
            <w:r w:rsidR="00032545" w:rsidRPr="00206D0F">
              <w:rPr>
                <w:rFonts w:ascii="Mark OT" w:hAnsi="Mark OT"/>
                <w:color w:val="FFFFFF"/>
                <w:sz w:val="90"/>
                <w:szCs w:val="90"/>
              </w:rPr>
              <w:t xml:space="preserve">në </w:t>
            </w:r>
            <w:r w:rsidR="00BF383B">
              <w:rPr>
                <w:rFonts w:ascii="Mark OT" w:hAnsi="Mark OT"/>
                <w:color w:val="FFFFFF"/>
                <w:sz w:val="90"/>
                <w:szCs w:val="90"/>
              </w:rPr>
              <w:lastRenderedPageBreak/>
              <w:t>S</w:t>
            </w:r>
            <w:r w:rsidR="00032545" w:rsidRPr="00206D0F">
              <w:rPr>
                <w:rFonts w:ascii="Mark OT" w:hAnsi="Mark OT"/>
                <w:color w:val="FFFFFF"/>
                <w:sz w:val="90"/>
                <w:szCs w:val="90"/>
              </w:rPr>
              <w:t>hëndet</w:t>
            </w:r>
            <w:r w:rsidRPr="00206D0F">
              <w:rPr>
                <w:rFonts w:ascii="Mark OT" w:hAnsi="Mark OT"/>
                <w:color w:val="FFFFFF"/>
                <w:sz w:val="90"/>
                <w:szCs w:val="90"/>
              </w:rPr>
              <w:t xml:space="preserve"> në Kosovë</w:t>
            </w:r>
          </w:p>
          <w:p w14:paraId="2BDD61C7" w14:textId="77777777" w:rsidR="007730E4" w:rsidRPr="00206D0F" w:rsidRDefault="002858AF" w:rsidP="007730E4">
            <w:pPr>
              <w:pStyle w:val="NormalWeb"/>
              <w:shd w:val="clear" w:color="auto" w:fill="161747"/>
              <w:rPr>
                <w:rFonts w:ascii="Mark OT" w:hAnsi="Mark OT"/>
                <w:color w:val="FFFFFF"/>
                <w:sz w:val="21"/>
                <w:szCs w:val="21"/>
              </w:rPr>
            </w:pPr>
            <w:r w:rsidRPr="002858AF">
              <w:rPr>
                <w:rFonts w:ascii="Mark OT" w:hAnsi="Mark OT"/>
                <w:color w:val="FFFFFF"/>
                <w:sz w:val="21"/>
                <w:szCs w:val="21"/>
              </w:rPr>
              <w:t>Ndotja e ajrit në Kosovë, dhe sidomos në  Prishtinë, përbënë një brengë për shëndetin publik, në veçanti për grupet e cenueshme. IKSHP është përgjegjës për informimin dhe këshillimin e publikut të gjerë, dhe atyre që janë përgjegjës, rreth çështjeve shëndetësore, e në veçanti se kush dhe si të mbrohen nga efektet e dëmshme shëndetësore që lidhen me ekspozimin ndaj ndotësve të ajrit</w:t>
            </w:r>
            <w:r w:rsidR="007730E4" w:rsidRPr="00206D0F">
              <w:rPr>
                <w:rFonts w:ascii="Mark OT" w:hAnsi="Mark OT"/>
                <w:color w:val="FFFFFF"/>
                <w:sz w:val="21"/>
                <w:szCs w:val="21"/>
              </w:rPr>
              <w:t>.</w:t>
            </w:r>
          </w:p>
          <w:p w14:paraId="66FCD81F" w14:textId="77777777" w:rsidR="007730E4" w:rsidRPr="00206D0F" w:rsidRDefault="002858AF" w:rsidP="007730E4">
            <w:pPr>
              <w:pStyle w:val="NormalWeb"/>
              <w:shd w:val="clear" w:color="auto" w:fill="161747"/>
              <w:rPr>
                <w:rFonts w:ascii="Mark OT" w:hAnsi="Mark OT"/>
                <w:color w:val="FFFFFF"/>
                <w:sz w:val="21"/>
                <w:szCs w:val="21"/>
              </w:rPr>
            </w:pPr>
            <w:r w:rsidRPr="002858AF">
              <w:rPr>
                <w:rFonts w:ascii="Mark OT" w:hAnsi="Mark OT"/>
                <w:color w:val="FFFFFF"/>
                <w:sz w:val="21"/>
                <w:szCs w:val="21"/>
              </w:rPr>
              <w:t>Raporti i fundit nga Banka Botërore për Kosovën vlerëson se në Kosovë, rreth 760 njerëz vdesin para kohe çdo vit për shkak të ekspozimit ndaj ajrit të ndotur mjedisor. Nga numri i përgjithshëm i vdekjeve që i atribuohen ndotjes së ajrit, 90% janë nga SIZ dhe goditjet në tru. Rreth 53% e SIZ dhe 63% e goditjeve në tru ndodhin tek njerëzit e moshës produktive përpara se të mbushin moshën 70 vjeç. Grup moshat e popullsisë midis 50 dhe 69 vjeç përbëjnë përqindjen  më të madhe (rreth 45 %) të barrës totale shëndetësore që lidhet me ekspozimin ndaj NAM-së, pasuar  nga njerëzit e moshës mbi 70 vjeç</w:t>
            </w:r>
            <w:hyperlink r:id="rId87" w:anchor="_ftn18" w:history="1">
              <w:r w:rsidR="007730E4" w:rsidRPr="00206D0F">
                <w:rPr>
                  <w:rStyle w:val="Hyperlink"/>
                  <w:rFonts w:ascii="Mark OT" w:hAnsi="Mark OT"/>
                  <w:color w:val="009AFF"/>
                  <w:sz w:val="16"/>
                  <w:szCs w:val="16"/>
                  <w:vertAlign w:val="superscript"/>
                </w:rPr>
                <w:t>[18]</w:t>
              </w:r>
            </w:hyperlink>
            <w:r w:rsidR="007730E4" w:rsidRPr="00206D0F">
              <w:rPr>
                <w:rFonts w:ascii="Mark OT" w:hAnsi="Mark OT"/>
                <w:color w:val="FFFFFF"/>
                <w:sz w:val="21"/>
                <w:szCs w:val="21"/>
              </w:rPr>
              <w:t>.</w:t>
            </w:r>
          </w:p>
          <w:p w14:paraId="0CFC0C62" w14:textId="77777777" w:rsidR="007730E4" w:rsidRPr="00206D0F" w:rsidRDefault="002858AF" w:rsidP="007730E4">
            <w:pPr>
              <w:pStyle w:val="NormalWeb"/>
              <w:shd w:val="clear" w:color="auto" w:fill="161747"/>
              <w:rPr>
                <w:rFonts w:ascii="Mark OT" w:hAnsi="Mark OT"/>
                <w:color w:val="FFFFFF"/>
                <w:sz w:val="21"/>
                <w:szCs w:val="21"/>
              </w:rPr>
            </w:pPr>
            <w:r w:rsidRPr="002858AF">
              <w:rPr>
                <w:rFonts w:ascii="Mark OT" w:hAnsi="Mark OT"/>
                <w:color w:val="FFFFFF"/>
                <w:sz w:val="21"/>
                <w:szCs w:val="21"/>
              </w:rPr>
              <w:t xml:space="preserve">Rezultatet e studimit të kryer nga shkencëtarët e Kosovës në periudhën 2010-2012, treguan një lidhje pozitive të qëndrueshme midis ndotjes së ajrit nga </w:t>
            </w:r>
            <w:proofErr w:type="spellStart"/>
            <w:r w:rsidRPr="002858AF">
              <w:rPr>
                <w:rFonts w:ascii="Mark OT" w:hAnsi="Mark OT"/>
                <w:color w:val="FFFFFF"/>
                <w:sz w:val="21"/>
                <w:szCs w:val="21"/>
              </w:rPr>
              <w:t>grimcate</w:t>
            </w:r>
            <w:proofErr w:type="spellEnd"/>
            <w:r w:rsidRPr="002858AF">
              <w:rPr>
                <w:rFonts w:ascii="Mark OT" w:hAnsi="Mark OT"/>
                <w:color w:val="FFFFFF"/>
                <w:sz w:val="21"/>
                <w:szCs w:val="21"/>
              </w:rPr>
              <w:t xml:space="preserve"> ngurta dhe pranimeve në spital për shkak të sëmundjeve </w:t>
            </w:r>
            <w:proofErr w:type="spellStart"/>
            <w:r w:rsidRPr="002858AF">
              <w:rPr>
                <w:rFonts w:ascii="Mark OT" w:hAnsi="Mark OT"/>
                <w:color w:val="FFFFFF"/>
                <w:sz w:val="21"/>
                <w:szCs w:val="21"/>
              </w:rPr>
              <w:t>respiratore</w:t>
            </w:r>
            <w:proofErr w:type="spellEnd"/>
            <w:r w:rsidRPr="002858AF">
              <w:rPr>
                <w:rFonts w:ascii="Mark OT" w:hAnsi="Mark OT"/>
                <w:color w:val="FFFFFF"/>
                <w:sz w:val="21"/>
                <w:szCs w:val="21"/>
              </w:rPr>
              <w:t xml:space="preserve"> dhe sëmundjeve kardiovaskulare në të gjitha moshat dhe diagnozat në Kosovë. Rreziku relativ për </w:t>
            </w:r>
            <w:proofErr w:type="spellStart"/>
            <w:r w:rsidRPr="002858AF">
              <w:rPr>
                <w:rFonts w:ascii="Mark OT" w:hAnsi="Mark OT"/>
                <w:color w:val="FFFFFF"/>
                <w:sz w:val="21"/>
                <w:szCs w:val="21"/>
              </w:rPr>
              <w:t>hospitalizim</w:t>
            </w:r>
            <w:proofErr w:type="spellEnd"/>
            <w:r w:rsidRPr="002858AF">
              <w:rPr>
                <w:rFonts w:ascii="Mark OT" w:hAnsi="Mark OT"/>
                <w:color w:val="FFFFFF"/>
                <w:sz w:val="21"/>
                <w:szCs w:val="21"/>
              </w:rPr>
              <w:t xml:space="preserve"> tek të dyja gjinitë ka qenë  8.2 herë më i lartë pas moshës 55 vjeç. Prej numrit të përgjithshëm të rasteve, 54.6% e tyre u diagnostikuan me SIZ. </w:t>
            </w:r>
            <w:proofErr w:type="spellStart"/>
            <w:r w:rsidRPr="002858AF">
              <w:rPr>
                <w:rFonts w:ascii="Mark OT" w:hAnsi="Mark OT"/>
                <w:color w:val="FFFFFF"/>
                <w:sz w:val="21"/>
                <w:szCs w:val="21"/>
              </w:rPr>
              <w:t>Incidenca</w:t>
            </w:r>
            <w:proofErr w:type="spellEnd"/>
            <w:r w:rsidRPr="002858AF">
              <w:rPr>
                <w:rFonts w:ascii="Mark OT" w:hAnsi="Mark OT"/>
                <w:color w:val="FFFFFF"/>
                <w:sz w:val="21"/>
                <w:szCs w:val="21"/>
              </w:rPr>
              <w:t xml:space="preserve"> e pranimeve spitalore për shkak të sëmundjeve kardiovaskulare ka qenë më e lartë tek meshkujt sesa tek femrat. Ngjashëm, pranimet spitalore në Klinikën </w:t>
            </w:r>
            <w:proofErr w:type="spellStart"/>
            <w:r w:rsidRPr="002858AF">
              <w:rPr>
                <w:rFonts w:ascii="Mark OT" w:hAnsi="Mark OT"/>
                <w:color w:val="FFFFFF"/>
                <w:sz w:val="21"/>
                <w:szCs w:val="21"/>
              </w:rPr>
              <w:t>Pediatrike</w:t>
            </w:r>
            <w:proofErr w:type="spellEnd"/>
            <w:r w:rsidRPr="002858AF">
              <w:rPr>
                <w:rFonts w:ascii="Mark OT" w:hAnsi="Mark OT"/>
                <w:color w:val="FFFFFF"/>
                <w:sz w:val="21"/>
                <w:szCs w:val="21"/>
              </w:rPr>
              <w:t xml:space="preserve"> të Prishtinës l</w:t>
            </w:r>
            <w:hyperlink r:id="rId88" w:anchor="_ftn19" w:history="1">
              <w:r w:rsidRPr="00206D0F">
                <w:rPr>
                  <w:rStyle w:val="Hyperlink"/>
                  <w:rFonts w:ascii="Mark OT" w:hAnsi="Mark OT"/>
                  <w:color w:val="009AFF"/>
                  <w:sz w:val="16"/>
                  <w:szCs w:val="16"/>
                  <w:vertAlign w:val="superscript"/>
                </w:rPr>
                <w:t>[19]</w:t>
              </w:r>
            </w:hyperlink>
            <w:r>
              <w:t xml:space="preserve"> </w:t>
            </w:r>
            <w:r w:rsidRPr="002858AF">
              <w:rPr>
                <w:rFonts w:ascii="Mark OT" w:hAnsi="Mark OT"/>
                <w:color w:val="FFFFFF"/>
                <w:sz w:val="21"/>
                <w:szCs w:val="21"/>
              </w:rPr>
              <w:t xml:space="preserve"> gjatë episodeve të ndotjes së ajrit është rritur për pacientët e vegjë</w:t>
            </w:r>
            <w:r>
              <w:rPr>
                <w:rFonts w:ascii="Mark OT" w:hAnsi="Mark OT"/>
                <w:color w:val="FFFFFF"/>
                <w:sz w:val="21"/>
                <w:szCs w:val="21"/>
              </w:rPr>
              <w:t>l.</w:t>
            </w:r>
          </w:p>
          <w:p w14:paraId="3C73CD64" w14:textId="77777777" w:rsidR="007730E4" w:rsidRPr="00206D0F" w:rsidRDefault="007730E4" w:rsidP="007730E4">
            <w:pPr>
              <w:pStyle w:val="NormalWeb"/>
              <w:shd w:val="clear" w:color="auto" w:fill="161747"/>
              <w:rPr>
                <w:rFonts w:ascii="Mark OT" w:hAnsi="Mark OT"/>
                <w:color w:val="FFFFFF"/>
                <w:sz w:val="21"/>
                <w:szCs w:val="21"/>
              </w:rPr>
            </w:pPr>
            <w:r w:rsidRPr="00206D0F">
              <w:rPr>
                <w:rFonts w:ascii="Mark OT" w:hAnsi="Mark OT"/>
                <w:color w:val="FFFFFF"/>
                <w:sz w:val="21"/>
                <w:szCs w:val="21"/>
              </w:rPr>
              <w:lastRenderedPageBreak/>
              <w:t> </w:t>
            </w:r>
          </w:p>
          <w:p w14:paraId="419B3B3D" w14:textId="77777777" w:rsidR="007730E4" w:rsidRPr="00206D0F" w:rsidRDefault="001D3C49" w:rsidP="007730E4">
            <w:pPr>
              <w:pStyle w:val="NormalWeb"/>
              <w:shd w:val="clear" w:color="auto" w:fill="161747"/>
              <w:rPr>
                <w:rFonts w:ascii="Mark OT" w:hAnsi="Mark OT"/>
                <w:color w:val="FFFFFF"/>
                <w:sz w:val="18"/>
                <w:szCs w:val="18"/>
              </w:rPr>
            </w:pPr>
            <w:hyperlink r:id="rId89" w:anchor="_ftnref18" w:history="1">
              <w:r w:rsidR="007730E4" w:rsidRPr="00206D0F">
                <w:rPr>
                  <w:rStyle w:val="Hyperlink"/>
                  <w:rFonts w:ascii="Mark OT" w:hAnsi="Mark OT"/>
                  <w:color w:val="009AFF"/>
                  <w:sz w:val="18"/>
                  <w:szCs w:val="18"/>
                </w:rPr>
                <w:t>[18]</w:t>
              </w:r>
            </w:hyperlink>
            <w:r w:rsidR="007730E4" w:rsidRPr="00206D0F">
              <w:rPr>
                <w:rFonts w:ascii="Mark OT" w:hAnsi="Mark OT"/>
                <w:color w:val="FFFFFF"/>
                <w:sz w:val="18"/>
                <w:szCs w:val="18"/>
              </w:rPr>
              <w:t> Banka Botërore (2019) Ballkani Perëndimor - Menaxhimi i Cilësisë së Ajrit në Kosovë.</w:t>
            </w:r>
          </w:p>
          <w:p w14:paraId="7B3C58B1" w14:textId="56F06775" w:rsidR="007730E4" w:rsidRPr="00206D0F" w:rsidRDefault="001D3C49" w:rsidP="007730E4">
            <w:pPr>
              <w:pStyle w:val="NormalWeb"/>
              <w:shd w:val="clear" w:color="auto" w:fill="161747"/>
              <w:rPr>
                <w:rFonts w:ascii="Mark OT" w:hAnsi="Mark OT"/>
                <w:color w:val="FFFFFF"/>
                <w:sz w:val="18"/>
                <w:szCs w:val="18"/>
              </w:rPr>
            </w:pPr>
            <w:hyperlink r:id="rId90" w:anchor="_ftnref19" w:history="1">
              <w:r w:rsidR="007730E4" w:rsidRPr="00206D0F">
                <w:rPr>
                  <w:rStyle w:val="Hyperlink"/>
                  <w:rFonts w:ascii="Mark OT" w:hAnsi="Mark OT"/>
                  <w:color w:val="009AFF"/>
                  <w:sz w:val="18"/>
                  <w:szCs w:val="18"/>
                </w:rPr>
                <w:t>[19]</w:t>
              </w:r>
            </w:hyperlink>
            <w:r w:rsidR="007730E4" w:rsidRPr="00206D0F">
              <w:rPr>
                <w:rFonts w:ascii="Mark OT" w:hAnsi="Mark OT"/>
                <w:color w:val="FFFFFF"/>
                <w:sz w:val="18"/>
                <w:szCs w:val="18"/>
              </w:rPr>
              <w:t> </w:t>
            </w:r>
            <w:r w:rsidR="002858AF" w:rsidRPr="002858AF">
              <w:rPr>
                <w:rFonts w:ascii="Mark OT" w:hAnsi="Mark OT"/>
                <w:color w:val="FFFFFF"/>
                <w:sz w:val="18"/>
                <w:szCs w:val="18"/>
              </w:rPr>
              <w:t xml:space="preserve">Dervishaj A. Efektet akute të ndotjes së ajrit përmes  </w:t>
            </w:r>
            <w:r w:rsidR="00ED40C1">
              <w:rPr>
                <w:rFonts w:ascii="Mark OT" w:hAnsi="Mark OT"/>
                <w:color w:val="FFFFFF"/>
                <w:sz w:val="18"/>
                <w:szCs w:val="18"/>
              </w:rPr>
              <w:t xml:space="preserve">materieve </w:t>
            </w:r>
            <w:proofErr w:type="spellStart"/>
            <w:r w:rsidR="00ED40C1">
              <w:rPr>
                <w:rFonts w:ascii="Mark OT" w:hAnsi="Mark OT"/>
                <w:color w:val="FFFFFF"/>
                <w:sz w:val="18"/>
                <w:szCs w:val="18"/>
              </w:rPr>
              <w:t>grimcore</w:t>
            </w:r>
            <w:proofErr w:type="spellEnd"/>
            <w:r w:rsidR="002858AF" w:rsidRPr="002858AF">
              <w:rPr>
                <w:rFonts w:ascii="Mark OT" w:hAnsi="Mark OT"/>
                <w:color w:val="FFFFFF"/>
                <w:sz w:val="18"/>
                <w:szCs w:val="18"/>
              </w:rPr>
              <w:t xml:space="preserve"> dhe pranimet spitalore nga sëmundjet </w:t>
            </w:r>
            <w:proofErr w:type="spellStart"/>
            <w:r w:rsidR="002858AF" w:rsidRPr="002858AF">
              <w:rPr>
                <w:rFonts w:ascii="Mark OT" w:hAnsi="Mark OT"/>
                <w:color w:val="FFFFFF"/>
                <w:sz w:val="18"/>
                <w:szCs w:val="18"/>
              </w:rPr>
              <w:t>respiratore</w:t>
            </w:r>
            <w:proofErr w:type="spellEnd"/>
            <w:r w:rsidR="002858AF" w:rsidRPr="002858AF">
              <w:rPr>
                <w:rFonts w:ascii="Mark OT" w:hAnsi="Mark OT"/>
                <w:color w:val="FFFFFF"/>
                <w:sz w:val="18"/>
                <w:szCs w:val="18"/>
              </w:rPr>
              <w:t xml:space="preserve"> dhe ato kardiovaskular në Prishtinë - Teza e doktoratës - Universiteti “</w:t>
            </w:r>
            <w:proofErr w:type="spellStart"/>
            <w:r w:rsidR="002858AF" w:rsidRPr="002858AF">
              <w:rPr>
                <w:rFonts w:ascii="Mark OT" w:hAnsi="Mark OT"/>
                <w:color w:val="FFFFFF"/>
                <w:sz w:val="18"/>
                <w:szCs w:val="18"/>
              </w:rPr>
              <w:t>SsCyrilandMethodius</w:t>
            </w:r>
            <w:proofErr w:type="spellEnd"/>
            <w:r w:rsidR="002858AF" w:rsidRPr="002858AF">
              <w:rPr>
                <w:rFonts w:ascii="Mark OT" w:hAnsi="Mark OT"/>
                <w:color w:val="FFFFFF"/>
                <w:sz w:val="18"/>
                <w:szCs w:val="18"/>
              </w:rPr>
              <w:t>” Shkup, korrik, 2015</w:t>
            </w:r>
          </w:p>
          <w:p w14:paraId="55236DB8" w14:textId="77777777" w:rsidR="007730E4" w:rsidRPr="00206D0F" w:rsidRDefault="002858AF" w:rsidP="007730E4">
            <w:pPr>
              <w:pStyle w:val="Heading2"/>
              <w:shd w:val="clear" w:color="auto" w:fill="FFFFFF"/>
              <w:spacing w:before="0" w:beforeAutospacing="0" w:after="900" w:afterAutospacing="0"/>
              <w:outlineLvl w:val="1"/>
              <w:rPr>
                <w:rFonts w:ascii="Mark OT" w:hAnsi="Mark OT"/>
                <w:color w:val="161747"/>
                <w:sz w:val="90"/>
                <w:szCs w:val="90"/>
              </w:rPr>
            </w:pPr>
            <w:r>
              <w:rPr>
                <w:rFonts w:ascii="Mark OT" w:hAnsi="Mark OT"/>
                <w:color w:val="161747"/>
                <w:sz w:val="90"/>
                <w:szCs w:val="90"/>
              </w:rPr>
              <w:t>Shkurtesat</w:t>
            </w:r>
          </w:p>
          <w:p w14:paraId="4B350994" w14:textId="77777777" w:rsidR="00BA0A9F" w:rsidRPr="0043336D" w:rsidRDefault="00C930B7">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AEM </w:t>
            </w:r>
            <w:r w:rsidRPr="0043336D">
              <w:rPr>
                <w:rFonts w:ascii="Mark OT" w:eastAsia="Times New Roman" w:hAnsi="Mark OT"/>
                <w:color w:val="161747"/>
              </w:rPr>
              <w:t>- Agjencia Evropiane e Mjedisit</w:t>
            </w:r>
          </w:p>
          <w:p w14:paraId="4CBD5585" w14:textId="77777777" w:rsidR="00BA0A9F" w:rsidRPr="0043336D" w:rsidRDefault="00C930B7">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AJBN </w:t>
            </w:r>
            <w:r w:rsidRPr="0043336D">
              <w:rPr>
                <w:rFonts w:ascii="Mark OT" w:eastAsia="Times New Roman" w:hAnsi="Mark OT"/>
                <w:color w:val="161747"/>
              </w:rPr>
              <w:t>- Agjencia Japoneze për Bashkëpunim Ndërkombëtar</w:t>
            </w:r>
          </w:p>
          <w:p w14:paraId="1686B898" w14:textId="77777777" w:rsidR="007730E4" w:rsidRPr="00206D0F" w:rsidRDefault="00493B87"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AMMK </w:t>
            </w:r>
            <w:r w:rsidR="007730E4" w:rsidRPr="00206D0F">
              <w:rPr>
                <w:rFonts w:ascii="Mark OT" w:eastAsia="Times New Roman" w:hAnsi="Mark OT"/>
                <w:color w:val="161747"/>
              </w:rPr>
              <w:t xml:space="preserve">- </w:t>
            </w:r>
            <w:proofErr w:type="spellStart"/>
            <w:r w:rsidRPr="00493B87">
              <w:rPr>
                <w:rFonts w:ascii="Mark OT" w:eastAsia="Times New Roman" w:hAnsi="Mark OT"/>
                <w:color w:val="161747"/>
              </w:rPr>
              <w:t>Agjensioni</w:t>
            </w:r>
            <w:proofErr w:type="spellEnd"/>
            <w:r w:rsidRPr="00493B87">
              <w:rPr>
                <w:rFonts w:ascii="Mark OT" w:eastAsia="Times New Roman" w:hAnsi="Mark OT"/>
                <w:color w:val="161747"/>
              </w:rPr>
              <w:t xml:space="preserve"> për Mbrojtjen e Mjedisit të Kosovës </w:t>
            </w:r>
          </w:p>
          <w:p w14:paraId="49645A90" w14:textId="77777777" w:rsidR="00BA0A9F" w:rsidRPr="0043336D" w:rsidRDefault="00C930B7">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ATMOTERM </w:t>
            </w:r>
            <w:r w:rsidRPr="0043336D">
              <w:rPr>
                <w:rFonts w:ascii="Mark OT" w:eastAsia="Times New Roman" w:hAnsi="Mark OT"/>
                <w:color w:val="161747"/>
              </w:rPr>
              <w:t xml:space="preserve">- Kompania </w:t>
            </w:r>
            <w:proofErr w:type="spellStart"/>
            <w:r w:rsidRPr="0043336D">
              <w:rPr>
                <w:rFonts w:ascii="Mark OT" w:eastAsia="Times New Roman" w:hAnsi="Mark OT"/>
                <w:color w:val="161747"/>
              </w:rPr>
              <w:t>konsulente</w:t>
            </w:r>
            <w:proofErr w:type="spellEnd"/>
            <w:r w:rsidRPr="0043336D">
              <w:rPr>
                <w:rFonts w:ascii="Mark OT" w:eastAsia="Times New Roman" w:hAnsi="Mark OT"/>
                <w:color w:val="161747"/>
              </w:rPr>
              <w:t xml:space="preserve"> </w:t>
            </w:r>
            <w:proofErr w:type="spellStart"/>
            <w:r w:rsidRPr="0043336D">
              <w:rPr>
                <w:rFonts w:ascii="Mark OT" w:eastAsia="Times New Roman" w:hAnsi="Mark OT"/>
                <w:color w:val="161747"/>
              </w:rPr>
              <w:t>pergjegjëse</w:t>
            </w:r>
            <w:proofErr w:type="spellEnd"/>
            <w:r w:rsidRPr="0043336D">
              <w:rPr>
                <w:rFonts w:ascii="Mark OT" w:eastAsia="Times New Roman" w:hAnsi="Mark OT"/>
                <w:color w:val="161747"/>
              </w:rPr>
              <w:t xml:space="preserve"> për zbatimin e projektit</w:t>
            </w:r>
          </w:p>
          <w:p w14:paraId="29F31AC2"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CA </w:t>
            </w:r>
            <w:r w:rsidR="007730E4" w:rsidRPr="00206D0F">
              <w:rPr>
                <w:rFonts w:ascii="Mark OT" w:eastAsia="Times New Roman" w:hAnsi="Mark OT"/>
                <w:color w:val="161747"/>
              </w:rPr>
              <w:t xml:space="preserve">- </w:t>
            </w:r>
            <w:r>
              <w:rPr>
                <w:rFonts w:ascii="Mark OT" w:eastAsia="Times New Roman" w:hAnsi="Mark OT"/>
                <w:color w:val="161747"/>
              </w:rPr>
              <w:t>Cilësia e Ajrit</w:t>
            </w:r>
          </w:p>
          <w:p w14:paraId="6E565326"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CAMS </w:t>
            </w:r>
            <w:r w:rsidR="007730E4" w:rsidRPr="00206D0F">
              <w:rPr>
                <w:rFonts w:ascii="Mark OT" w:eastAsia="Times New Roman" w:hAnsi="Mark OT"/>
                <w:color w:val="161747"/>
              </w:rPr>
              <w:t xml:space="preserve">- </w:t>
            </w:r>
            <w:r w:rsidRPr="005278F1">
              <w:rPr>
                <w:rFonts w:ascii="Mark OT" w:eastAsia="Times New Roman" w:hAnsi="Mark OT"/>
                <w:color w:val="161747"/>
              </w:rPr>
              <w:t xml:space="preserve">Shërbimi i Monitorimit të Atmosferës - </w:t>
            </w:r>
            <w:proofErr w:type="spellStart"/>
            <w:r w:rsidRPr="005278F1">
              <w:rPr>
                <w:rFonts w:ascii="Mark OT" w:eastAsia="Times New Roman" w:hAnsi="Mark OT"/>
                <w:color w:val="161747"/>
              </w:rPr>
              <w:t>Copernicus</w:t>
            </w:r>
            <w:proofErr w:type="spellEnd"/>
            <w:r w:rsidRPr="005278F1">
              <w:rPr>
                <w:rFonts w:ascii="Mark OT" w:eastAsia="Times New Roman" w:hAnsi="Mark OT"/>
                <w:color w:val="161747"/>
              </w:rPr>
              <w:t xml:space="preserve"> (modele evropiane të cilësisë së ajrit</w:t>
            </w:r>
            <w:r>
              <w:rPr>
                <w:rFonts w:ascii="Mark OT" w:eastAsia="Times New Roman" w:hAnsi="Mark OT"/>
                <w:color w:val="161747"/>
              </w:rPr>
              <w:t>)</w:t>
            </w:r>
          </w:p>
          <w:p w14:paraId="00C0CE5F"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CO </w:t>
            </w:r>
            <w:r>
              <w:rPr>
                <w:rFonts w:ascii="Mark OT" w:eastAsia="Times New Roman" w:hAnsi="Mark OT"/>
                <w:color w:val="161747"/>
              </w:rPr>
              <w:t>–</w:t>
            </w:r>
            <w:r w:rsidR="007730E4" w:rsidRPr="00206D0F">
              <w:rPr>
                <w:rFonts w:ascii="Mark OT" w:eastAsia="Times New Roman" w:hAnsi="Mark OT"/>
                <w:color w:val="161747"/>
              </w:rPr>
              <w:t xml:space="preserve"> </w:t>
            </w:r>
            <w:r>
              <w:rPr>
                <w:rFonts w:ascii="Mark OT" w:eastAsia="Times New Roman" w:hAnsi="Mark OT"/>
                <w:color w:val="161747"/>
              </w:rPr>
              <w:t>Monoksidi i karbonit</w:t>
            </w:r>
          </w:p>
          <w:p w14:paraId="7FB9C5D6"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rPr>
            </w:pPr>
            <w:r w:rsidRPr="00206D0F">
              <w:rPr>
                <w:rFonts w:ascii="Mark OT" w:eastAsia="Times New Roman" w:hAnsi="Mark OT"/>
                <w:b/>
                <w:bCs/>
                <w:color w:val="161747"/>
              </w:rPr>
              <w:t>C</w:t>
            </w:r>
            <w:r w:rsidR="005278F1">
              <w:rPr>
                <w:rFonts w:ascii="Mark OT" w:eastAsia="Times New Roman" w:hAnsi="Mark OT"/>
                <w:b/>
                <w:bCs/>
                <w:color w:val="161747"/>
              </w:rPr>
              <w:t>O</w:t>
            </w:r>
            <w:r w:rsidR="00C930B7" w:rsidRPr="0043336D">
              <w:rPr>
                <w:rFonts w:ascii="Mark OT" w:eastAsia="Times New Roman" w:hAnsi="Mark OT"/>
                <w:b/>
                <w:bCs/>
                <w:color w:val="161747"/>
                <w:vertAlign w:val="subscript"/>
              </w:rPr>
              <w:t>2</w:t>
            </w:r>
            <w:r w:rsidR="005278F1">
              <w:rPr>
                <w:rFonts w:ascii="Mark OT" w:eastAsia="Times New Roman" w:hAnsi="Mark OT"/>
                <w:b/>
                <w:bCs/>
                <w:color w:val="161747"/>
              </w:rPr>
              <w:t xml:space="preserve"> </w:t>
            </w:r>
            <w:r w:rsidR="005278F1">
              <w:rPr>
                <w:rFonts w:ascii="Mark OT" w:eastAsia="Times New Roman" w:hAnsi="Mark OT"/>
                <w:color w:val="161747"/>
              </w:rPr>
              <w:t>–</w:t>
            </w:r>
            <w:r w:rsidRPr="00206D0F">
              <w:rPr>
                <w:rFonts w:ascii="Mark OT" w:eastAsia="Times New Roman" w:hAnsi="Mark OT"/>
                <w:color w:val="161747"/>
              </w:rPr>
              <w:t xml:space="preserve"> </w:t>
            </w:r>
            <w:proofErr w:type="spellStart"/>
            <w:r w:rsidR="005278F1">
              <w:rPr>
                <w:rFonts w:ascii="Mark OT" w:eastAsia="Times New Roman" w:hAnsi="Mark OT"/>
                <w:color w:val="161747"/>
              </w:rPr>
              <w:t>Dioksidi</w:t>
            </w:r>
            <w:proofErr w:type="spellEnd"/>
            <w:r w:rsidR="005278F1">
              <w:rPr>
                <w:rFonts w:ascii="Mark OT" w:eastAsia="Times New Roman" w:hAnsi="Mark OT"/>
                <w:color w:val="161747"/>
              </w:rPr>
              <w:t xml:space="preserve"> i karbonit</w:t>
            </w:r>
          </w:p>
          <w:p w14:paraId="14E78CD8"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EMSH </w:t>
            </w:r>
            <w:r>
              <w:rPr>
                <w:rFonts w:ascii="Mark OT" w:eastAsia="Times New Roman" w:hAnsi="Mark OT"/>
                <w:color w:val="161747"/>
              </w:rPr>
              <w:t>–</w:t>
            </w:r>
            <w:r w:rsidR="007730E4" w:rsidRPr="00206D0F">
              <w:rPr>
                <w:rFonts w:ascii="Mark OT" w:eastAsia="Times New Roman" w:hAnsi="Mark OT"/>
                <w:color w:val="161747"/>
              </w:rPr>
              <w:t xml:space="preserve"> </w:t>
            </w:r>
            <w:r>
              <w:rPr>
                <w:rFonts w:ascii="Mark OT" w:eastAsia="Times New Roman" w:hAnsi="Mark OT"/>
                <w:color w:val="161747"/>
              </w:rPr>
              <w:t>Ekspert i Mjedisit dhe Shëndetit</w:t>
            </w:r>
          </w:p>
          <w:p w14:paraId="12130147"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FMK </w:t>
            </w:r>
            <w:r w:rsidR="007730E4" w:rsidRPr="00206D0F">
              <w:rPr>
                <w:rFonts w:ascii="Mark OT" w:eastAsia="Times New Roman" w:hAnsi="Mark OT"/>
                <w:color w:val="161747"/>
              </w:rPr>
              <w:t xml:space="preserve">- </w:t>
            </w:r>
            <w:r w:rsidRPr="005278F1">
              <w:rPr>
                <w:rFonts w:ascii="Mark OT" w:eastAsia="Times New Roman" w:hAnsi="Mark OT"/>
                <w:color w:val="161747"/>
              </w:rPr>
              <w:t>Fondacioni i Mijëvjeçarit të Kosovës</w:t>
            </w:r>
          </w:p>
          <w:p w14:paraId="7E24CD37"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ICA </w:t>
            </w:r>
            <w:r>
              <w:rPr>
                <w:rFonts w:ascii="Mark OT" w:eastAsia="Times New Roman" w:hAnsi="Mark OT"/>
                <w:color w:val="161747"/>
              </w:rPr>
              <w:t>–</w:t>
            </w:r>
            <w:r w:rsidR="007730E4" w:rsidRPr="00206D0F">
              <w:rPr>
                <w:rFonts w:ascii="Mark OT" w:eastAsia="Times New Roman" w:hAnsi="Mark OT"/>
                <w:color w:val="161747"/>
              </w:rPr>
              <w:t xml:space="preserve"> </w:t>
            </w:r>
            <w:r>
              <w:rPr>
                <w:rFonts w:ascii="Mark OT" w:eastAsia="Times New Roman" w:hAnsi="Mark OT"/>
                <w:color w:val="161747"/>
              </w:rPr>
              <w:t>Indeksi i Cilësisë së Ajrit</w:t>
            </w:r>
          </w:p>
          <w:p w14:paraId="64E1C1AC"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IHMK </w:t>
            </w:r>
            <w:r w:rsidR="007730E4" w:rsidRPr="00206D0F">
              <w:rPr>
                <w:rFonts w:ascii="Mark OT" w:eastAsia="Times New Roman" w:hAnsi="Mark OT"/>
                <w:color w:val="161747"/>
              </w:rPr>
              <w:t xml:space="preserve">- </w:t>
            </w:r>
            <w:r w:rsidRPr="005278F1">
              <w:rPr>
                <w:rFonts w:ascii="Mark OT" w:eastAsia="Times New Roman" w:hAnsi="Mark OT"/>
                <w:color w:val="161747"/>
              </w:rPr>
              <w:t>Instituti Hidrometeorologjik i Kosovës</w:t>
            </w:r>
          </w:p>
          <w:p w14:paraId="43CFC5B7"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IKSHP </w:t>
            </w:r>
            <w:r w:rsidR="007730E4" w:rsidRPr="00206D0F">
              <w:rPr>
                <w:rFonts w:ascii="Mark OT" w:eastAsia="Times New Roman" w:hAnsi="Mark OT"/>
                <w:color w:val="161747"/>
              </w:rPr>
              <w:t xml:space="preserve">- </w:t>
            </w:r>
            <w:r w:rsidRPr="005278F1">
              <w:rPr>
                <w:rFonts w:ascii="Mark OT" w:eastAsia="Times New Roman" w:hAnsi="Mark OT"/>
                <w:color w:val="161747"/>
              </w:rPr>
              <w:t>Instituti Kombëtar i Shëndetësisë Publike</w:t>
            </w:r>
          </w:p>
          <w:p w14:paraId="14E0DC58"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KNS </w:t>
            </w:r>
            <w:r w:rsidR="007730E4" w:rsidRPr="00206D0F">
              <w:rPr>
                <w:rFonts w:ascii="Mark OT" w:eastAsia="Times New Roman" w:hAnsi="Mark OT"/>
                <w:color w:val="161747"/>
              </w:rPr>
              <w:t xml:space="preserve">- </w:t>
            </w:r>
            <w:r w:rsidRPr="005278F1">
              <w:rPr>
                <w:rFonts w:ascii="Mark OT" w:eastAsia="Times New Roman" w:hAnsi="Mark OT"/>
                <w:color w:val="161747"/>
              </w:rPr>
              <w:t>Kontaktimi dhe ndryshimi i sjelljes</w:t>
            </w:r>
          </w:p>
          <w:p w14:paraId="1171CDCD" w14:textId="77777777" w:rsidR="007730E4" w:rsidRPr="00206D0F" w:rsidRDefault="006F5BE8" w:rsidP="007730E4">
            <w:pPr>
              <w:numPr>
                <w:ilvl w:val="0"/>
                <w:numId w:val="29"/>
              </w:numPr>
              <w:shd w:val="clear" w:color="auto" w:fill="FFFFFF"/>
              <w:spacing w:before="100" w:beforeAutospacing="1" w:after="100" w:afterAutospacing="1"/>
              <w:rPr>
                <w:rFonts w:ascii="Mark OT" w:eastAsia="Times New Roman" w:hAnsi="Mark OT"/>
                <w:color w:val="161747"/>
              </w:rPr>
            </w:pPr>
            <w:r w:rsidRPr="00206D0F">
              <w:rPr>
                <w:rFonts w:ascii="Mark OT" w:eastAsia="Times New Roman" w:hAnsi="Mark OT"/>
                <w:b/>
                <w:bCs/>
                <w:color w:val="161747"/>
              </w:rPr>
              <w:t>K</w:t>
            </w:r>
            <w:r w:rsidR="007730E4" w:rsidRPr="00206D0F">
              <w:rPr>
                <w:rFonts w:ascii="Mark OT" w:eastAsia="Times New Roman" w:hAnsi="Mark OT"/>
                <w:b/>
                <w:bCs/>
                <w:color w:val="161747"/>
              </w:rPr>
              <w:t>SH</w:t>
            </w:r>
            <w:r w:rsidR="007730E4" w:rsidRPr="00206D0F">
              <w:rPr>
                <w:rFonts w:ascii="Mark OT" w:eastAsia="Times New Roman" w:hAnsi="Mark OT"/>
                <w:color w:val="161747"/>
              </w:rPr>
              <w:t xml:space="preserve">- </w:t>
            </w:r>
            <w:r w:rsidRPr="00206D0F">
              <w:rPr>
                <w:rFonts w:ascii="Mark OT" w:eastAsia="Times New Roman" w:hAnsi="Mark OT"/>
                <w:color w:val="161747"/>
              </w:rPr>
              <w:t>Këshillat</w:t>
            </w:r>
            <w:r w:rsidR="007730E4" w:rsidRPr="00206D0F">
              <w:rPr>
                <w:rFonts w:ascii="Mark OT" w:eastAsia="Times New Roman" w:hAnsi="Mark OT"/>
                <w:color w:val="161747"/>
              </w:rPr>
              <w:t xml:space="preserve"> shëndetësore</w:t>
            </w:r>
          </w:p>
          <w:p w14:paraId="55F0DCEE"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MEA </w:t>
            </w:r>
            <w:r w:rsidR="007730E4" w:rsidRPr="00206D0F">
              <w:rPr>
                <w:rFonts w:ascii="Mark OT" w:eastAsia="Times New Roman" w:hAnsi="Mark OT"/>
                <w:color w:val="161747"/>
              </w:rPr>
              <w:t xml:space="preserve">- </w:t>
            </w:r>
            <w:r w:rsidR="00C930B7" w:rsidRPr="0043336D">
              <w:rPr>
                <w:rFonts w:ascii="Mark OT" w:eastAsia="Times New Roman" w:hAnsi="Mark OT"/>
                <w:color w:val="161747"/>
              </w:rPr>
              <w:t>Ministria e Ekonomisë dhe Ambientit</w:t>
            </w:r>
            <w:r w:rsidRPr="00206D0F">
              <w:rPr>
                <w:rFonts w:ascii="Mark OT" w:eastAsia="Times New Roman" w:hAnsi="Mark OT"/>
                <w:color w:val="161747"/>
              </w:rPr>
              <w:t xml:space="preserve"> </w:t>
            </w:r>
          </w:p>
          <w:p w14:paraId="14587DCA"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MHPM </w:t>
            </w:r>
            <w:r w:rsidR="007730E4" w:rsidRPr="00206D0F">
              <w:rPr>
                <w:rFonts w:ascii="Mark OT" w:eastAsia="Times New Roman" w:hAnsi="Mark OT"/>
                <w:color w:val="161747"/>
              </w:rPr>
              <w:t xml:space="preserve">- </w:t>
            </w:r>
            <w:r w:rsidRPr="005278F1">
              <w:rPr>
                <w:rFonts w:ascii="Mark OT" w:eastAsia="Times New Roman" w:hAnsi="Mark OT"/>
                <w:color w:val="161747"/>
              </w:rPr>
              <w:t>Modeli i Hulumtimit dhe Parashikimit të Motit (modeli i prognozës meteorologjike</w:t>
            </w:r>
            <w:r>
              <w:rPr>
                <w:rFonts w:ascii="Mark OT" w:eastAsia="Times New Roman" w:hAnsi="Mark OT"/>
                <w:color w:val="161747"/>
              </w:rPr>
              <w:t>)</w:t>
            </w:r>
          </w:p>
          <w:p w14:paraId="21DE745E"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lastRenderedPageBreak/>
              <w:t xml:space="preserve">NA </w:t>
            </w:r>
            <w:r w:rsidRPr="00206D0F">
              <w:rPr>
                <w:rFonts w:ascii="Mark OT" w:eastAsia="Times New Roman" w:hAnsi="Mark OT"/>
                <w:b/>
                <w:bCs/>
                <w:color w:val="161747"/>
              </w:rPr>
              <w:t xml:space="preserve"> </w:t>
            </w:r>
            <w:r>
              <w:rPr>
                <w:rFonts w:ascii="Mark OT" w:eastAsia="Times New Roman" w:hAnsi="Mark OT"/>
                <w:color w:val="161747"/>
              </w:rPr>
              <w:t>–</w:t>
            </w:r>
            <w:r w:rsidR="007730E4" w:rsidRPr="00206D0F">
              <w:rPr>
                <w:rFonts w:ascii="Mark OT" w:eastAsia="Times New Roman" w:hAnsi="Mark OT"/>
                <w:color w:val="161747"/>
              </w:rPr>
              <w:t xml:space="preserve"> </w:t>
            </w:r>
            <w:r>
              <w:rPr>
                <w:rFonts w:ascii="Mark OT" w:eastAsia="Times New Roman" w:hAnsi="Mark OT"/>
                <w:color w:val="161747"/>
              </w:rPr>
              <w:t>Ndotja e Ajrit</w:t>
            </w:r>
          </w:p>
          <w:p w14:paraId="6E2306A6"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NAM </w:t>
            </w:r>
            <w:r>
              <w:rPr>
                <w:rFonts w:ascii="Mark OT" w:eastAsia="Times New Roman" w:hAnsi="Mark OT"/>
                <w:color w:val="161747"/>
              </w:rPr>
              <w:t>–</w:t>
            </w:r>
            <w:r w:rsidR="007730E4" w:rsidRPr="00206D0F">
              <w:rPr>
                <w:rFonts w:ascii="Mark OT" w:eastAsia="Times New Roman" w:hAnsi="Mark OT"/>
                <w:color w:val="161747"/>
              </w:rPr>
              <w:t xml:space="preserve"> </w:t>
            </w:r>
            <w:r>
              <w:rPr>
                <w:rFonts w:ascii="Mark OT" w:eastAsia="Times New Roman" w:hAnsi="Mark OT"/>
                <w:color w:val="161747"/>
              </w:rPr>
              <w:t>Ndotja e ajrit të mjedisit</w:t>
            </w:r>
          </w:p>
          <w:p w14:paraId="50C2F99A" w14:textId="77777777" w:rsidR="007730E4" w:rsidRPr="00206D0F" w:rsidRDefault="005278F1"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NIRAS </w:t>
            </w:r>
            <w:r w:rsidR="007730E4" w:rsidRPr="00206D0F">
              <w:rPr>
                <w:rFonts w:ascii="Mark OT" w:eastAsia="Times New Roman" w:hAnsi="Mark OT"/>
                <w:color w:val="161747"/>
              </w:rPr>
              <w:t xml:space="preserve">- </w:t>
            </w:r>
            <w:r w:rsidRPr="005278F1">
              <w:rPr>
                <w:rFonts w:ascii="Mark OT" w:eastAsia="Times New Roman" w:hAnsi="Mark OT"/>
                <w:color w:val="161747"/>
              </w:rPr>
              <w:t xml:space="preserve">Kompania </w:t>
            </w:r>
            <w:proofErr w:type="spellStart"/>
            <w:r w:rsidRPr="005278F1">
              <w:rPr>
                <w:rFonts w:ascii="Mark OT" w:eastAsia="Times New Roman" w:hAnsi="Mark OT"/>
                <w:color w:val="161747"/>
              </w:rPr>
              <w:t>konsulente</w:t>
            </w:r>
            <w:proofErr w:type="spellEnd"/>
            <w:r w:rsidRPr="005278F1">
              <w:rPr>
                <w:rFonts w:ascii="Mark OT" w:eastAsia="Times New Roman" w:hAnsi="Mark OT"/>
                <w:color w:val="161747"/>
              </w:rPr>
              <w:t xml:space="preserve"> përgjegjëse për zbatimin e projektit</w:t>
            </w:r>
          </w:p>
          <w:p w14:paraId="62EE66FA" w14:textId="0FCED6E5" w:rsidR="007730E4" w:rsidRPr="00206D0F" w:rsidRDefault="00360BAF"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B</w:t>
            </w:r>
            <w:r w:rsidR="005278F1">
              <w:rPr>
                <w:rFonts w:ascii="Mark OT" w:eastAsia="Times New Roman" w:hAnsi="Mark OT"/>
                <w:b/>
                <w:bCs/>
                <w:color w:val="161747"/>
              </w:rPr>
              <w:t xml:space="preserve">OAJM </w:t>
            </w:r>
            <w:r w:rsidR="007730E4" w:rsidRPr="00206D0F">
              <w:rPr>
                <w:rFonts w:ascii="Mark OT" w:eastAsia="Times New Roman" w:hAnsi="Mark OT"/>
                <w:color w:val="161747"/>
              </w:rPr>
              <w:t xml:space="preserve">- </w:t>
            </w:r>
            <w:proofErr w:type="spellStart"/>
            <w:r>
              <w:rPr>
                <w:rFonts w:ascii="Mark OT" w:eastAsia="Times New Roman" w:hAnsi="Mark OT"/>
                <w:color w:val="161747"/>
              </w:rPr>
              <w:t>Bashkëdyzimet</w:t>
            </w:r>
            <w:proofErr w:type="spellEnd"/>
            <w:r>
              <w:rPr>
                <w:rFonts w:ascii="Mark OT" w:eastAsia="Times New Roman" w:hAnsi="Mark OT"/>
                <w:color w:val="161747"/>
              </w:rPr>
              <w:t xml:space="preserve"> Organike të Avullueshme</w:t>
            </w:r>
            <w:r w:rsidR="005278F1" w:rsidRPr="005278F1">
              <w:rPr>
                <w:rFonts w:ascii="Mark OT" w:eastAsia="Times New Roman" w:hAnsi="Mark OT"/>
                <w:color w:val="161747"/>
              </w:rPr>
              <w:t xml:space="preserve"> jo Metan</w:t>
            </w:r>
          </w:p>
          <w:p w14:paraId="6EF18372" w14:textId="0D16BDCD" w:rsidR="007730E4" w:rsidRPr="00206D0F" w:rsidRDefault="00360BAF"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BOA</w:t>
            </w:r>
            <w:r w:rsidR="005278F1">
              <w:rPr>
                <w:rFonts w:ascii="Mark OT" w:eastAsia="Times New Roman" w:hAnsi="Mark OT"/>
                <w:b/>
                <w:bCs/>
                <w:color w:val="161747"/>
              </w:rPr>
              <w:t xml:space="preserve"> </w:t>
            </w:r>
            <w:r w:rsidR="004320C7" w:rsidRPr="00206D0F">
              <w:rPr>
                <w:rFonts w:ascii="Mark OT" w:eastAsia="Times New Roman" w:hAnsi="Mark OT"/>
                <w:color w:val="161747"/>
              </w:rPr>
              <w:t xml:space="preserve">- </w:t>
            </w:r>
            <w:proofErr w:type="spellStart"/>
            <w:r w:rsidR="005278F1" w:rsidRPr="005278F1">
              <w:rPr>
                <w:rFonts w:ascii="Mark OT" w:eastAsia="Times New Roman" w:hAnsi="Mark OT"/>
                <w:color w:val="161747"/>
              </w:rPr>
              <w:t>Komponimet</w:t>
            </w:r>
            <w:proofErr w:type="spellEnd"/>
            <w:r w:rsidR="005278F1" w:rsidRPr="005278F1">
              <w:rPr>
                <w:rFonts w:ascii="Mark OT" w:eastAsia="Times New Roman" w:hAnsi="Mark OT"/>
                <w:color w:val="161747"/>
              </w:rPr>
              <w:t xml:space="preserve"> organike </w:t>
            </w:r>
            <w:proofErr w:type="spellStart"/>
            <w:r w:rsidR="005278F1" w:rsidRPr="005278F1">
              <w:rPr>
                <w:rFonts w:ascii="Mark OT" w:eastAsia="Times New Roman" w:hAnsi="Mark OT"/>
                <w:color w:val="161747"/>
              </w:rPr>
              <w:t>tëavullueshme</w:t>
            </w:r>
            <w:proofErr w:type="spellEnd"/>
          </w:p>
          <w:p w14:paraId="424CAB91" w14:textId="77777777" w:rsidR="007730E4" w:rsidRPr="00206D0F" w:rsidRDefault="00F9796E"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N</w:t>
            </w:r>
            <w:r w:rsidR="007730E4" w:rsidRPr="00206D0F">
              <w:rPr>
                <w:rFonts w:ascii="Mark OT" w:eastAsia="Times New Roman" w:hAnsi="Mark OT"/>
                <w:b/>
                <w:bCs/>
                <w:color w:val="161747"/>
              </w:rPr>
              <w:t>O</w:t>
            </w:r>
            <w:r>
              <w:rPr>
                <w:rFonts w:ascii="Mark OT" w:eastAsia="Times New Roman" w:hAnsi="Mark OT"/>
                <w:b/>
                <w:bCs/>
                <w:color w:val="161747"/>
                <w:vertAlign w:val="subscript"/>
              </w:rPr>
              <w:t xml:space="preserve">2 </w:t>
            </w:r>
            <w:r>
              <w:rPr>
                <w:rFonts w:ascii="Mark OT" w:eastAsia="Times New Roman" w:hAnsi="Mark OT"/>
                <w:color w:val="161747"/>
              </w:rPr>
              <w:t>–</w:t>
            </w:r>
            <w:r w:rsidR="007730E4" w:rsidRPr="00206D0F">
              <w:rPr>
                <w:rFonts w:ascii="Mark OT" w:eastAsia="Times New Roman" w:hAnsi="Mark OT"/>
                <w:color w:val="161747"/>
              </w:rPr>
              <w:t xml:space="preserve"> </w:t>
            </w:r>
            <w:proofErr w:type="spellStart"/>
            <w:r>
              <w:rPr>
                <w:rFonts w:ascii="Mark OT" w:eastAsia="Times New Roman" w:hAnsi="Mark OT"/>
                <w:color w:val="161747"/>
              </w:rPr>
              <w:t>Dioksidi</w:t>
            </w:r>
            <w:proofErr w:type="spellEnd"/>
            <w:r>
              <w:rPr>
                <w:rFonts w:ascii="Mark OT" w:eastAsia="Times New Roman" w:hAnsi="Mark OT"/>
                <w:color w:val="161747"/>
              </w:rPr>
              <w:t xml:space="preserve"> i azotit</w:t>
            </w:r>
          </w:p>
          <w:p w14:paraId="125EBCF5" w14:textId="77777777" w:rsidR="007730E4" w:rsidRPr="00206D0F" w:rsidRDefault="00F9796E" w:rsidP="007730E4">
            <w:pPr>
              <w:numPr>
                <w:ilvl w:val="0"/>
                <w:numId w:val="29"/>
              </w:numPr>
              <w:shd w:val="clear" w:color="auto" w:fill="FFFFFF"/>
              <w:spacing w:before="100" w:beforeAutospacing="1" w:after="100" w:afterAutospacing="1"/>
              <w:rPr>
                <w:rFonts w:ascii="Mark OT" w:eastAsia="Times New Roman" w:hAnsi="Mark OT"/>
                <w:color w:val="161747"/>
              </w:rPr>
            </w:pPr>
            <w:proofErr w:type="spellStart"/>
            <w:r>
              <w:rPr>
                <w:rFonts w:ascii="Mark OT" w:eastAsia="Times New Roman" w:hAnsi="Mark OT"/>
                <w:b/>
                <w:bCs/>
                <w:color w:val="161747"/>
              </w:rPr>
              <w:t>NO</w:t>
            </w:r>
            <w:r w:rsidR="00C930B7" w:rsidRPr="0043336D">
              <w:rPr>
                <w:rFonts w:ascii="Mark OT" w:eastAsia="Times New Roman" w:hAnsi="Mark OT"/>
                <w:b/>
                <w:bCs/>
                <w:color w:val="161747"/>
                <w:vertAlign w:val="subscript"/>
              </w:rPr>
              <w:t>x</w:t>
            </w:r>
            <w:proofErr w:type="spellEnd"/>
            <w:r>
              <w:rPr>
                <w:rFonts w:ascii="Mark OT" w:eastAsia="Times New Roman" w:hAnsi="Mark OT"/>
                <w:b/>
                <w:bCs/>
                <w:color w:val="161747"/>
              </w:rPr>
              <w:t xml:space="preserve"> </w:t>
            </w:r>
            <w:r>
              <w:rPr>
                <w:rFonts w:ascii="Mark OT" w:eastAsia="Times New Roman" w:hAnsi="Mark OT"/>
                <w:color w:val="161747"/>
              </w:rPr>
              <w:t>–</w:t>
            </w:r>
            <w:r w:rsidR="007730E4" w:rsidRPr="00206D0F">
              <w:rPr>
                <w:rFonts w:ascii="Mark OT" w:eastAsia="Times New Roman" w:hAnsi="Mark OT"/>
                <w:color w:val="161747"/>
              </w:rPr>
              <w:t xml:space="preserve"> </w:t>
            </w:r>
            <w:r>
              <w:rPr>
                <w:rFonts w:ascii="Mark OT" w:eastAsia="Times New Roman" w:hAnsi="Mark OT"/>
                <w:color w:val="161747"/>
              </w:rPr>
              <w:t>Oksidet e azotit</w:t>
            </w:r>
            <w:r w:rsidR="007730E4" w:rsidRPr="00206D0F">
              <w:rPr>
                <w:rFonts w:ascii="Mark OT" w:eastAsia="Times New Roman" w:hAnsi="Mark OT"/>
                <w:color w:val="161747"/>
              </w:rPr>
              <w:t xml:space="preserve"> </w:t>
            </w:r>
          </w:p>
          <w:p w14:paraId="5783D054" w14:textId="77777777" w:rsidR="007730E4" w:rsidRPr="00206D0F" w:rsidRDefault="007730E4" w:rsidP="007730E4">
            <w:pPr>
              <w:numPr>
                <w:ilvl w:val="0"/>
                <w:numId w:val="29"/>
              </w:numPr>
              <w:shd w:val="clear" w:color="auto" w:fill="FFFFFF"/>
              <w:spacing w:before="100" w:beforeAutospacing="1" w:after="100" w:afterAutospacing="1"/>
              <w:rPr>
                <w:rFonts w:ascii="Mark OT" w:eastAsia="Times New Roman" w:hAnsi="Mark OT"/>
                <w:color w:val="161747"/>
              </w:rPr>
            </w:pPr>
            <w:r w:rsidRPr="00206D0F">
              <w:rPr>
                <w:rFonts w:ascii="Mark OT" w:eastAsia="Times New Roman" w:hAnsi="Mark OT"/>
                <w:b/>
                <w:bCs/>
                <w:color w:val="161747"/>
              </w:rPr>
              <w:t>N</w:t>
            </w:r>
            <w:r w:rsidR="00F9796E">
              <w:rPr>
                <w:rFonts w:ascii="Mark OT" w:eastAsia="Times New Roman" w:hAnsi="Mark OT"/>
                <w:b/>
                <w:bCs/>
                <w:color w:val="161747"/>
              </w:rPr>
              <w:t xml:space="preserve">S </w:t>
            </w:r>
            <w:r w:rsidR="00F9796E">
              <w:rPr>
                <w:rFonts w:ascii="Mark OT" w:eastAsia="Times New Roman" w:hAnsi="Mark OT"/>
                <w:color w:val="161747"/>
              </w:rPr>
              <w:t>–</w:t>
            </w:r>
            <w:r w:rsidRPr="00206D0F">
              <w:rPr>
                <w:rFonts w:ascii="Mark OT" w:eastAsia="Times New Roman" w:hAnsi="Mark OT"/>
                <w:color w:val="161747"/>
              </w:rPr>
              <w:t xml:space="preserve"> </w:t>
            </w:r>
            <w:r w:rsidR="00F9796E">
              <w:rPr>
                <w:rFonts w:ascii="Mark OT" w:eastAsia="Times New Roman" w:hAnsi="Mark OT"/>
                <w:color w:val="161747"/>
              </w:rPr>
              <w:t>Ndryshimi i sjelljes</w:t>
            </w:r>
          </w:p>
          <w:p w14:paraId="76DC11BC" w14:textId="77777777" w:rsidR="007730E4" w:rsidRPr="00206D0F" w:rsidRDefault="00F9796E"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O</w:t>
            </w:r>
            <w:r w:rsidR="00C930B7" w:rsidRPr="0043336D">
              <w:rPr>
                <w:rFonts w:ascii="Mark OT" w:eastAsia="Times New Roman" w:hAnsi="Mark OT"/>
                <w:b/>
                <w:bCs/>
                <w:color w:val="161747"/>
                <w:vertAlign w:val="subscript"/>
              </w:rPr>
              <w:t>3</w:t>
            </w:r>
            <w:r>
              <w:rPr>
                <w:rFonts w:ascii="Mark OT" w:eastAsia="Times New Roman" w:hAnsi="Mark OT"/>
                <w:b/>
                <w:bCs/>
                <w:color w:val="161747"/>
              </w:rPr>
              <w:t xml:space="preserve"> </w:t>
            </w:r>
            <w:r w:rsidR="007730E4" w:rsidRPr="00206D0F">
              <w:rPr>
                <w:rFonts w:ascii="Mark OT" w:eastAsia="Times New Roman" w:hAnsi="Mark OT"/>
                <w:color w:val="161747"/>
              </w:rPr>
              <w:t xml:space="preserve">- </w:t>
            </w:r>
            <w:r>
              <w:rPr>
                <w:rFonts w:ascii="Mark OT" w:eastAsia="Times New Roman" w:hAnsi="Mark OT"/>
                <w:color w:val="161747"/>
              </w:rPr>
              <w:t>Ozoni</w:t>
            </w:r>
          </w:p>
          <w:p w14:paraId="73A156B9" w14:textId="77777777" w:rsidR="007730E4" w:rsidRPr="00206D0F" w:rsidRDefault="00F9796E"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OBSH </w:t>
            </w:r>
            <w:r w:rsidR="007730E4" w:rsidRPr="00206D0F">
              <w:rPr>
                <w:rFonts w:ascii="Mark OT" w:eastAsia="Times New Roman" w:hAnsi="Mark OT"/>
                <w:color w:val="161747"/>
              </w:rPr>
              <w:t xml:space="preserve">- </w:t>
            </w:r>
            <w:r w:rsidRPr="00F9796E">
              <w:rPr>
                <w:rFonts w:ascii="Mark OT" w:eastAsia="Times New Roman" w:hAnsi="Mark OT"/>
                <w:color w:val="161747"/>
              </w:rPr>
              <w:t>Organizata Botërore e Shëndetësisë</w:t>
            </w:r>
          </w:p>
          <w:p w14:paraId="0F88FA1C" w14:textId="77777777" w:rsidR="00BA0A9F" w:rsidRDefault="00F9796E">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OJQ </w:t>
            </w:r>
            <w:r w:rsidR="007730E4" w:rsidRPr="00206D0F">
              <w:rPr>
                <w:rFonts w:ascii="Mark OT" w:eastAsia="Times New Roman" w:hAnsi="Mark OT"/>
                <w:color w:val="161747"/>
              </w:rPr>
              <w:t xml:space="preserve">- </w:t>
            </w:r>
            <w:r w:rsidRPr="00F9796E">
              <w:rPr>
                <w:rFonts w:ascii="Mark OT" w:eastAsia="Times New Roman" w:hAnsi="Mark OT"/>
                <w:color w:val="161747"/>
              </w:rPr>
              <w:t>Organizatat joqeveritare</w:t>
            </w:r>
          </w:p>
          <w:p w14:paraId="14EFC43D" w14:textId="77777777" w:rsidR="007730E4" w:rsidRPr="00206D0F" w:rsidRDefault="00F9796E" w:rsidP="007730E4">
            <w:pPr>
              <w:numPr>
                <w:ilvl w:val="0"/>
                <w:numId w:val="29"/>
              </w:numPr>
              <w:shd w:val="clear" w:color="auto" w:fill="FFFFFF"/>
              <w:spacing w:before="100" w:beforeAutospacing="1" w:after="100" w:afterAutospacing="1"/>
              <w:rPr>
                <w:rFonts w:ascii="Mark OT" w:eastAsia="Times New Roman" w:hAnsi="Mark OT"/>
                <w:color w:val="161747"/>
              </w:rPr>
            </w:pPr>
            <w:proofErr w:type="spellStart"/>
            <w:r>
              <w:rPr>
                <w:rFonts w:ascii="Mark OT" w:eastAsia="Times New Roman" w:hAnsi="Mark OT"/>
                <w:b/>
                <w:bCs/>
                <w:color w:val="161747"/>
              </w:rPr>
              <w:t>OShC</w:t>
            </w:r>
            <w:proofErr w:type="spellEnd"/>
            <w:r>
              <w:rPr>
                <w:rFonts w:ascii="Mark OT" w:eastAsia="Times New Roman" w:hAnsi="Mark OT"/>
                <w:b/>
                <w:bCs/>
                <w:color w:val="161747"/>
              </w:rPr>
              <w:t xml:space="preserve"> </w:t>
            </w:r>
            <w:r w:rsidR="004320C7" w:rsidRPr="00206D0F">
              <w:rPr>
                <w:rFonts w:ascii="Mark OT" w:eastAsia="Times New Roman" w:hAnsi="Mark OT"/>
                <w:color w:val="161747"/>
              </w:rPr>
              <w:t xml:space="preserve">- </w:t>
            </w:r>
            <w:r w:rsidRPr="00F9796E">
              <w:rPr>
                <w:rFonts w:ascii="Mark OT" w:eastAsia="Times New Roman" w:hAnsi="Mark OT"/>
                <w:color w:val="161747"/>
              </w:rPr>
              <w:t>Organizatat e shoqërisë civile</w:t>
            </w:r>
          </w:p>
          <w:p w14:paraId="4D481740" w14:textId="77777777" w:rsidR="007730E4" w:rsidRPr="00206D0F" w:rsidRDefault="00F9796E"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PCA </w:t>
            </w:r>
            <w:r>
              <w:rPr>
                <w:rFonts w:ascii="Mark OT" w:eastAsia="Times New Roman" w:hAnsi="Mark OT"/>
                <w:color w:val="161747"/>
              </w:rPr>
              <w:t>–</w:t>
            </w:r>
            <w:r w:rsidR="007730E4" w:rsidRPr="00206D0F">
              <w:rPr>
                <w:rFonts w:ascii="Mark OT" w:eastAsia="Times New Roman" w:hAnsi="Mark OT"/>
                <w:color w:val="161747"/>
              </w:rPr>
              <w:t xml:space="preserve"> </w:t>
            </w:r>
            <w:r>
              <w:rPr>
                <w:rFonts w:ascii="Mark OT" w:eastAsia="Times New Roman" w:hAnsi="Mark OT"/>
                <w:color w:val="161747"/>
              </w:rPr>
              <w:t>Portali i Cilësisë së Ajrit</w:t>
            </w:r>
          </w:p>
          <w:p w14:paraId="61B0C9D7" w14:textId="77777777" w:rsidR="007730E4" w:rsidRDefault="00F9796E"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PGJS </w:t>
            </w:r>
            <w:r w:rsidR="007730E4" w:rsidRPr="00206D0F">
              <w:rPr>
                <w:rFonts w:ascii="Mark OT" w:eastAsia="Times New Roman" w:hAnsi="Mark OT"/>
                <w:color w:val="161747"/>
              </w:rPr>
              <w:t xml:space="preserve">- </w:t>
            </w:r>
            <w:r w:rsidRPr="00F9796E">
              <w:rPr>
                <w:rFonts w:ascii="Mark OT" w:eastAsia="Times New Roman" w:hAnsi="Mark OT"/>
                <w:color w:val="161747"/>
              </w:rPr>
              <w:t>Përfshirja Gjinore dhe Sociale</w:t>
            </w:r>
          </w:p>
          <w:p w14:paraId="563C23E8" w14:textId="77777777" w:rsidR="00F9796E" w:rsidRDefault="00F9796E"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PKIN </w:t>
            </w:r>
            <w:r>
              <w:rPr>
                <w:rFonts w:ascii="Mark OT" w:eastAsia="Times New Roman" w:hAnsi="Mark OT"/>
                <w:color w:val="161747"/>
              </w:rPr>
              <w:t>– Parandalimi dhe kontrolli i integruar i ndotjes</w:t>
            </w:r>
          </w:p>
          <w:p w14:paraId="5C3A5D36" w14:textId="3C7C1433" w:rsidR="00F9796E" w:rsidRDefault="00F9796E" w:rsidP="007730E4">
            <w:pPr>
              <w:numPr>
                <w:ilvl w:val="0"/>
                <w:numId w:val="29"/>
              </w:numPr>
              <w:shd w:val="clear" w:color="auto" w:fill="FFFFFF"/>
              <w:spacing w:before="100" w:beforeAutospacing="1" w:after="100" w:afterAutospacing="1"/>
              <w:rPr>
                <w:rFonts w:ascii="Mark OT" w:eastAsia="Times New Roman" w:hAnsi="Mark OT"/>
                <w:color w:val="161747"/>
              </w:rPr>
            </w:pPr>
            <w:r>
              <w:rPr>
                <w:rFonts w:ascii="Mark OT" w:eastAsia="Times New Roman" w:hAnsi="Mark OT"/>
                <w:b/>
                <w:bCs/>
                <w:color w:val="161747"/>
              </w:rPr>
              <w:t xml:space="preserve">PM </w:t>
            </w:r>
            <w:r>
              <w:rPr>
                <w:rFonts w:ascii="Mark OT" w:eastAsia="Times New Roman" w:hAnsi="Mark OT"/>
                <w:color w:val="161747"/>
              </w:rPr>
              <w:t xml:space="preserve">– </w:t>
            </w:r>
            <w:r w:rsidR="00BD7980">
              <w:rPr>
                <w:rFonts w:ascii="Mark OT" w:eastAsia="Times New Roman" w:hAnsi="Mark OT"/>
                <w:color w:val="161747"/>
              </w:rPr>
              <w:t xml:space="preserve">Materiet </w:t>
            </w:r>
            <w:proofErr w:type="spellStart"/>
            <w:r w:rsidR="00BD7980">
              <w:rPr>
                <w:rFonts w:ascii="Mark OT" w:eastAsia="Times New Roman" w:hAnsi="Mark OT"/>
                <w:color w:val="161747"/>
              </w:rPr>
              <w:t>grimcore</w:t>
            </w:r>
            <w:proofErr w:type="spellEnd"/>
          </w:p>
          <w:p w14:paraId="4616C9F7" w14:textId="77777777" w:rsidR="00F9796E" w:rsidRDefault="00C930B7" w:rsidP="007730E4">
            <w:pPr>
              <w:numPr>
                <w:ilvl w:val="0"/>
                <w:numId w:val="29"/>
              </w:numPr>
              <w:shd w:val="clear" w:color="auto" w:fill="FFFFFF"/>
              <w:spacing w:before="100" w:beforeAutospacing="1" w:after="100" w:afterAutospacing="1"/>
              <w:rPr>
                <w:rFonts w:ascii="Mark OT" w:eastAsia="Times New Roman" w:hAnsi="Mark OT"/>
                <w:color w:val="161747"/>
              </w:rPr>
            </w:pPr>
            <w:r w:rsidRPr="00C930B7">
              <w:rPr>
                <w:rFonts w:ascii="Mark OT" w:eastAsia="Times New Roman" w:hAnsi="Mark OT"/>
                <w:b/>
                <w:color w:val="161747"/>
              </w:rPr>
              <w:t>SIZ</w:t>
            </w:r>
            <w:r w:rsidR="00F9796E">
              <w:rPr>
                <w:rFonts w:ascii="Mark OT" w:eastAsia="Times New Roman" w:hAnsi="Mark OT"/>
                <w:color w:val="161747"/>
              </w:rPr>
              <w:t xml:space="preserve"> – </w:t>
            </w:r>
            <w:proofErr w:type="spellStart"/>
            <w:r w:rsidR="00F9796E">
              <w:rPr>
                <w:rFonts w:ascii="Mark OT" w:eastAsia="Times New Roman" w:hAnsi="Mark OT"/>
                <w:color w:val="161747"/>
              </w:rPr>
              <w:t>Semundja</w:t>
            </w:r>
            <w:proofErr w:type="spellEnd"/>
            <w:r w:rsidR="00F9796E">
              <w:rPr>
                <w:rFonts w:ascii="Mark OT" w:eastAsia="Times New Roman" w:hAnsi="Mark OT"/>
                <w:color w:val="161747"/>
              </w:rPr>
              <w:t xml:space="preserve"> </w:t>
            </w:r>
            <w:proofErr w:type="spellStart"/>
            <w:r w:rsidR="00F9796E">
              <w:rPr>
                <w:rFonts w:ascii="Mark OT" w:eastAsia="Times New Roman" w:hAnsi="Mark OT"/>
                <w:color w:val="161747"/>
              </w:rPr>
              <w:t>ishemike</w:t>
            </w:r>
            <w:proofErr w:type="spellEnd"/>
            <w:r w:rsidR="00F9796E">
              <w:rPr>
                <w:rFonts w:ascii="Mark OT" w:eastAsia="Times New Roman" w:hAnsi="Mark OT"/>
                <w:color w:val="161747"/>
              </w:rPr>
              <w:t xml:space="preserve"> e zemrës</w:t>
            </w:r>
          </w:p>
          <w:p w14:paraId="734EF167" w14:textId="77777777" w:rsidR="00F9796E" w:rsidRDefault="00C930B7" w:rsidP="007730E4">
            <w:pPr>
              <w:numPr>
                <w:ilvl w:val="0"/>
                <w:numId w:val="29"/>
              </w:numPr>
              <w:shd w:val="clear" w:color="auto" w:fill="FFFFFF"/>
              <w:spacing w:before="100" w:beforeAutospacing="1" w:after="100" w:afterAutospacing="1"/>
              <w:rPr>
                <w:rFonts w:ascii="Mark OT" w:eastAsia="Times New Roman" w:hAnsi="Mark OT"/>
                <w:color w:val="161747"/>
              </w:rPr>
            </w:pPr>
            <w:r w:rsidRPr="00C930B7">
              <w:rPr>
                <w:rFonts w:ascii="Mark OT" w:eastAsia="Times New Roman" w:hAnsi="Mark OT"/>
                <w:b/>
                <w:color w:val="161747"/>
              </w:rPr>
              <w:t>SO</w:t>
            </w:r>
            <w:r w:rsidRPr="0043336D">
              <w:rPr>
                <w:rFonts w:ascii="Mark OT" w:eastAsia="Times New Roman" w:hAnsi="Mark OT"/>
                <w:b/>
                <w:color w:val="161747"/>
                <w:vertAlign w:val="subscript"/>
              </w:rPr>
              <w:t xml:space="preserve">2 </w:t>
            </w:r>
            <w:r w:rsidR="00F9796E">
              <w:rPr>
                <w:rFonts w:ascii="Mark OT" w:eastAsia="Times New Roman" w:hAnsi="Mark OT"/>
                <w:color w:val="161747"/>
              </w:rPr>
              <w:t xml:space="preserve">– </w:t>
            </w:r>
            <w:proofErr w:type="spellStart"/>
            <w:r w:rsidR="00F9796E">
              <w:rPr>
                <w:rFonts w:ascii="Mark OT" w:eastAsia="Times New Roman" w:hAnsi="Mark OT"/>
                <w:color w:val="161747"/>
              </w:rPr>
              <w:t>Dioksidi</w:t>
            </w:r>
            <w:proofErr w:type="spellEnd"/>
            <w:r w:rsidR="00F9796E">
              <w:rPr>
                <w:rFonts w:ascii="Mark OT" w:eastAsia="Times New Roman" w:hAnsi="Mark OT"/>
                <w:color w:val="161747"/>
              </w:rPr>
              <w:t xml:space="preserve"> i sulfurit</w:t>
            </w:r>
          </w:p>
          <w:p w14:paraId="368FF31B" w14:textId="77777777" w:rsidR="00F9796E" w:rsidRPr="00206D0F" w:rsidRDefault="00C930B7" w:rsidP="007730E4">
            <w:pPr>
              <w:numPr>
                <w:ilvl w:val="0"/>
                <w:numId w:val="29"/>
              </w:numPr>
              <w:shd w:val="clear" w:color="auto" w:fill="FFFFFF"/>
              <w:spacing w:before="100" w:beforeAutospacing="1" w:after="100" w:afterAutospacing="1"/>
              <w:rPr>
                <w:rFonts w:ascii="Mark OT" w:eastAsia="Times New Roman" w:hAnsi="Mark OT"/>
                <w:color w:val="161747"/>
              </w:rPr>
            </w:pPr>
            <w:r w:rsidRPr="00C930B7">
              <w:rPr>
                <w:rFonts w:ascii="Mark OT" w:eastAsia="Times New Roman" w:hAnsi="Mark OT"/>
                <w:b/>
                <w:color w:val="161747"/>
              </w:rPr>
              <w:t>SPOK</w:t>
            </w:r>
            <w:r w:rsidR="00F9796E">
              <w:rPr>
                <w:rFonts w:ascii="Mark OT" w:eastAsia="Times New Roman" w:hAnsi="Mark OT"/>
                <w:color w:val="161747"/>
              </w:rPr>
              <w:t xml:space="preserve"> – </w:t>
            </w:r>
            <w:proofErr w:type="spellStart"/>
            <w:r w:rsidR="00F9796E">
              <w:rPr>
                <w:rFonts w:ascii="Mark OT" w:eastAsia="Times New Roman" w:hAnsi="Mark OT"/>
                <w:color w:val="161747"/>
              </w:rPr>
              <w:t>Semundja</w:t>
            </w:r>
            <w:proofErr w:type="spellEnd"/>
            <w:r w:rsidR="00F9796E">
              <w:rPr>
                <w:rFonts w:ascii="Mark OT" w:eastAsia="Times New Roman" w:hAnsi="Mark OT"/>
                <w:color w:val="161747"/>
              </w:rPr>
              <w:t xml:space="preserve"> </w:t>
            </w:r>
            <w:proofErr w:type="spellStart"/>
            <w:r w:rsidR="00F9796E">
              <w:rPr>
                <w:rFonts w:ascii="Mark OT" w:eastAsia="Times New Roman" w:hAnsi="Mark OT"/>
                <w:color w:val="161747"/>
              </w:rPr>
              <w:t>Pulmonare</w:t>
            </w:r>
            <w:proofErr w:type="spellEnd"/>
            <w:r w:rsidR="00F9796E">
              <w:rPr>
                <w:rFonts w:ascii="Mark OT" w:eastAsia="Times New Roman" w:hAnsi="Mark OT"/>
                <w:color w:val="161747"/>
              </w:rPr>
              <w:t xml:space="preserve"> </w:t>
            </w:r>
            <w:proofErr w:type="spellStart"/>
            <w:r w:rsidR="00F9796E">
              <w:rPr>
                <w:rFonts w:ascii="Mark OT" w:eastAsia="Times New Roman" w:hAnsi="Mark OT"/>
                <w:color w:val="161747"/>
              </w:rPr>
              <w:t>Obstruktive</w:t>
            </w:r>
            <w:proofErr w:type="spellEnd"/>
            <w:r w:rsidR="00F9796E">
              <w:rPr>
                <w:rFonts w:ascii="Mark OT" w:eastAsia="Times New Roman" w:hAnsi="Mark OT"/>
                <w:color w:val="161747"/>
              </w:rPr>
              <w:t xml:space="preserve"> Kronike</w:t>
            </w:r>
          </w:p>
          <w:p w14:paraId="4B6E21DC" w14:textId="77777777" w:rsidR="007730E4" w:rsidRPr="00206D0F" w:rsidRDefault="007730E4" w:rsidP="007730E4">
            <w:pPr>
              <w:pStyle w:val="Heading2"/>
              <w:shd w:val="clear" w:color="auto" w:fill="161747"/>
              <w:spacing w:before="0" w:beforeAutospacing="0" w:after="600" w:afterAutospacing="0"/>
              <w:outlineLvl w:val="1"/>
              <w:rPr>
                <w:rFonts w:ascii="Mark OT" w:hAnsi="Mark OT"/>
                <w:color w:val="FFFFFF"/>
                <w:sz w:val="90"/>
                <w:szCs w:val="90"/>
              </w:rPr>
            </w:pPr>
            <w:r w:rsidRPr="00206D0F">
              <w:rPr>
                <w:rFonts w:ascii="Mark OT" w:hAnsi="Mark OT"/>
                <w:color w:val="FFFFFF"/>
                <w:sz w:val="90"/>
                <w:szCs w:val="90"/>
              </w:rPr>
              <w:t>Burimet</w:t>
            </w:r>
          </w:p>
          <w:p w14:paraId="5B15C099" w14:textId="77777777" w:rsidR="007730E4" w:rsidRPr="00206D0F" w:rsidRDefault="001F0EA0" w:rsidP="007730E4">
            <w:pPr>
              <w:shd w:val="clear" w:color="auto" w:fill="FFFFFF"/>
              <w:spacing w:before="100" w:beforeAutospacing="1" w:after="100" w:afterAutospacing="1"/>
              <w:rPr>
                <w:rFonts w:ascii="Mark OT" w:hAnsi="Mark OT"/>
                <w:color w:val="FFFFFF"/>
                <w:shd w:val="clear" w:color="auto" w:fill="161747"/>
              </w:rPr>
            </w:pPr>
            <w:r w:rsidRPr="001F0EA0">
              <w:rPr>
                <w:rFonts w:ascii="Mark OT" w:hAnsi="Mark OT"/>
                <w:color w:val="FFFFFF"/>
                <w:shd w:val="clear" w:color="auto" w:fill="161747"/>
              </w:rPr>
              <w:t>Cilësia e mirë e ajrit është kërkesë për ruajtjen e ekuilibrit të shëndoshë të jetës në tokë për njerëzit, bimët, kafshët dhe burimet natyrore</w:t>
            </w:r>
            <w:r w:rsidR="007730E4" w:rsidRPr="00206D0F">
              <w:rPr>
                <w:rFonts w:ascii="Mark OT" w:hAnsi="Mark OT"/>
                <w:color w:val="FFFFFF"/>
                <w:shd w:val="clear" w:color="auto" w:fill="161747"/>
              </w:rPr>
              <w:t>.</w:t>
            </w:r>
          </w:p>
          <w:p w14:paraId="6C8A98F4" w14:textId="77777777" w:rsidR="007730E4" w:rsidRPr="00206D0F" w:rsidRDefault="007730E4" w:rsidP="007730E4">
            <w:pPr>
              <w:pStyle w:val="Heading2"/>
              <w:shd w:val="clear" w:color="auto" w:fill="FFFFFF"/>
              <w:spacing w:before="0" w:beforeAutospacing="0" w:after="900" w:afterAutospacing="0"/>
              <w:outlineLvl w:val="1"/>
              <w:rPr>
                <w:rFonts w:ascii="Mark OT" w:hAnsi="Mark OT"/>
                <w:color w:val="161747"/>
                <w:sz w:val="90"/>
                <w:szCs w:val="90"/>
              </w:rPr>
            </w:pPr>
            <w:r w:rsidRPr="00206D0F">
              <w:rPr>
                <w:rFonts w:ascii="Mark OT" w:hAnsi="Mark OT"/>
                <w:color w:val="161747"/>
                <w:sz w:val="90"/>
                <w:szCs w:val="90"/>
              </w:rPr>
              <w:t xml:space="preserve">ICA dhe </w:t>
            </w:r>
            <w:r w:rsidR="00F9796E">
              <w:rPr>
                <w:rFonts w:ascii="Mark OT" w:hAnsi="Mark OT"/>
                <w:color w:val="161747"/>
                <w:sz w:val="90"/>
                <w:szCs w:val="90"/>
              </w:rPr>
              <w:t>K</w:t>
            </w:r>
            <w:r w:rsidR="00797CF1" w:rsidRPr="00206D0F">
              <w:rPr>
                <w:rFonts w:ascii="Mark OT" w:hAnsi="Mark OT"/>
                <w:color w:val="161747"/>
                <w:sz w:val="90"/>
                <w:szCs w:val="90"/>
              </w:rPr>
              <w:t xml:space="preserve">ëshillat </w:t>
            </w:r>
            <w:r w:rsidR="00F9796E">
              <w:rPr>
                <w:rFonts w:ascii="Mark OT" w:hAnsi="Mark OT"/>
                <w:color w:val="161747"/>
                <w:sz w:val="90"/>
                <w:szCs w:val="90"/>
              </w:rPr>
              <w:lastRenderedPageBreak/>
              <w:t>S</w:t>
            </w:r>
            <w:r w:rsidR="00797CF1" w:rsidRPr="00206D0F">
              <w:rPr>
                <w:rFonts w:ascii="Mark OT" w:hAnsi="Mark OT"/>
                <w:color w:val="161747"/>
                <w:sz w:val="90"/>
                <w:szCs w:val="90"/>
              </w:rPr>
              <w:t xml:space="preserve">hëndetësore - Tabela </w:t>
            </w:r>
            <w:r w:rsidR="007919B3" w:rsidRPr="00F2290B">
              <w:rPr>
                <w:rFonts w:ascii="Mark OT" w:hAnsi="Mark OT"/>
                <w:color w:val="161747"/>
                <w:sz w:val="90"/>
              </w:rPr>
              <w:t>përmbledhëse</w:t>
            </w:r>
          </w:p>
          <w:p w14:paraId="1C1AADA5" w14:textId="77777777" w:rsidR="007730E4" w:rsidRPr="00206D0F" w:rsidRDefault="007730E4" w:rsidP="007730E4">
            <w:pPr>
              <w:shd w:val="clear" w:color="auto" w:fill="FFFFFF"/>
              <w:spacing w:before="100" w:beforeAutospacing="1" w:after="100" w:afterAutospacing="1"/>
              <w:rPr>
                <w:rFonts w:ascii="Mark OT" w:hAnsi="Mark OT"/>
                <w:color w:val="161747"/>
                <w:shd w:val="clear" w:color="auto" w:fill="FFFFFF"/>
              </w:rPr>
            </w:pPr>
            <w:r w:rsidRPr="00206D0F">
              <w:rPr>
                <w:rFonts w:ascii="Mark OT" w:hAnsi="Mark OT"/>
                <w:color w:val="161747"/>
                <w:shd w:val="clear" w:color="auto" w:fill="FFFFFF"/>
              </w:rPr>
              <w:t xml:space="preserve">Tabela përmbledhëse </w:t>
            </w:r>
            <w:r w:rsidR="00ED055D">
              <w:rPr>
                <w:rFonts w:ascii="Mark OT" w:hAnsi="Mark OT"/>
                <w:color w:val="161747"/>
                <w:shd w:val="clear" w:color="auto" w:fill="FFFFFF"/>
              </w:rPr>
              <w:t>e K</w:t>
            </w:r>
            <w:r w:rsidR="00797CF1" w:rsidRPr="00206D0F">
              <w:rPr>
                <w:rFonts w:ascii="Mark OT" w:hAnsi="Mark OT"/>
                <w:color w:val="161747"/>
                <w:shd w:val="clear" w:color="auto" w:fill="FFFFFF"/>
              </w:rPr>
              <w:t>ëshilla</w:t>
            </w:r>
            <w:r w:rsidR="00ED055D">
              <w:rPr>
                <w:rFonts w:ascii="Mark OT" w:hAnsi="Mark OT"/>
                <w:color w:val="161747"/>
                <w:shd w:val="clear" w:color="auto" w:fill="FFFFFF"/>
              </w:rPr>
              <w:t>ve</w:t>
            </w:r>
            <w:r w:rsidRPr="00206D0F">
              <w:rPr>
                <w:rFonts w:ascii="Mark OT" w:hAnsi="Mark OT"/>
                <w:color w:val="161747"/>
                <w:shd w:val="clear" w:color="auto" w:fill="FFFFFF"/>
              </w:rPr>
              <w:t xml:space="preserve"> </w:t>
            </w:r>
            <w:r w:rsidR="00ED055D">
              <w:rPr>
                <w:rFonts w:ascii="Mark OT" w:hAnsi="Mark OT"/>
                <w:color w:val="161747"/>
                <w:shd w:val="clear" w:color="auto" w:fill="FFFFFF"/>
              </w:rPr>
              <w:t>S</w:t>
            </w:r>
            <w:r w:rsidRPr="00206D0F">
              <w:rPr>
                <w:rFonts w:ascii="Mark OT" w:hAnsi="Mark OT"/>
                <w:color w:val="161747"/>
                <w:shd w:val="clear" w:color="auto" w:fill="FFFFFF"/>
              </w:rPr>
              <w:t xml:space="preserve">hëndetësore për popullatën e </w:t>
            </w:r>
            <w:r w:rsidR="00ED055D">
              <w:rPr>
                <w:rFonts w:ascii="Mark OT" w:hAnsi="Mark OT"/>
                <w:color w:val="161747"/>
                <w:shd w:val="clear" w:color="auto" w:fill="FFFFFF"/>
              </w:rPr>
              <w:t xml:space="preserve">përgjithshme </w:t>
            </w:r>
            <w:r w:rsidRPr="00206D0F">
              <w:rPr>
                <w:rFonts w:ascii="Mark OT" w:hAnsi="Mark OT"/>
                <w:color w:val="161747"/>
                <w:shd w:val="clear" w:color="auto" w:fill="FFFFFF"/>
              </w:rPr>
              <w:t>dhe grupet e ndjeshme</w:t>
            </w:r>
            <w:r w:rsidR="00797CF1" w:rsidRPr="00206D0F">
              <w:rPr>
                <w:rFonts w:ascii="Mark OT" w:hAnsi="Mark OT"/>
                <w:color w:val="161747"/>
                <w:shd w:val="clear" w:color="auto" w:fill="FFFFFF"/>
              </w:rPr>
              <w:t>, e</w:t>
            </w:r>
            <w:r w:rsidR="00ED055D">
              <w:rPr>
                <w:rFonts w:ascii="Mark OT" w:hAnsi="Mark OT"/>
                <w:color w:val="161747"/>
                <w:shd w:val="clear" w:color="auto" w:fill="FFFFFF"/>
              </w:rPr>
              <w:t xml:space="preserve"> </w:t>
            </w:r>
            <w:r w:rsidR="00797CF1" w:rsidRPr="00206D0F">
              <w:rPr>
                <w:rFonts w:ascii="Mark OT" w:hAnsi="Mark OT"/>
                <w:color w:val="161747"/>
                <w:shd w:val="clear" w:color="auto" w:fill="FFFFFF"/>
              </w:rPr>
              <w:t>lidhur</w:t>
            </w:r>
            <w:r w:rsidRPr="00206D0F">
              <w:rPr>
                <w:rFonts w:ascii="Mark OT" w:hAnsi="Mark OT"/>
                <w:color w:val="161747"/>
                <w:shd w:val="clear" w:color="auto" w:fill="FFFFFF"/>
              </w:rPr>
              <w:t xml:space="preserve"> me informacionet e Indeksit të Cilësisë së Ajrit*</w:t>
            </w:r>
          </w:p>
          <w:p w14:paraId="46846716" w14:textId="77777777" w:rsidR="007730E4" w:rsidRPr="00206D0F" w:rsidRDefault="007730E4" w:rsidP="007730E4">
            <w:pPr>
              <w:shd w:val="clear" w:color="auto" w:fill="FFFFFF"/>
              <w:spacing w:before="100" w:beforeAutospacing="1" w:after="100" w:afterAutospacing="1"/>
              <w:rPr>
                <w:rFonts w:ascii="Mark OT" w:hAnsi="Mark OT"/>
                <w:color w:val="161747"/>
                <w:shd w:val="clear" w:color="auto" w:fill="FFFFFF"/>
              </w:rPr>
            </w:pPr>
          </w:p>
          <w:p w14:paraId="60739028" w14:textId="77777777" w:rsidR="007730E4" w:rsidRPr="00206D0F" w:rsidRDefault="007730E4" w:rsidP="007730E4">
            <w:pPr>
              <w:shd w:val="clear" w:color="auto" w:fill="FFFFFF"/>
              <w:spacing w:before="100" w:beforeAutospacing="1" w:after="100" w:afterAutospacing="1"/>
              <w:rPr>
                <w:rFonts w:ascii="Mark OT" w:eastAsia="Times New Roman" w:hAnsi="Mark OT"/>
                <w:color w:val="FF0000"/>
                <w:shd w:val="clear" w:color="auto" w:fill="FFFFFF"/>
              </w:rPr>
            </w:pPr>
            <w:r w:rsidRPr="00206D0F">
              <w:rPr>
                <w:rFonts w:ascii="Mark OT" w:eastAsia="Times New Roman" w:hAnsi="Mark OT"/>
                <w:color w:val="FF0000"/>
                <w:shd w:val="clear" w:color="auto" w:fill="FFFFFF"/>
              </w:rPr>
              <w:t xml:space="preserve">&lt;Shënim për </w:t>
            </w:r>
            <w:proofErr w:type="spellStart"/>
            <w:r w:rsidR="00ED055D">
              <w:rPr>
                <w:rFonts w:ascii="Mark OT" w:eastAsia="Times New Roman" w:hAnsi="Mark OT"/>
                <w:color w:val="FF0000"/>
                <w:shd w:val="clear" w:color="auto" w:fill="FFFFFF"/>
              </w:rPr>
              <w:t>dizajnuesin</w:t>
            </w:r>
            <w:proofErr w:type="spellEnd"/>
            <w:r w:rsidRPr="00206D0F">
              <w:rPr>
                <w:rFonts w:ascii="Mark OT" w:eastAsia="Times New Roman" w:hAnsi="Mark OT"/>
                <w:color w:val="FF0000"/>
                <w:shd w:val="clear" w:color="auto" w:fill="FFFFFF"/>
              </w:rPr>
              <w:t xml:space="preserve">/zhvilluesin e </w:t>
            </w:r>
            <w:r w:rsidR="00ED055D">
              <w:rPr>
                <w:rFonts w:ascii="Mark OT" w:eastAsia="Times New Roman" w:hAnsi="Mark OT"/>
                <w:color w:val="FF0000"/>
                <w:shd w:val="clear" w:color="auto" w:fill="FFFFFF"/>
              </w:rPr>
              <w:t>faqes së internetit</w:t>
            </w:r>
            <w:r w:rsidRPr="00206D0F">
              <w:rPr>
                <w:rFonts w:ascii="Mark OT" w:eastAsia="Times New Roman" w:hAnsi="Mark OT"/>
                <w:color w:val="FF0000"/>
                <w:shd w:val="clear" w:color="auto" w:fill="FFFFFF"/>
              </w:rPr>
              <w:t xml:space="preserve">: tabela duhet të përdoret nga </w:t>
            </w:r>
            <w:r w:rsidR="00797CF1" w:rsidRPr="00206D0F">
              <w:rPr>
                <w:rFonts w:ascii="Mark OT" w:eastAsia="Times New Roman" w:hAnsi="Mark OT"/>
                <w:color w:val="FF0000"/>
                <w:shd w:val="clear" w:color="auto" w:fill="FFFFFF"/>
              </w:rPr>
              <w:t>këshillat</w:t>
            </w:r>
            <w:r w:rsidRPr="00206D0F">
              <w:rPr>
                <w:rFonts w:ascii="Mark OT" w:eastAsia="Times New Roman" w:hAnsi="Mark OT"/>
                <w:color w:val="FF0000"/>
                <w:shd w:val="clear" w:color="auto" w:fill="FFFFFF"/>
              </w:rPr>
              <w:t xml:space="preserve"> shëndetësor</w:t>
            </w:r>
            <w:r w:rsidR="00797CF1" w:rsidRPr="00206D0F">
              <w:rPr>
                <w:rFonts w:ascii="Mark OT" w:eastAsia="Times New Roman" w:hAnsi="Mark OT"/>
                <w:color w:val="FF0000"/>
                <w:shd w:val="clear" w:color="auto" w:fill="FFFFFF"/>
              </w:rPr>
              <w:t>e</w:t>
            </w:r>
            <w:r w:rsidRPr="00206D0F">
              <w:rPr>
                <w:rFonts w:ascii="Mark OT" w:eastAsia="Times New Roman" w:hAnsi="Mark OT"/>
                <w:color w:val="FF0000"/>
                <w:shd w:val="clear" w:color="auto" w:fill="FFFFFF"/>
              </w:rPr>
              <w:t xml:space="preserve"> tashmë </w:t>
            </w:r>
            <w:r w:rsidR="00ED055D">
              <w:rPr>
                <w:rFonts w:ascii="Mark OT" w:eastAsia="Times New Roman" w:hAnsi="Mark OT"/>
                <w:color w:val="FF0000"/>
                <w:shd w:val="clear" w:color="auto" w:fill="FFFFFF"/>
              </w:rPr>
              <w:t xml:space="preserve">të </w:t>
            </w:r>
            <w:r w:rsidRPr="00206D0F">
              <w:rPr>
                <w:rFonts w:ascii="Mark OT" w:eastAsia="Times New Roman" w:hAnsi="Mark OT"/>
                <w:color w:val="FF0000"/>
                <w:shd w:val="clear" w:color="auto" w:fill="FFFFFF"/>
              </w:rPr>
              <w:t>përkthyer</w:t>
            </w:r>
            <w:r w:rsidR="00ED055D">
              <w:rPr>
                <w:rFonts w:ascii="Mark OT" w:eastAsia="Times New Roman" w:hAnsi="Mark OT"/>
                <w:color w:val="FF0000"/>
                <w:shd w:val="clear" w:color="auto" w:fill="FFFFFF"/>
              </w:rPr>
              <w:t>a</w:t>
            </w:r>
            <w:r w:rsidRPr="00206D0F">
              <w:rPr>
                <w:rFonts w:ascii="Mark OT" w:eastAsia="Times New Roman" w:hAnsi="Mark OT"/>
                <w:color w:val="FF0000"/>
                <w:shd w:val="clear" w:color="auto" w:fill="FFFFFF"/>
              </w:rPr>
              <w:t>&gt;</w:t>
            </w:r>
          </w:p>
          <w:p w14:paraId="4C6E2E37" w14:textId="77777777" w:rsidR="007730E4" w:rsidRPr="00206D0F" w:rsidRDefault="007730E4" w:rsidP="007730E4">
            <w:pPr>
              <w:shd w:val="clear" w:color="auto" w:fill="FFFFFF"/>
              <w:spacing w:before="100" w:beforeAutospacing="1" w:after="100" w:afterAutospacing="1"/>
              <w:rPr>
                <w:rFonts w:ascii="Mark OT" w:eastAsia="Times New Roman" w:hAnsi="Mark OT"/>
                <w:b/>
                <w:bCs/>
                <w:color w:val="161747"/>
                <w:sz w:val="26"/>
                <w:szCs w:val="26"/>
                <w:shd w:val="clear" w:color="auto" w:fill="FFFFFF"/>
              </w:rPr>
            </w:pPr>
          </w:p>
          <w:p w14:paraId="39EFCC19" w14:textId="77777777" w:rsidR="007730E4" w:rsidRPr="00206D0F" w:rsidRDefault="007730E4" w:rsidP="007730E4">
            <w:pPr>
              <w:pStyle w:val="Heading2"/>
              <w:shd w:val="clear" w:color="auto" w:fill="FFFFFF"/>
              <w:spacing w:before="0" w:beforeAutospacing="0"/>
              <w:outlineLvl w:val="1"/>
              <w:rPr>
                <w:rFonts w:ascii="Mark OT" w:hAnsi="Mark OT"/>
                <w:color w:val="161747"/>
              </w:rPr>
            </w:pPr>
            <w:r w:rsidRPr="00206D0F">
              <w:rPr>
                <w:rFonts w:ascii="Mark OT" w:hAnsi="Mark OT"/>
                <w:color w:val="161747"/>
              </w:rPr>
              <w:t xml:space="preserve">Tabela përmbledhëse </w:t>
            </w:r>
            <w:r w:rsidR="00ED055D">
              <w:rPr>
                <w:rFonts w:ascii="Mark OT" w:hAnsi="Mark OT"/>
                <w:color w:val="161747"/>
              </w:rPr>
              <w:t>e K</w:t>
            </w:r>
            <w:r w:rsidR="00797CF1" w:rsidRPr="00206D0F">
              <w:rPr>
                <w:rFonts w:ascii="Mark OT" w:hAnsi="Mark OT"/>
                <w:color w:val="161747"/>
              </w:rPr>
              <w:t>ëshillave</w:t>
            </w:r>
            <w:r w:rsidRPr="00206D0F">
              <w:rPr>
                <w:rFonts w:ascii="Mark OT" w:hAnsi="Mark OT"/>
                <w:color w:val="161747"/>
              </w:rPr>
              <w:t xml:space="preserve"> </w:t>
            </w:r>
            <w:r w:rsidR="00ED055D">
              <w:rPr>
                <w:rFonts w:ascii="Mark OT" w:hAnsi="Mark OT"/>
                <w:color w:val="161747"/>
              </w:rPr>
              <w:t>S</w:t>
            </w:r>
            <w:r w:rsidRPr="00206D0F">
              <w:rPr>
                <w:rFonts w:ascii="Mark OT" w:hAnsi="Mark OT"/>
                <w:color w:val="161747"/>
              </w:rPr>
              <w:t xml:space="preserve">hëndetësore për popullatën e </w:t>
            </w:r>
            <w:r w:rsidR="00ED055D">
              <w:rPr>
                <w:rFonts w:ascii="Mark OT" w:hAnsi="Mark OT"/>
                <w:color w:val="161747"/>
              </w:rPr>
              <w:t xml:space="preserve">përgjithshme </w:t>
            </w:r>
            <w:r w:rsidRPr="00206D0F">
              <w:rPr>
                <w:rFonts w:ascii="Mark OT" w:hAnsi="Mark OT"/>
                <w:color w:val="161747"/>
              </w:rPr>
              <w:t>dhe grupet e ndjeshme</w:t>
            </w:r>
            <w:r w:rsidR="00797CF1" w:rsidRPr="00206D0F">
              <w:rPr>
                <w:rFonts w:ascii="Mark OT" w:hAnsi="Mark OT"/>
                <w:color w:val="161747"/>
              </w:rPr>
              <w:t>, e lidhur me</w:t>
            </w:r>
            <w:r w:rsidRPr="00206D0F">
              <w:rPr>
                <w:rFonts w:ascii="Mark OT" w:hAnsi="Mark OT"/>
                <w:color w:val="161747"/>
              </w:rPr>
              <w:t xml:space="preserve"> informacionet e Indeksit të Cilësisë së Ajrit *</w:t>
            </w:r>
          </w:p>
          <w:p w14:paraId="3F75A5F0" w14:textId="77777777" w:rsidR="007730E4" w:rsidRPr="00206D0F" w:rsidRDefault="007730E4" w:rsidP="007730E4">
            <w:pPr>
              <w:pStyle w:val="NormalWeb"/>
              <w:shd w:val="clear" w:color="auto" w:fill="FFFFFF"/>
              <w:rPr>
                <w:rFonts w:ascii="Mark OT" w:hAnsi="Mark OT"/>
                <w:color w:val="161747"/>
                <w:sz w:val="21"/>
                <w:szCs w:val="21"/>
              </w:rPr>
            </w:pPr>
            <w:r w:rsidRPr="00206D0F">
              <w:rPr>
                <w:rFonts w:ascii="Mark OT" w:hAnsi="Mark OT"/>
                <w:color w:val="161747"/>
                <w:sz w:val="21"/>
                <w:szCs w:val="21"/>
              </w:rPr>
              <w:t xml:space="preserve">* Për </w:t>
            </w:r>
            <w:r w:rsidR="00ED055D">
              <w:rPr>
                <w:rFonts w:ascii="Mark OT" w:hAnsi="Mark OT"/>
                <w:color w:val="161747"/>
                <w:sz w:val="21"/>
                <w:szCs w:val="21"/>
              </w:rPr>
              <w:t xml:space="preserve">më shumë </w:t>
            </w:r>
            <w:r w:rsidRPr="00206D0F">
              <w:rPr>
                <w:rFonts w:ascii="Mark OT" w:hAnsi="Mark OT"/>
                <w:color w:val="161747"/>
                <w:sz w:val="21"/>
                <w:szCs w:val="21"/>
              </w:rPr>
              <w:t xml:space="preserve">informacione, vizitoni </w:t>
            </w:r>
            <w:r w:rsidR="00ED055D">
              <w:rPr>
                <w:rFonts w:ascii="Mark OT" w:hAnsi="Mark OT"/>
                <w:color w:val="161747"/>
                <w:sz w:val="21"/>
                <w:szCs w:val="21"/>
              </w:rPr>
              <w:t>K</w:t>
            </w:r>
            <w:r w:rsidR="00797CF1" w:rsidRPr="00206D0F">
              <w:rPr>
                <w:rFonts w:ascii="Mark OT" w:hAnsi="Mark OT"/>
                <w:color w:val="161747"/>
                <w:sz w:val="21"/>
                <w:szCs w:val="21"/>
              </w:rPr>
              <w:t>ëshillat</w:t>
            </w:r>
            <w:r w:rsidRPr="00206D0F">
              <w:rPr>
                <w:rFonts w:ascii="Mark OT" w:hAnsi="Mark OT"/>
                <w:color w:val="161747"/>
                <w:sz w:val="21"/>
                <w:szCs w:val="21"/>
              </w:rPr>
              <w:t xml:space="preserve"> </w:t>
            </w:r>
            <w:r w:rsidR="00ED055D">
              <w:rPr>
                <w:rFonts w:ascii="Mark OT" w:hAnsi="Mark OT"/>
                <w:color w:val="161747"/>
                <w:sz w:val="21"/>
                <w:szCs w:val="21"/>
              </w:rPr>
              <w:t>S</w:t>
            </w:r>
            <w:r w:rsidRPr="00206D0F">
              <w:rPr>
                <w:rFonts w:ascii="Mark OT" w:hAnsi="Mark OT"/>
                <w:color w:val="161747"/>
                <w:sz w:val="21"/>
                <w:szCs w:val="21"/>
              </w:rPr>
              <w:t>hëndetësore (</w:t>
            </w:r>
            <w:hyperlink r:id="rId91" w:history="1">
              <w:r w:rsidRPr="00206D0F">
                <w:rPr>
                  <w:rStyle w:val="Hyperlink"/>
                  <w:rFonts w:ascii="Mark OT" w:hAnsi="Mark OT"/>
                  <w:color w:val="009AFF"/>
                  <w:sz w:val="21"/>
                  <w:szCs w:val="21"/>
                </w:rPr>
                <w:t>https://www.niph.org</w:t>
              </w:r>
            </w:hyperlink>
            <w:r w:rsidRPr="00206D0F">
              <w:rPr>
                <w:rFonts w:ascii="Mark OT" w:hAnsi="Mark OT"/>
                <w:color w:val="161747"/>
                <w:sz w:val="21"/>
                <w:szCs w:val="21"/>
              </w:rPr>
              <w:t>)</w:t>
            </w:r>
          </w:p>
          <w:p w14:paraId="1F6BAD46" w14:textId="77777777" w:rsidR="007730E4" w:rsidRPr="00206D0F" w:rsidRDefault="007730E4" w:rsidP="007730E4">
            <w:pPr>
              <w:pStyle w:val="NormalWeb"/>
              <w:shd w:val="clear" w:color="auto" w:fill="FFFFFF"/>
              <w:rPr>
                <w:rFonts w:ascii="Mark OT" w:hAnsi="Mark OT"/>
                <w:color w:val="161747"/>
                <w:sz w:val="21"/>
                <w:szCs w:val="21"/>
              </w:rPr>
            </w:pPr>
            <w:r w:rsidRPr="00206D0F">
              <w:rPr>
                <w:rStyle w:val="Strong"/>
                <w:rFonts w:ascii="Mark OT" w:hAnsi="Mark OT"/>
                <w:color w:val="161747"/>
                <w:sz w:val="21"/>
                <w:szCs w:val="21"/>
              </w:rPr>
              <w:lastRenderedPageBreak/>
              <w:t>** </w:t>
            </w:r>
            <w:r w:rsidRPr="00206D0F">
              <w:rPr>
                <w:rFonts w:ascii="Mark OT" w:hAnsi="Mark OT"/>
                <w:color w:val="161747"/>
                <w:sz w:val="21"/>
                <w:szCs w:val="21"/>
              </w:rPr>
              <w:t xml:space="preserve">Të rriturit dhe fëmijët </w:t>
            </w:r>
            <w:r w:rsidR="00ED055D">
              <w:rPr>
                <w:rFonts w:ascii="Mark OT" w:hAnsi="Mark OT"/>
                <w:color w:val="161747"/>
                <w:sz w:val="21"/>
                <w:szCs w:val="21"/>
              </w:rPr>
              <w:t>me</w:t>
            </w:r>
            <w:r w:rsidRPr="00206D0F">
              <w:rPr>
                <w:rFonts w:ascii="Mark OT" w:hAnsi="Mark OT"/>
                <w:color w:val="161747"/>
                <w:sz w:val="21"/>
                <w:szCs w:val="21"/>
              </w:rPr>
              <w:t xml:space="preserve"> probleme </w:t>
            </w:r>
            <w:proofErr w:type="spellStart"/>
            <w:r w:rsidR="00ED055D">
              <w:rPr>
                <w:rFonts w:ascii="Mark OT" w:hAnsi="Mark OT"/>
                <w:color w:val="161747"/>
                <w:sz w:val="21"/>
                <w:szCs w:val="21"/>
              </w:rPr>
              <w:t>respiratore</w:t>
            </w:r>
            <w:proofErr w:type="spellEnd"/>
            <w:r w:rsidRPr="00206D0F">
              <w:rPr>
                <w:rFonts w:ascii="Mark OT" w:hAnsi="Mark OT"/>
                <w:color w:val="161747"/>
                <w:sz w:val="21"/>
                <w:szCs w:val="21"/>
              </w:rPr>
              <w:t xml:space="preserve">, të rriturit me </w:t>
            </w:r>
            <w:r w:rsidR="00ED055D">
              <w:rPr>
                <w:rFonts w:ascii="Mark OT" w:hAnsi="Mark OT"/>
                <w:color w:val="161747"/>
                <w:sz w:val="21"/>
                <w:szCs w:val="21"/>
              </w:rPr>
              <w:t xml:space="preserve">sëmundje </w:t>
            </w:r>
            <w:r w:rsidRPr="00206D0F">
              <w:rPr>
                <w:rFonts w:ascii="Mark OT" w:hAnsi="Mark OT"/>
                <w:color w:val="161747"/>
                <w:sz w:val="21"/>
                <w:szCs w:val="21"/>
              </w:rPr>
              <w:t>të zemrës, gratë shtatzëna, të moshuarit dhe grupe</w:t>
            </w:r>
            <w:r w:rsidR="00ED055D">
              <w:rPr>
                <w:rFonts w:ascii="Mark OT" w:hAnsi="Mark OT"/>
                <w:color w:val="161747"/>
                <w:sz w:val="21"/>
                <w:szCs w:val="21"/>
              </w:rPr>
              <w:t>t</w:t>
            </w:r>
            <w:r w:rsidRPr="00206D0F">
              <w:rPr>
                <w:rFonts w:ascii="Mark OT" w:hAnsi="Mark OT"/>
                <w:color w:val="161747"/>
                <w:sz w:val="21"/>
                <w:szCs w:val="21"/>
              </w:rPr>
              <w:t xml:space="preserve"> tjera të ndjeshme (shih detajet në </w:t>
            </w:r>
            <w:r w:rsidR="00ED055D">
              <w:rPr>
                <w:rFonts w:ascii="Mark OT" w:hAnsi="Mark OT"/>
                <w:color w:val="161747"/>
                <w:sz w:val="21"/>
                <w:szCs w:val="21"/>
              </w:rPr>
              <w:t>K</w:t>
            </w:r>
            <w:r w:rsidR="00797CF1" w:rsidRPr="00206D0F">
              <w:rPr>
                <w:rFonts w:ascii="Mark OT" w:hAnsi="Mark OT"/>
                <w:color w:val="161747"/>
                <w:sz w:val="21"/>
                <w:szCs w:val="21"/>
              </w:rPr>
              <w:t>ëshilla</w:t>
            </w:r>
            <w:r w:rsidR="00ED055D">
              <w:rPr>
                <w:rFonts w:ascii="Mark OT" w:hAnsi="Mark OT"/>
                <w:color w:val="161747"/>
                <w:sz w:val="21"/>
                <w:szCs w:val="21"/>
              </w:rPr>
              <w:t>t</w:t>
            </w:r>
            <w:r w:rsidRPr="00206D0F">
              <w:rPr>
                <w:rFonts w:ascii="Mark OT" w:hAnsi="Mark OT"/>
                <w:color w:val="161747"/>
                <w:sz w:val="21"/>
                <w:szCs w:val="21"/>
              </w:rPr>
              <w:t xml:space="preserve"> </w:t>
            </w:r>
            <w:r w:rsidR="00ED055D">
              <w:rPr>
                <w:rFonts w:ascii="Mark OT" w:hAnsi="Mark OT"/>
                <w:color w:val="161747"/>
                <w:sz w:val="21"/>
                <w:szCs w:val="21"/>
              </w:rPr>
              <w:t>S</w:t>
            </w:r>
            <w:r w:rsidRPr="00206D0F">
              <w:rPr>
                <w:rFonts w:ascii="Mark OT" w:hAnsi="Mark OT"/>
                <w:color w:val="161747"/>
                <w:sz w:val="21"/>
                <w:szCs w:val="21"/>
              </w:rPr>
              <w:t>hëndetësore</w:t>
            </w:r>
            <w:r w:rsidR="00ED055D">
              <w:rPr>
                <w:rFonts w:ascii="Mark OT" w:hAnsi="Mark OT"/>
                <w:color w:val="161747"/>
                <w:sz w:val="21"/>
                <w:szCs w:val="21"/>
              </w:rPr>
              <w:t>:</w:t>
            </w:r>
            <w:r w:rsidRPr="00206D0F">
              <w:rPr>
                <w:rFonts w:ascii="Mark OT" w:hAnsi="Mark OT"/>
                <w:color w:val="161747"/>
                <w:sz w:val="21"/>
                <w:szCs w:val="21"/>
              </w:rPr>
              <w:t xml:space="preserve"> </w:t>
            </w:r>
            <w:hyperlink r:id="rId92" w:history="1">
              <w:r w:rsidRPr="00206D0F">
                <w:rPr>
                  <w:rStyle w:val="Hyperlink"/>
                  <w:rFonts w:ascii="Mark OT" w:hAnsi="Mark OT"/>
                  <w:color w:val="009AFF"/>
                  <w:sz w:val="21"/>
                  <w:szCs w:val="21"/>
                </w:rPr>
                <w:t>ajri.niph-rks.org</w:t>
              </w:r>
            </w:hyperlink>
            <w:r w:rsidRPr="00206D0F">
              <w:rPr>
                <w:rFonts w:ascii="Mark OT" w:hAnsi="Mark OT"/>
                <w:color w:val="161747"/>
                <w:sz w:val="21"/>
                <w:szCs w:val="21"/>
              </w:rPr>
              <w:t> ose </w:t>
            </w:r>
            <w:proofErr w:type="spellStart"/>
            <w:r w:rsidR="001D3C49">
              <w:fldChar w:fldCharType="begin"/>
            </w:r>
            <w:r w:rsidR="001D3C49">
              <w:instrText xml:space="preserve"> HYPE</w:instrText>
            </w:r>
            <w:r w:rsidR="001D3C49">
              <w:instrText xml:space="preserve">RLINK "https://www.facebook.com/IKSHPK" </w:instrText>
            </w:r>
            <w:r w:rsidR="001D3C49">
              <w:fldChar w:fldCharType="separate"/>
            </w:r>
            <w:r w:rsidRPr="00206D0F">
              <w:rPr>
                <w:rStyle w:val="Hyperlink"/>
                <w:rFonts w:ascii="Mark OT" w:hAnsi="Mark OT"/>
                <w:color w:val="009AFF"/>
                <w:sz w:val="21"/>
                <w:szCs w:val="21"/>
              </w:rPr>
              <w:t>facebook</w:t>
            </w:r>
            <w:proofErr w:type="spellEnd"/>
            <w:r w:rsidRPr="00206D0F">
              <w:rPr>
                <w:rStyle w:val="Hyperlink"/>
                <w:rFonts w:ascii="Mark OT" w:hAnsi="Mark OT"/>
                <w:color w:val="009AFF"/>
                <w:sz w:val="21"/>
                <w:szCs w:val="21"/>
              </w:rPr>
              <w:t>/IKSHP</w:t>
            </w:r>
            <w:r w:rsidR="001D3C49">
              <w:rPr>
                <w:rStyle w:val="Hyperlink"/>
                <w:rFonts w:ascii="Mark OT" w:hAnsi="Mark OT"/>
                <w:color w:val="009AFF"/>
                <w:sz w:val="21"/>
                <w:szCs w:val="21"/>
              </w:rPr>
              <w:fldChar w:fldCharType="end"/>
            </w:r>
            <w:r w:rsidRPr="00206D0F">
              <w:rPr>
                <w:rFonts w:ascii="Mark OT" w:hAnsi="Mark OT"/>
                <w:color w:val="161747"/>
                <w:sz w:val="21"/>
                <w:szCs w:val="21"/>
              </w:rPr>
              <w:t>.</w:t>
            </w:r>
          </w:p>
          <w:p w14:paraId="00E31C0B" w14:textId="7F1FC13D" w:rsidR="007730E4" w:rsidRPr="00206D0F" w:rsidRDefault="007730E4" w:rsidP="007730E4">
            <w:pPr>
              <w:autoSpaceDE w:val="0"/>
              <w:autoSpaceDN w:val="0"/>
              <w:adjustRightInd w:val="0"/>
              <w:spacing w:line="241" w:lineRule="atLeast"/>
              <w:rPr>
                <w:rFonts w:ascii="Mark OT" w:hAnsi="Mark OT"/>
                <w:b/>
                <w:color w:val="FFFFFF" w:themeColor="background1"/>
                <w:sz w:val="21"/>
                <w:szCs w:val="21"/>
              </w:rPr>
            </w:pPr>
            <w:r w:rsidRPr="00206D0F">
              <w:rPr>
                <w:rStyle w:val="Strong"/>
                <w:rFonts w:ascii="Mark OT" w:hAnsi="Mark OT"/>
                <w:color w:val="161747"/>
                <w:sz w:val="21"/>
                <w:szCs w:val="21"/>
              </w:rPr>
              <w:t>*** </w:t>
            </w:r>
            <w:r w:rsidR="001F0EA0" w:rsidRPr="001F0EA0">
              <w:rPr>
                <w:rFonts w:ascii="Mark OT" w:hAnsi="Mark OT"/>
                <w:color w:val="161747"/>
                <w:sz w:val="21"/>
                <w:szCs w:val="21"/>
              </w:rPr>
              <w:t xml:space="preserve">Maskat ose respiratorët kundër grimcave mund të ndihmojnë në rrethana të caktuara, nëse duhet të qëndroni në ambient të hapur gjersa nivelet e ndotjes janë të larta, edhe pse provat shkencore janë të kufizuara në efektivitetin e tyre kundër ndotjes së ajrit. Maskat duhet të jenë të një lloji të veçantë dhe kërkojnë vendosje të veçantë. Maskat duhet të jenë njëpërdorimshme, të ndërrohen rregullisht dhe të jenë të paktën të kategorisë N-95, që do të thotë se maska është e përshtatshme për filtrimin e 95% të </w:t>
            </w:r>
            <w:r w:rsidR="00ED40C1">
              <w:rPr>
                <w:rFonts w:ascii="Mark OT" w:hAnsi="Mark OT"/>
                <w:color w:val="161747"/>
                <w:sz w:val="21"/>
                <w:szCs w:val="21"/>
              </w:rPr>
              <w:t xml:space="preserve">materieve </w:t>
            </w:r>
            <w:proofErr w:type="spellStart"/>
            <w:r w:rsidR="00ED40C1">
              <w:rPr>
                <w:rFonts w:ascii="Mark OT" w:hAnsi="Mark OT"/>
                <w:color w:val="161747"/>
                <w:sz w:val="21"/>
                <w:szCs w:val="21"/>
              </w:rPr>
              <w:t>grimcore</w:t>
            </w:r>
            <w:proofErr w:type="spellEnd"/>
            <w:r w:rsidR="001F0EA0" w:rsidRPr="001F0EA0">
              <w:rPr>
                <w:rFonts w:ascii="Mark OT" w:hAnsi="Mark OT"/>
                <w:color w:val="161747"/>
                <w:sz w:val="21"/>
                <w:szCs w:val="21"/>
              </w:rPr>
              <w:t xml:space="preserve"> PM</w:t>
            </w:r>
            <w:r w:rsidR="001F0EA0" w:rsidRPr="001F0EA0">
              <w:rPr>
                <w:rFonts w:ascii="Mark OT" w:hAnsi="Mark OT"/>
                <w:color w:val="161747"/>
                <w:sz w:val="21"/>
                <w:szCs w:val="21"/>
                <w:vertAlign w:val="subscript"/>
              </w:rPr>
              <w:t>2.5</w:t>
            </w:r>
            <w:r w:rsidR="00206D0F">
              <w:rPr>
                <w:rFonts w:ascii="Mark OT" w:hAnsi="Mark OT"/>
                <w:color w:val="161747"/>
                <w:sz w:val="21"/>
                <w:szCs w:val="21"/>
              </w:rPr>
              <w:t>.</w:t>
            </w:r>
          </w:p>
          <w:p w14:paraId="23B77BA9" w14:textId="77777777" w:rsidR="00504A63" w:rsidRPr="000B3993" w:rsidRDefault="00504A63" w:rsidP="00504A63">
            <w:pPr>
              <w:autoSpaceDE w:val="0"/>
              <w:autoSpaceDN w:val="0"/>
              <w:adjustRightInd w:val="0"/>
              <w:spacing w:line="241" w:lineRule="atLeast"/>
              <w:rPr>
                <w:rFonts w:ascii="Mark OT" w:hAnsi="Mark OT"/>
                <w:b/>
                <w:color w:val="FFFFFF" w:themeColor="background1"/>
                <w:sz w:val="21"/>
                <w:szCs w:val="21"/>
              </w:rPr>
            </w:pPr>
          </w:p>
          <w:p w14:paraId="510FB592" w14:textId="77777777" w:rsidR="00504A63" w:rsidRPr="000B3993" w:rsidRDefault="00504A63" w:rsidP="00504A63">
            <w:pPr>
              <w:autoSpaceDE w:val="0"/>
              <w:autoSpaceDN w:val="0"/>
              <w:adjustRightInd w:val="0"/>
              <w:spacing w:line="241" w:lineRule="atLeast"/>
              <w:rPr>
                <w:rFonts w:ascii="Mark OT" w:hAnsi="Mark OT"/>
                <w:b/>
                <w:color w:val="FFFFFF" w:themeColor="background1"/>
                <w:sz w:val="21"/>
                <w:szCs w:val="21"/>
              </w:rPr>
            </w:pPr>
          </w:p>
        </w:tc>
      </w:tr>
    </w:tbl>
    <w:p w14:paraId="69709083" w14:textId="77777777" w:rsidR="006F26A9" w:rsidRPr="00E565B7" w:rsidRDefault="006F26A9" w:rsidP="001B4B35">
      <w:pPr>
        <w:rPr>
          <w:rFonts w:ascii="Calibri" w:eastAsia="Times New Roman" w:hAnsi="Calibri"/>
          <w:sz w:val="22"/>
          <w:szCs w:val="22"/>
        </w:rPr>
      </w:pPr>
    </w:p>
    <w:sectPr w:rsidR="006F26A9" w:rsidRPr="00E565B7" w:rsidSect="007F49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94DB" w14:textId="77777777" w:rsidR="001D3C49" w:rsidRDefault="001D3C49" w:rsidP="00AE1050">
      <w:r>
        <w:separator/>
      </w:r>
    </w:p>
  </w:endnote>
  <w:endnote w:type="continuationSeparator" w:id="0">
    <w:p w14:paraId="20202225" w14:textId="77777777" w:rsidR="001D3C49" w:rsidRDefault="001D3C49" w:rsidP="00AE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rk Pro Ultra">
    <w:altName w:val="Calibri"/>
    <w:panose1 w:val="00000000000000000000"/>
    <w:charset w:val="00"/>
    <w:family w:val="swiss"/>
    <w:notTrueType/>
    <w:pitch w:val="default"/>
    <w:sig w:usb0="00000003" w:usb1="00000000" w:usb2="00000000" w:usb3="00000000" w:csb0="00000001" w:csb1="00000000"/>
  </w:font>
  <w:font w:name="Mark Pro Book">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rk OT">
    <w:altName w:val="Calibri"/>
    <w:panose1 w:val="00000000000000000000"/>
    <w:charset w:val="00"/>
    <w:family w:val="swiss"/>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867F" w14:textId="77777777" w:rsidR="001D3C49" w:rsidRDefault="001D3C49" w:rsidP="00AE1050">
      <w:r>
        <w:separator/>
      </w:r>
    </w:p>
  </w:footnote>
  <w:footnote w:type="continuationSeparator" w:id="0">
    <w:p w14:paraId="166708E0" w14:textId="77777777" w:rsidR="001D3C49" w:rsidRDefault="001D3C49" w:rsidP="00AE1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3AE4"/>
    <w:multiLevelType w:val="multilevel"/>
    <w:tmpl w:val="1D3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5224"/>
    <w:multiLevelType w:val="multilevel"/>
    <w:tmpl w:val="EC06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83F8F"/>
    <w:multiLevelType w:val="multilevel"/>
    <w:tmpl w:val="4700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8123E"/>
    <w:multiLevelType w:val="multilevel"/>
    <w:tmpl w:val="0232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16020"/>
    <w:multiLevelType w:val="multilevel"/>
    <w:tmpl w:val="DBAE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02B87"/>
    <w:multiLevelType w:val="multilevel"/>
    <w:tmpl w:val="0D28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6815BF"/>
    <w:multiLevelType w:val="multilevel"/>
    <w:tmpl w:val="E596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A0497"/>
    <w:multiLevelType w:val="multilevel"/>
    <w:tmpl w:val="7BC0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E7761"/>
    <w:multiLevelType w:val="multilevel"/>
    <w:tmpl w:val="20C2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812D8"/>
    <w:multiLevelType w:val="multilevel"/>
    <w:tmpl w:val="14E2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143E4"/>
    <w:multiLevelType w:val="multilevel"/>
    <w:tmpl w:val="730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B51EF"/>
    <w:multiLevelType w:val="multilevel"/>
    <w:tmpl w:val="03FC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E412A"/>
    <w:multiLevelType w:val="multilevel"/>
    <w:tmpl w:val="375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46C1D"/>
    <w:multiLevelType w:val="hybridMultilevel"/>
    <w:tmpl w:val="E0BAD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F1503"/>
    <w:multiLevelType w:val="multilevel"/>
    <w:tmpl w:val="760C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F0099"/>
    <w:multiLevelType w:val="multilevel"/>
    <w:tmpl w:val="2140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FD56A7"/>
    <w:multiLevelType w:val="multilevel"/>
    <w:tmpl w:val="053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C05E9"/>
    <w:multiLevelType w:val="multilevel"/>
    <w:tmpl w:val="E258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67993"/>
    <w:multiLevelType w:val="multilevel"/>
    <w:tmpl w:val="BD6C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979D7"/>
    <w:multiLevelType w:val="multilevel"/>
    <w:tmpl w:val="DF72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94E87"/>
    <w:multiLevelType w:val="multilevel"/>
    <w:tmpl w:val="D386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33F6F"/>
    <w:multiLevelType w:val="multilevel"/>
    <w:tmpl w:val="95DC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10C8B"/>
    <w:multiLevelType w:val="multilevel"/>
    <w:tmpl w:val="E0B6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B6302"/>
    <w:multiLevelType w:val="multilevel"/>
    <w:tmpl w:val="085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E3C5E"/>
    <w:multiLevelType w:val="multilevel"/>
    <w:tmpl w:val="24A0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F8435F"/>
    <w:multiLevelType w:val="multilevel"/>
    <w:tmpl w:val="9E28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4EE3"/>
    <w:multiLevelType w:val="multilevel"/>
    <w:tmpl w:val="228C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31379"/>
    <w:multiLevelType w:val="multilevel"/>
    <w:tmpl w:val="8D6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31F1D"/>
    <w:multiLevelType w:val="multilevel"/>
    <w:tmpl w:val="B318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AA73CE"/>
    <w:multiLevelType w:val="multilevel"/>
    <w:tmpl w:val="EFE8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CB0869"/>
    <w:multiLevelType w:val="multilevel"/>
    <w:tmpl w:val="C25E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96145F"/>
    <w:multiLevelType w:val="multilevel"/>
    <w:tmpl w:val="4AF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45076"/>
    <w:multiLevelType w:val="multilevel"/>
    <w:tmpl w:val="FE94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3"/>
  </w:num>
  <w:num w:numId="4">
    <w:abstractNumId w:val="10"/>
  </w:num>
  <w:num w:numId="5">
    <w:abstractNumId w:val="7"/>
  </w:num>
  <w:num w:numId="6">
    <w:abstractNumId w:val="5"/>
  </w:num>
  <w:num w:numId="7">
    <w:abstractNumId w:val="19"/>
  </w:num>
  <w:num w:numId="8">
    <w:abstractNumId w:val="15"/>
  </w:num>
  <w:num w:numId="9">
    <w:abstractNumId w:val="31"/>
  </w:num>
  <w:num w:numId="10">
    <w:abstractNumId w:val="23"/>
  </w:num>
  <w:num w:numId="11">
    <w:abstractNumId w:val="20"/>
  </w:num>
  <w:num w:numId="12">
    <w:abstractNumId w:val="12"/>
  </w:num>
  <w:num w:numId="13">
    <w:abstractNumId w:val="28"/>
  </w:num>
  <w:num w:numId="14">
    <w:abstractNumId w:val="27"/>
  </w:num>
  <w:num w:numId="15">
    <w:abstractNumId w:val="26"/>
  </w:num>
  <w:num w:numId="16">
    <w:abstractNumId w:val="1"/>
  </w:num>
  <w:num w:numId="17">
    <w:abstractNumId w:val="24"/>
  </w:num>
  <w:num w:numId="18">
    <w:abstractNumId w:val="29"/>
  </w:num>
  <w:num w:numId="19">
    <w:abstractNumId w:val="9"/>
  </w:num>
  <w:num w:numId="20">
    <w:abstractNumId w:val="16"/>
  </w:num>
  <w:num w:numId="21">
    <w:abstractNumId w:val="21"/>
  </w:num>
  <w:num w:numId="22">
    <w:abstractNumId w:val="18"/>
  </w:num>
  <w:num w:numId="23">
    <w:abstractNumId w:val="25"/>
  </w:num>
  <w:num w:numId="24">
    <w:abstractNumId w:val="6"/>
  </w:num>
  <w:num w:numId="25">
    <w:abstractNumId w:val="17"/>
  </w:num>
  <w:num w:numId="26">
    <w:abstractNumId w:val="32"/>
  </w:num>
  <w:num w:numId="27">
    <w:abstractNumId w:val="0"/>
  </w:num>
  <w:num w:numId="28">
    <w:abstractNumId w:val="30"/>
  </w:num>
  <w:num w:numId="29">
    <w:abstractNumId w:val="4"/>
  </w:num>
  <w:num w:numId="30">
    <w:abstractNumId w:val="22"/>
  </w:num>
  <w:num w:numId="31">
    <w:abstractNumId w:val="2"/>
  </w:num>
  <w:num w:numId="32">
    <w:abstractNumId w:val="1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5B"/>
    <w:rsid w:val="000030E2"/>
    <w:rsid w:val="00023B0B"/>
    <w:rsid w:val="000307F9"/>
    <w:rsid w:val="00032545"/>
    <w:rsid w:val="00034F68"/>
    <w:rsid w:val="00061A69"/>
    <w:rsid w:val="0006716E"/>
    <w:rsid w:val="00072AFD"/>
    <w:rsid w:val="00074DCE"/>
    <w:rsid w:val="00091976"/>
    <w:rsid w:val="000A3DD9"/>
    <w:rsid w:val="000A48F2"/>
    <w:rsid w:val="000A5969"/>
    <w:rsid w:val="000B36DE"/>
    <w:rsid w:val="000B3993"/>
    <w:rsid w:val="000B61BC"/>
    <w:rsid w:val="000C38A4"/>
    <w:rsid w:val="000C52F1"/>
    <w:rsid w:val="000D772A"/>
    <w:rsid w:val="000E3282"/>
    <w:rsid w:val="001063D7"/>
    <w:rsid w:val="00113F41"/>
    <w:rsid w:val="001435E6"/>
    <w:rsid w:val="00144AB0"/>
    <w:rsid w:val="00147CF1"/>
    <w:rsid w:val="00160AC0"/>
    <w:rsid w:val="001620D2"/>
    <w:rsid w:val="00162A89"/>
    <w:rsid w:val="0018395C"/>
    <w:rsid w:val="001A4D47"/>
    <w:rsid w:val="001A73B5"/>
    <w:rsid w:val="001B3A67"/>
    <w:rsid w:val="001B4B35"/>
    <w:rsid w:val="001C2A7E"/>
    <w:rsid w:val="001C6FA8"/>
    <w:rsid w:val="001D3C49"/>
    <w:rsid w:val="001D4B57"/>
    <w:rsid w:val="001F06E1"/>
    <w:rsid w:val="001F0EA0"/>
    <w:rsid w:val="00206D0F"/>
    <w:rsid w:val="002150CD"/>
    <w:rsid w:val="002222ED"/>
    <w:rsid w:val="00227B9B"/>
    <w:rsid w:val="0023252A"/>
    <w:rsid w:val="00232D73"/>
    <w:rsid w:val="00236F12"/>
    <w:rsid w:val="00251B35"/>
    <w:rsid w:val="00255692"/>
    <w:rsid w:val="00256713"/>
    <w:rsid w:val="00263D03"/>
    <w:rsid w:val="00277B5D"/>
    <w:rsid w:val="00280DF7"/>
    <w:rsid w:val="002858AF"/>
    <w:rsid w:val="00285E5B"/>
    <w:rsid w:val="00287D7B"/>
    <w:rsid w:val="00293B20"/>
    <w:rsid w:val="002A195D"/>
    <w:rsid w:val="002B0753"/>
    <w:rsid w:val="002B2838"/>
    <w:rsid w:val="002C3C3D"/>
    <w:rsid w:val="002C4183"/>
    <w:rsid w:val="002C55B0"/>
    <w:rsid w:val="002E128C"/>
    <w:rsid w:val="002F4541"/>
    <w:rsid w:val="002F5233"/>
    <w:rsid w:val="002F5BFC"/>
    <w:rsid w:val="003153D5"/>
    <w:rsid w:val="00316182"/>
    <w:rsid w:val="00331A5C"/>
    <w:rsid w:val="0035275B"/>
    <w:rsid w:val="00360BAF"/>
    <w:rsid w:val="00372BC6"/>
    <w:rsid w:val="00374FDB"/>
    <w:rsid w:val="00375CC8"/>
    <w:rsid w:val="003973F0"/>
    <w:rsid w:val="003A55C6"/>
    <w:rsid w:val="003A5B88"/>
    <w:rsid w:val="003B5B23"/>
    <w:rsid w:val="003C01D3"/>
    <w:rsid w:val="003C28EE"/>
    <w:rsid w:val="003D112C"/>
    <w:rsid w:val="003E7C84"/>
    <w:rsid w:val="003F3EB9"/>
    <w:rsid w:val="004024AF"/>
    <w:rsid w:val="004074CD"/>
    <w:rsid w:val="00411B76"/>
    <w:rsid w:val="00431BE9"/>
    <w:rsid w:val="004320C7"/>
    <w:rsid w:val="0043336D"/>
    <w:rsid w:val="00441FBD"/>
    <w:rsid w:val="00456DB2"/>
    <w:rsid w:val="004573AC"/>
    <w:rsid w:val="00457BA1"/>
    <w:rsid w:val="00461D33"/>
    <w:rsid w:val="00471EA8"/>
    <w:rsid w:val="00476CB3"/>
    <w:rsid w:val="004775B9"/>
    <w:rsid w:val="004901A2"/>
    <w:rsid w:val="004921B7"/>
    <w:rsid w:val="00493576"/>
    <w:rsid w:val="00493B87"/>
    <w:rsid w:val="004942EC"/>
    <w:rsid w:val="004A51E0"/>
    <w:rsid w:val="004A64E2"/>
    <w:rsid w:val="004D33A1"/>
    <w:rsid w:val="004D795F"/>
    <w:rsid w:val="004E55D7"/>
    <w:rsid w:val="004E781C"/>
    <w:rsid w:val="00503141"/>
    <w:rsid w:val="005038D7"/>
    <w:rsid w:val="00504A63"/>
    <w:rsid w:val="0050507E"/>
    <w:rsid w:val="005056B3"/>
    <w:rsid w:val="005200A5"/>
    <w:rsid w:val="005278F1"/>
    <w:rsid w:val="00535788"/>
    <w:rsid w:val="00546B45"/>
    <w:rsid w:val="005515E0"/>
    <w:rsid w:val="00562BE9"/>
    <w:rsid w:val="00565735"/>
    <w:rsid w:val="00582580"/>
    <w:rsid w:val="005857AF"/>
    <w:rsid w:val="0059141F"/>
    <w:rsid w:val="005925E6"/>
    <w:rsid w:val="005965A5"/>
    <w:rsid w:val="005A0A0C"/>
    <w:rsid w:val="005A326F"/>
    <w:rsid w:val="005A392D"/>
    <w:rsid w:val="005A4F58"/>
    <w:rsid w:val="005A5391"/>
    <w:rsid w:val="005A5EDA"/>
    <w:rsid w:val="005A6D9D"/>
    <w:rsid w:val="005B00E0"/>
    <w:rsid w:val="005C00F7"/>
    <w:rsid w:val="005C70E3"/>
    <w:rsid w:val="005D0EA9"/>
    <w:rsid w:val="005D751D"/>
    <w:rsid w:val="005F101F"/>
    <w:rsid w:val="005F7A43"/>
    <w:rsid w:val="00602727"/>
    <w:rsid w:val="006145CF"/>
    <w:rsid w:val="00616876"/>
    <w:rsid w:val="00620CF5"/>
    <w:rsid w:val="00621672"/>
    <w:rsid w:val="00624E12"/>
    <w:rsid w:val="00624E85"/>
    <w:rsid w:val="00632283"/>
    <w:rsid w:val="00635125"/>
    <w:rsid w:val="0064244B"/>
    <w:rsid w:val="00650BCE"/>
    <w:rsid w:val="00650DBD"/>
    <w:rsid w:val="00652C18"/>
    <w:rsid w:val="00664BFA"/>
    <w:rsid w:val="00677EF3"/>
    <w:rsid w:val="00686E58"/>
    <w:rsid w:val="00697ADD"/>
    <w:rsid w:val="006A5A20"/>
    <w:rsid w:val="006B61EB"/>
    <w:rsid w:val="006C5CAC"/>
    <w:rsid w:val="006D03CE"/>
    <w:rsid w:val="006E1802"/>
    <w:rsid w:val="006E2D6C"/>
    <w:rsid w:val="006E375C"/>
    <w:rsid w:val="006F0940"/>
    <w:rsid w:val="006F0BAD"/>
    <w:rsid w:val="006F26A9"/>
    <w:rsid w:val="006F5BE8"/>
    <w:rsid w:val="00701869"/>
    <w:rsid w:val="00722AFF"/>
    <w:rsid w:val="00734282"/>
    <w:rsid w:val="00741AFD"/>
    <w:rsid w:val="00745594"/>
    <w:rsid w:val="00754808"/>
    <w:rsid w:val="0075639B"/>
    <w:rsid w:val="00760FF8"/>
    <w:rsid w:val="007666E3"/>
    <w:rsid w:val="00771E6F"/>
    <w:rsid w:val="007730E4"/>
    <w:rsid w:val="00780A21"/>
    <w:rsid w:val="00787F97"/>
    <w:rsid w:val="00791102"/>
    <w:rsid w:val="00791630"/>
    <w:rsid w:val="007919B3"/>
    <w:rsid w:val="00794FCE"/>
    <w:rsid w:val="00797CF1"/>
    <w:rsid w:val="007B40EE"/>
    <w:rsid w:val="007C14D7"/>
    <w:rsid w:val="007D789B"/>
    <w:rsid w:val="007E1FEA"/>
    <w:rsid w:val="007E56D9"/>
    <w:rsid w:val="007F0262"/>
    <w:rsid w:val="007F2175"/>
    <w:rsid w:val="007F492E"/>
    <w:rsid w:val="007F5813"/>
    <w:rsid w:val="007F5BD6"/>
    <w:rsid w:val="007F6C8E"/>
    <w:rsid w:val="00812BBA"/>
    <w:rsid w:val="00836CF5"/>
    <w:rsid w:val="00856815"/>
    <w:rsid w:val="008707AE"/>
    <w:rsid w:val="00875136"/>
    <w:rsid w:val="008A04D9"/>
    <w:rsid w:val="008A4F9C"/>
    <w:rsid w:val="008A6E25"/>
    <w:rsid w:val="008A7BB5"/>
    <w:rsid w:val="008B05BB"/>
    <w:rsid w:val="008B5EE6"/>
    <w:rsid w:val="008C1059"/>
    <w:rsid w:val="008C69EF"/>
    <w:rsid w:val="008E14F3"/>
    <w:rsid w:val="008E4E73"/>
    <w:rsid w:val="008E7966"/>
    <w:rsid w:val="00904839"/>
    <w:rsid w:val="009149AA"/>
    <w:rsid w:val="00922FB3"/>
    <w:rsid w:val="00924362"/>
    <w:rsid w:val="00925B01"/>
    <w:rsid w:val="00940D82"/>
    <w:rsid w:val="009742B7"/>
    <w:rsid w:val="009842EF"/>
    <w:rsid w:val="00997D88"/>
    <w:rsid w:val="009B4361"/>
    <w:rsid w:val="009B70F5"/>
    <w:rsid w:val="009C494C"/>
    <w:rsid w:val="009E6422"/>
    <w:rsid w:val="009F317E"/>
    <w:rsid w:val="009F4828"/>
    <w:rsid w:val="009F7339"/>
    <w:rsid w:val="00A00DFD"/>
    <w:rsid w:val="00A1735D"/>
    <w:rsid w:val="00A17FC4"/>
    <w:rsid w:val="00A37024"/>
    <w:rsid w:val="00A4681F"/>
    <w:rsid w:val="00A7468A"/>
    <w:rsid w:val="00A76CCC"/>
    <w:rsid w:val="00A8390C"/>
    <w:rsid w:val="00A87DFE"/>
    <w:rsid w:val="00AC2C7C"/>
    <w:rsid w:val="00AC7820"/>
    <w:rsid w:val="00AD0B05"/>
    <w:rsid w:val="00AD5001"/>
    <w:rsid w:val="00AE1050"/>
    <w:rsid w:val="00AE68E2"/>
    <w:rsid w:val="00AF260F"/>
    <w:rsid w:val="00AF37A3"/>
    <w:rsid w:val="00B04A21"/>
    <w:rsid w:val="00B06B60"/>
    <w:rsid w:val="00B12470"/>
    <w:rsid w:val="00B15059"/>
    <w:rsid w:val="00B24BF2"/>
    <w:rsid w:val="00B263AD"/>
    <w:rsid w:val="00B26D6B"/>
    <w:rsid w:val="00B32B2E"/>
    <w:rsid w:val="00B45E2F"/>
    <w:rsid w:val="00B47930"/>
    <w:rsid w:val="00B52D7E"/>
    <w:rsid w:val="00B71E83"/>
    <w:rsid w:val="00B83B1C"/>
    <w:rsid w:val="00B90A4B"/>
    <w:rsid w:val="00BA05BA"/>
    <w:rsid w:val="00BA0A9F"/>
    <w:rsid w:val="00BA6434"/>
    <w:rsid w:val="00BB0CE8"/>
    <w:rsid w:val="00BB3180"/>
    <w:rsid w:val="00BB3322"/>
    <w:rsid w:val="00BB5D3A"/>
    <w:rsid w:val="00BC0A27"/>
    <w:rsid w:val="00BD75FA"/>
    <w:rsid w:val="00BD7980"/>
    <w:rsid w:val="00BE0C20"/>
    <w:rsid w:val="00BE763D"/>
    <w:rsid w:val="00BF383B"/>
    <w:rsid w:val="00BF7E6C"/>
    <w:rsid w:val="00C0254D"/>
    <w:rsid w:val="00C17599"/>
    <w:rsid w:val="00C20A50"/>
    <w:rsid w:val="00C24BED"/>
    <w:rsid w:val="00C25329"/>
    <w:rsid w:val="00C33031"/>
    <w:rsid w:val="00C373AE"/>
    <w:rsid w:val="00C567CD"/>
    <w:rsid w:val="00C60911"/>
    <w:rsid w:val="00C62DFB"/>
    <w:rsid w:val="00C6786B"/>
    <w:rsid w:val="00C7268D"/>
    <w:rsid w:val="00C7625C"/>
    <w:rsid w:val="00C80460"/>
    <w:rsid w:val="00C930B7"/>
    <w:rsid w:val="00C97471"/>
    <w:rsid w:val="00CA2BA4"/>
    <w:rsid w:val="00CB01C4"/>
    <w:rsid w:val="00CB0BCF"/>
    <w:rsid w:val="00CB4756"/>
    <w:rsid w:val="00CC69BB"/>
    <w:rsid w:val="00CE087B"/>
    <w:rsid w:val="00CE08CE"/>
    <w:rsid w:val="00CF1DC5"/>
    <w:rsid w:val="00D0199B"/>
    <w:rsid w:val="00D20E2B"/>
    <w:rsid w:val="00D37388"/>
    <w:rsid w:val="00D40AAE"/>
    <w:rsid w:val="00D83F56"/>
    <w:rsid w:val="00D84F65"/>
    <w:rsid w:val="00D9276C"/>
    <w:rsid w:val="00D94BE7"/>
    <w:rsid w:val="00DA238B"/>
    <w:rsid w:val="00DA6A2F"/>
    <w:rsid w:val="00DA6B8B"/>
    <w:rsid w:val="00DB27C8"/>
    <w:rsid w:val="00DC51D4"/>
    <w:rsid w:val="00DC78F0"/>
    <w:rsid w:val="00DD0550"/>
    <w:rsid w:val="00DD7AA6"/>
    <w:rsid w:val="00DE60CA"/>
    <w:rsid w:val="00DF2CF2"/>
    <w:rsid w:val="00E163C9"/>
    <w:rsid w:val="00E2228B"/>
    <w:rsid w:val="00E31FAA"/>
    <w:rsid w:val="00E41A34"/>
    <w:rsid w:val="00E565B7"/>
    <w:rsid w:val="00E67EEB"/>
    <w:rsid w:val="00E71473"/>
    <w:rsid w:val="00EA5546"/>
    <w:rsid w:val="00EC36D0"/>
    <w:rsid w:val="00EC4C0A"/>
    <w:rsid w:val="00EC5E5E"/>
    <w:rsid w:val="00ED055D"/>
    <w:rsid w:val="00ED06FC"/>
    <w:rsid w:val="00ED07E2"/>
    <w:rsid w:val="00ED38F7"/>
    <w:rsid w:val="00ED40C1"/>
    <w:rsid w:val="00EF2588"/>
    <w:rsid w:val="00EF3F96"/>
    <w:rsid w:val="00EF7B42"/>
    <w:rsid w:val="00F10EAB"/>
    <w:rsid w:val="00F1768E"/>
    <w:rsid w:val="00F2290B"/>
    <w:rsid w:val="00F279FE"/>
    <w:rsid w:val="00F316D8"/>
    <w:rsid w:val="00F3205B"/>
    <w:rsid w:val="00F3660D"/>
    <w:rsid w:val="00F52D84"/>
    <w:rsid w:val="00F54883"/>
    <w:rsid w:val="00F563A4"/>
    <w:rsid w:val="00F5720F"/>
    <w:rsid w:val="00F6054E"/>
    <w:rsid w:val="00F61E0C"/>
    <w:rsid w:val="00F63CF4"/>
    <w:rsid w:val="00F9796E"/>
    <w:rsid w:val="00FA12AF"/>
    <w:rsid w:val="00FA45D4"/>
    <w:rsid w:val="00FA47B8"/>
    <w:rsid w:val="00FB151B"/>
    <w:rsid w:val="00FB37D4"/>
    <w:rsid w:val="00FB59E5"/>
    <w:rsid w:val="00FC00FC"/>
    <w:rsid w:val="00FC2203"/>
    <w:rsid w:val="00FD00F9"/>
    <w:rsid w:val="00FD4721"/>
    <w:rsid w:val="00FE0531"/>
    <w:rsid w:val="00FF5E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5F6A"/>
  <w15:docId w15:val="{EDD3B225-8CF0-4D1B-A01F-FA4B2B55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65"/>
    <w:pPr>
      <w:spacing w:after="0" w:line="240" w:lineRule="auto"/>
    </w:pPr>
    <w:rPr>
      <w:rFonts w:ascii="Times New Roman" w:hAnsi="Times New Roman" w:cs="Times New Roman"/>
      <w:sz w:val="24"/>
      <w:szCs w:val="24"/>
      <w:lang w:val="sq-AL"/>
    </w:rPr>
  </w:style>
  <w:style w:type="paragraph" w:styleId="Heading2">
    <w:name w:val="heading 2"/>
    <w:basedOn w:val="Normal"/>
    <w:link w:val="Heading2Char"/>
    <w:uiPriority w:val="9"/>
    <w:qFormat/>
    <w:rsid w:val="00922FB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65735"/>
    <w:rPr>
      <w:b/>
      <w:bCs/>
    </w:rPr>
  </w:style>
  <w:style w:type="paragraph" w:customStyle="1" w:styleId="Default">
    <w:name w:val="Default"/>
    <w:rsid w:val="008B05B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842EF"/>
    <w:pPr>
      <w:spacing w:before="100" w:beforeAutospacing="1" w:after="100" w:afterAutospacing="1"/>
    </w:pPr>
    <w:rPr>
      <w:rFonts w:eastAsia="Times New Roman"/>
    </w:rPr>
  </w:style>
  <w:style w:type="table" w:styleId="TableGrid">
    <w:name w:val="Table Grid"/>
    <w:basedOn w:val="TableNormal"/>
    <w:uiPriority w:val="39"/>
    <w:rsid w:val="00EF2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5813"/>
    <w:rPr>
      <w:color w:val="0000FF"/>
      <w:u w:val="single"/>
    </w:rPr>
  </w:style>
  <w:style w:type="paragraph" w:customStyle="1" w:styleId="Pa0">
    <w:name w:val="Pa0"/>
    <w:basedOn w:val="Default"/>
    <w:next w:val="Default"/>
    <w:uiPriority w:val="99"/>
    <w:rsid w:val="002F5233"/>
    <w:pPr>
      <w:spacing w:line="241" w:lineRule="atLeast"/>
    </w:pPr>
    <w:rPr>
      <w:rFonts w:ascii="Mark Pro Ultra" w:hAnsi="Mark Pro Ultra" w:cstheme="minorBidi"/>
      <w:color w:val="auto"/>
    </w:rPr>
  </w:style>
  <w:style w:type="character" w:customStyle="1" w:styleId="A1">
    <w:name w:val="A1"/>
    <w:uiPriority w:val="99"/>
    <w:rsid w:val="002F5233"/>
    <w:rPr>
      <w:rFonts w:cs="Mark Pro Ultra"/>
      <w:b/>
      <w:bCs/>
      <w:color w:val="FFFFFF"/>
      <w:sz w:val="46"/>
      <w:szCs w:val="46"/>
    </w:rPr>
  </w:style>
  <w:style w:type="paragraph" w:customStyle="1" w:styleId="Pa1">
    <w:name w:val="Pa1"/>
    <w:basedOn w:val="Default"/>
    <w:next w:val="Default"/>
    <w:uiPriority w:val="99"/>
    <w:rsid w:val="00B26D6B"/>
    <w:pPr>
      <w:spacing w:line="241" w:lineRule="atLeast"/>
    </w:pPr>
    <w:rPr>
      <w:rFonts w:ascii="Mark Pro Book" w:hAnsi="Mark Pro Book" w:cstheme="minorBidi"/>
      <w:color w:val="auto"/>
    </w:rPr>
  </w:style>
  <w:style w:type="character" w:customStyle="1" w:styleId="A0">
    <w:name w:val="A0"/>
    <w:uiPriority w:val="99"/>
    <w:rsid w:val="003973F0"/>
    <w:rPr>
      <w:rFonts w:cs="Mark Pro Ultra"/>
      <w:b/>
      <w:bCs/>
      <w:color w:val="191D50"/>
      <w:sz w:val="76"/>
      <w:szCs w:val="76"/>
    </w:rPr>
  </w:style>
  <w:style w:type="character" w:customStyle="1" w:styleId="A5">
    <w:name w:val="A5"/>
    <w:uiPriority w:val="99"/>
    <w:rsid w:val="003973F0"/>
    <w:rPr>
      <w:rFonts w:cs="Mark Pro Ultra"/>
      <w:b/>
      <w:bCs/>
      <w:color w:val="191D50"/>
      <w:sz w:val="16"/>
      <w:szCs w:val="16"/>
    </w:rPr>
  </w:style>
  <w:style w:type="character" w:customStyle="1" w:styleId="Heading2Char">
    <w:name w:val="Heading 2 Char"/>
    <w:basedOn w:val="DefaultParagraphFont"/>
    <w:link w:val="Heading2"/>
    <w:uiPriority w:val="9"/>
    <w:rsid w:val="00922FB3"/>
    <w:rPr>
      <w:rFonts w:ascii="Times New Roman" w:eastAsia="Times New Roman" w:hAnsi="Times New Roman" w:cs="Times New Roman"/>
      <w:b/>
      <w:bCs/>
      <w:sz w:val="36"/>
      <w:szCs w:val="36"/>
    </w:rPr>
  </w:style>
  <w:style w:type="character" w:customStyle="1" w:styleId="readmorebtn">
    <w:name w:val="readmore__btn"/>
    <w:basedOn w:val="DefaultParagraphFont"/>
    <w:rsid w:val="000B61BC"/>
  </w:style>
  <w:style w:type="paragraph" w:styleId="ListParagraph">
    <w:name w:val="List Paragraph"/>
    <w:basedOn w:val="Normal"/>
    <w:uiPriority w:val="34"/>
    <w:qFormat/>
    <w:rsid w:val="001B3A67"/>
    <w:pPr>
      <w:ind w:left="720"/>
      <w:contextualSpacing/>
    </w:pPr>
  </w:style>
  <w:style w:type="paragraph" w:styleId="BalloonText">
    <w:name w:val="Balloon Text"/>
    <w:basedOn w:val="Normal"/>
    <w:link w:val="BalloonTextChar"/>
    <w:uiPriority w:val="99"/>
    <w:semiHidden/>
    <w:unhideWhenUsed/>
    <w:rsid w:val="00232D73"/>
    <w:rPr>
      <w:rFonts w:ascii="Tahoma" w:hAnsi="Tahoma" w:cs="Tahoma"/>
      <w:sz w:val="16"/>
      <w:szCs w:val="16"/>
    </w:rPr>
  </w:style>
  <w:style w:type="character" w:customStyle="1" w:styleId="BalloonTextChar">
    <w:name w:val="Balloon Text Char"/>
    <w:basedOn w:val="DefaultParagraphFont"/>
    <w:link w:val="BalloonText"/>
    <w:uiPriority w:val="99"/>
    <w:semiHidden/>
    <w:rsid w:val="00232D73"/>
    <w:rPr>
      <w:rFonts w:ascii="Tahoma" w:hAnsi="Tahoma" w:cs="Tahoma"/>
      <w:sz w:val="16"/>
      <w:szCs w:val="16"/>
      <w:lang w:val="sq-AL"/>
    </w:rPr>
  </w:style>
  <w:style w:type="paragraph" w:styleId="Revision">
    <w:name w:val="Revision"/>
    <w:hidden/>
    <w:uiPriority w:val="99"/>
    <w:semiHidden/>
    <w:rsid w:val="0059141F"/>
    <w:pPr>
      <w:spacing w:after="0" w:line="240" w:lineRule="auto"/>
    </w:pPr>
    <w:rPr>
      <w:rFonts w:ascii="Times New Roman" w:hAnsi="Times New Roman" w:cs="Times New Roman"/>
      <w:sz w:val="24"/>
      <w:szCs w:val="24"/>
      <w:lang w:val="sq-AL"/>
    </w:rPr>
  </w:style>
  <w:style w:type="paragraph" w:styleId="Header">
    <w:name w:val="header"/>
    <w:basedOn w:val="Normal"/>
    <w:link w:val="HeaderChar"/>
    <w:uiPriority w:val="99"/>
    <w:semiHidden/>
    <w:unhideWhenUsed/>
    <w:rsid w:val="00AE1050"/>
    <w:pPr>
      <w:tabs>
        <w:tab w:val="center" w:pos="4680"/>
        <w:tab w:val="right" w:pos="9360"/>
      </w:tabs>
    </w:pPr>
  </w:style>
  <w:style w:type="character" w:customStyle="1" w:styleId="HeaderChar">
    <w:name w:val="Header Char"/>
    <w:basedOn w:val="DefaultParagraphFont"/>
    <w:link w:val="Header"/>
    <w:uiPriority w:val="99"/>
    <w:semiHidden/>
    <w:rsid w:val="00AE1050"/>
    <w:rPr>
      <w:rFonts w:ascii="Times New Roman" w:hAnsi="Times New Roman" w:cs="Times New Roman"/>
      <w:sz w:val="24"/>
      <w:szCs w:val="24"/>
      <w:lang w:val="sq-AL"/>
    </w:rPr>
  </w:style>
  <w:style w:type="paragraph" w:styleId="Footer">
    <w:name w:val="footer"/>
    <w:basedOn w:val="Normal"/>
    <w:link w:val="FooterChar"/>
    <w:uiPriority w:val="99"/>
    <w:semiHidden/>
    <w:unhideWhenUsed/>
    <w:rsid w:val="00AE1050"/>
    <w:pPr>
      <w:tabs>
        <w:tab w:val="center" w:pos="4680"/>
        <w:tab w:val="right" w:pos="9360"/>
      </w:tabs>
    </w:pPr>
  </w:style>
  <w:style w:type="character" w:customStyle="1" w:styleId="FooterChar">
    <w:name w:val="Footer Char"/>
    <w:basedOn w:val="DefaultParagraphFont"/>
    <w:link w:val="Footer"/>
    <w:uiPriority w:val="99"/>
    <w:semiHidden/>
    <w:rsid w:val="00AE1050"/>
    <w:rPr>
      <w:rFonts w:ascii="Times New Roman" w:hAnsi="Times New Roman" w:cs="Times New Roman"/>
      <w:sz w:val="24"/>
      <w:szCs w:val="24"/>
      <w:lang w:val="sq-AL"/>
    </w:rPr>
  </w:style>
  <w:style w:type="paragraph" w:styleId="FootnoteText">
    <w:name w:val="footnote text"/>
    <w:basedOn w:val="Normal"/>
    <w:link w:val="FootnoteTextChar"/>
    <w:uiPriority w:val="99"/>
    <w:semiHidden/>
    <w:unhideWhenUsed/>
    <w:rsid w:val="002858AF"/>
    <w:rPr>
      <w:sz w:val="20"/>
      <w:szCs w:val="20"/>
    </w:rPr>
  </w:style>
  <w:style w:type="character" w:customStyle="1" w:styleId="FootnoteTextChar">
    <w:name w:val="Footnote Text Char"/>
    <w:basedOn w:val="DefaultParagraphFont"/>
    <w:link w:val="FootnoteText"/>
    <w:uiPriority w:val="99"/>
    <w:semiHidden/>
    <w:rsid w:val="002858AF"/>
    <w:rPr>
      <w:rFonts w:ascii="Times New Roman" w:hAnsi="Times New Roman" w:cs="Times New Roman"/>
      <w:sz w:val="20"/>
      <w:szCs w:val="20"/>
      <w:lang w:val="sq-AL"/>
    </w:rPr>
  </w:style>
  <w:style w:type="character" w:styleId="FootnoteReference">
    <w:name w:val="footnote reference"/>
    <w:aliases w:val="Footnote Reference Number,Odwołanie przypisu,EN Footnote Reference,Times 10 Point,Exposant 3 Point,Footnote symbol,Footnote reference number,note TESI,stylish,SUPERS,Footnote number,Ref,de nota al pie,Odwo3anie przypisu,number"/>
    <w:uiPriority w:val="99"/>
    <w:rsid w:val="002858AF"/>
    <w:rPr>
      <w:rFonts w:cs="Times New Roman"/>
      <w:vertAlign w:val="superscript"/>
    </w:rPr>
  </w:style>
  <w:style w:type="character" w:customStyle="1" w:styleId="UnresolvedMention1">
    <w:name w:val="Unresolved Mention1"/>
    <w:basedOn w:val="DefaultParagraphFont"/>
    <w:uiPriority w:val="99"/>
    <w:semiHidden/>
    <w:unhideWhenUsed/>
    <w:rsid w:val="0062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945">
      <w:bodyDiv w:val="1"/>
      <w:marLeft w:val="0"/>
      <w:marRight w:val="0"/>
      <w:marTop w:val="0"/>
      <w:marBottom w:val="0"/>
      <w:divBdr>
        <w:top w:val="none" w:sz="0" w:space="0" w:color="auto"/>
        <w:left w:val="none" w:sz="0" w:space="0" w:color="auto"/>
        <w:bottom w:val="none" w:sz="0" w:space="0" w:color="auto"/>
        <w:right w:val="none" w:sz="0" w:space="0" w:color="auto"/>
      </w:divBdr>
    </w:div>
    <w:div w:id="83915529">
      <w:bodyDiv w:val="1"/>
      <w:marLeft w:val="0"/>
      <w:marRight w:val="0"/>
      <w:marTop w:val="0"/>
      <w:marBottom w:val="0"/>
      <w:divBdr>
        <w:top w:val="none" w:sz="0" w:space="0" w:color="auto"/>
        <w:left w:val="none" w:sz="0" w:space="0" w:color="auto"/>
        <w:bottom w:val="none" w:sz="0" w:space="0" w:color="auto"/>
        <w:right w:val="none" w:sz="0" w:space="0" w:color="auto"/>
      </w:divBdr>
    </w:div>
    <w:div w:id="87433456">
      <w:bodyDiv w:val="1"/>
      <w:marLeft w:val="0"/>
      <w:marRight w:val="0"/>
      <w:marTop w:val="0"/>
      <w:marBottom w:val="0"/>
      <w:divBdr>
        <w:top w:val="none" w:sz="0" w:space="0" w:color="auto"/>
        <w:left w:val="none" w:sz="0" w:space="0" w:color="auto"/>
        <w:bottom w:val="none" w:sz="0" w:space="0" w:color="auto"/>
        <w:right w:val="none" w:sz="0" w:space="0" w:color="auto"/>
      </w:divBdr>
    </w:div>
    <w:div w:id="88159854">
      <w:bodyDiv w:val="1"/>
      <w:marLeft w:val="0"/>
      <w:marRight w:val="0"/>
      <w:marTop w:val="0"/>
      <w:marBottom w:val="0"/>
      <w:divBdr>
        <w:top w:val="none" w:sz="0" w:space="0" w:color="auto"/>
        <w:left w:val="none" w:sz="0" w:space="0" w:color="auto"/>
        <w:bottom w:val="none" w:sz="0" w:space="0" w:color="auto"/>
        <w:right w:val="none" w:sz="0" w:space="0" w:color="auto"/>
      </w:divBdr>
    </w:div>
    <w:div w:id="109782542">
      <w:bodyDiv w:val="1"/>
      <w:marLeft w:val="0"/>
      <w:marRight w:val="0"/>
      <w:marTop w:val="0"/>
      <w:marBottom w:val="0"/>
      <w:divBdr>
        <w:top w:val="none" w:sz="0" w:space="0" w:color="auto"/>
        <w:left w:val="none" w:sz="0" w:space="0" w:color="auto"/>
        <w:bottom w:val="none" w:sz="0" w:space="0" w:color="auto"/>
        <w:right w:val="none" w:sz="0" w:space="0" w:color="auto"/>
      </w:divBdr>
    </w:div>
    <w:div w:id="149254740">
      <w:bodyDiv w:val="1"/>
      <w:marLeft w:val="0"/>
      <w:marRight w:val="0"/>
      <w:marTop w:val="0"/>
      <w:marBottom w:val="0"/>
      <w:divBdr>
        <w:top w:val="none" w:sz="0" w:space="0" w:color="auto"/>
        <w:left w:val="none" w:sz="0" w:space="0" w:color="auto"/>
        <w:bottom w:val="none" w:sz="0" w:space="0" w:color="auto"/>
        <w:right w:val="none" w:sz="0" w:space="0" w:color="auto"/>
      </w:divBdr>
    </w:div>
    <w:div w:id="172958828">
      <w:bodyDiv w:val="1"/>
      <w:marLeft w:val="0"/>
      <w:marRight w:val="0"/>
      <w:marTop w:val="0"/>
      <w:marBottom w:val="0"/>
      <w:divBdr>
        <w:top w:val="none" w:sz="0" w:space="0" w:color="auto"/>
        <w:left w:val="none" w:sz="0" w:space="0" w:color="auto"/>
        <w:bottom w:val="none" w:sz="0" w:space="0" w:color="auto"/>
        <w:right w:val="none" w:sz="0" w:space="0" w:color="auto"/>
      </w:divBdr>
    </w:div>
    <w:div w:id="199437917">
      <w:bodyDiv w:val="1"/>
      <w:marLeft w:val="0"/>
      <w:marRight w:val="0"/>
      <w:marTop w:val="0"/>
      <w:marBottom w:val="0"/>
      <w:divBdr>
        <w:top w:val="none" w:sz="0" w:space="0" w:color="auto"/>
        <w:left w:val="none" w:sz="0" w:space="0" w:color="auto"/>
        <w:bottom w:val="none" w:sz="0" w:space="0" w:color="auto"/>
        <w:right w:val="none" w:sz="0" w:space="0" w:color="auto"/>
      </w:divBdr>
      <w:divsChild>
        <w:div w:id="362437679">
          <w:marLeft w:val="0"/>
          <w:marRight w:val="0"/>
          <w:marTop w:val="600"/>
          <w:marBottom w:val="0"/>
          <w:divBdr>
            <w:top w:val="single" w:sz="6" w:space="11" w:color="161747"/>
            <w:left w:val="none" w:sz="0" w:space="0" w:color="auto"/>
            <w:bottom w:val="none" w:sz="0" w:space="0" w:color="auto"/>
            <w:right w:val="none" w:sz="0" w:space="0" w:color="auto"/>
          </w:divBdr>
        </w:div>
      </w:divsChild>
    </w:div>
    <w:div w:id="231546251">
      <w:bodyDiv w:val="1"/>
      <w:marLeft w:val="0"/>
      <w:marRight w:val="0"/>
      <w:marTop w:val="0"/>
      <w:marBottom w:val="0"/>
      <w:divBdr>
        <w:top w:val="none" w:sz="0" w:space="0" w:color="auto"/>
        <w:left w:val="none" w:sz="0" w:space="0" w:color="auto"/>
        <w:bottom w:val="none" w:sz="0" w:space="0" w:color="auto"/>
        <w:right w:val="none" w:sz="0" w:space="0" w:color="auto"/>
      </w:divBdr>
    </w:div>
    <w:div w:id="267351821">
      <w:bodyDiv w:val="1"/>
      <w:marLeft w:val="0"/>
      <w:marRight w:val="0"/>
      <w:marTop w:val="0"/>
      <w:marBottom w:val="0"/>
      <w:divBdr>
        <w:top w:val="none" w:sz="0" w:space="0" w:color="auto"/>
        <w:left w:val="none" w:sz="0" w:space="0" w:color="auto"/>
        <w:bottom w:val="none" w:sz="0" w:space="0" w:color="auto"/>
        <w:right w:val="none" w:sz="0" w:space="0" w:color="auto"/>
      </w:divBdr>
    </w:div>
    <w:div w:id="309134602">
      <w:bodyDiv w:val="1"/>
      <w:marLeft w:val="0"/>
      <w:marRight w:val="0"/>
      <w:marTop w:val="0"/>
      <w:marBottom w:val="0"/>
      <w:divBdr>
        <w:top w:val="none" w:sz="0" w:space="0" w:color="auto"/>
        <w:left w:val="none" w:sz="0" w:space="0" w:color="auto"/>
        <w:bottom w:val="none" w:sz="0" w:space="0" w:color="auto"/>
        <w:right w:val="none" w:sz="0" w:space="0" w:color="auto"/>
      </w:divBdr>
    </w:div>
    <w:div w:id="399326996">
      <w:bodyDiv w:val="1"/>
      <w:marLeft w:val="0"/>
      <w:marRight w:val="0"/>
      <w:marTop w:val="0"/>
      <w:marBottom w:val="0"/>
      <w:divBdr>
        <w:top w:val="none" w:sz="0" w:space="0" w:color="auto"/>
        <w:left w:val="none" w:sz="0" w:space="0" w:color="auto"/>
        <w:bottom w:val="none" w:sz="0" w:space="0" w:color="auto"/>
        <w:right w:val="none" w:sz="0" w:space="0" w:color="auto"/>
      </w:divBdr>
    </w:div>
    <w:div w:id="415441968">
      <w:bodyDiv w:val="1"/>
      <w:marLeft w:val="0"/>
      <w:marRight w:val="0"/>
      <w:marTop w:val="0"/>
      <w:marBottom w:val="0"/>
      <w:divBdr>
        <w:top w:val="none" w:sz="0" w:space="0" w:color="auto"/>
        <w:left w:val="none" w:sz="0" w:space="0" w:color="auto"/>
        <w:bottom w:val="none" w:sz="0" w:space="0" w:color="auto"/>
        <w:right w:val="none" w:sz="0" w:space="0" w:color="auto"/>
      </w:divBdr>
    </w:div>
    <w:div w:id="436487837">
      <w:bodyDiv w:val="1"/>
      <w:marLeft w:val="0"/>
      <w:marRight w:val="0"/>
      <w:marTop w:val="0"/>
      <w:marBottom w:val="0"/>
      <w:divBdr>
        <w:top w:val="none" w:sz="0" w:space="0" w:color="auto"/>
        <w:left w:val="none" w:sz="0" w:space="0" w:color="auto"/>
        <w:bottom w:val="none" w:sz="0" w:space="0" w:color="auto"/>
        <w:right w:val="none" w:sz="0" w:space="0" w:color="auto"/>
      </w:divBdr>
    </w:div>
    <w:div w:id="557975235">
      <w:bodyDiv w:val="1"/>
      <w:marLeft w:val="0"/>
      <w:marRight w:val="0"/>
      <w:marTop w:val="0"/>
      <w:marBottom w:val="0"/>
      <w:divBdr>
        <w:top w:val="none" w:sz="0" w:space="0" w:color="auto"/>
        <w:left w:val="none" w:sz="0" w:space="0" w:color="auto"/>
        <w:bottom w:val="none" w:sz="0" w:space="0" w:color="auto"/>
        <w:right w:val="none" w:sz="0" w:space="0" w:color="auto"/>
      </w:divBdr>
    </w:div>
    <w:div w:id="567300112">
      <w:bodyDiv w:val="1"/>
      <w:marLeft w:val="0"/>
      <w:marRight w:val="0"/>
      <w:marTop w:val="0"/>
      <w:marBottom w:val="0"/>
      <w:divBdr>
        <w:top w:val="none" w:sz="0" w:space="0" w:color="auto"/>
        <w:left w:val="none" w:sz="0" w:space="0" w:color="auto"/>
        <w:bottom w:val="none" w:sz="0" w:space="0" w:color="auto"/>
        <w:right w:val="none" w:sz="0" w:space="0" w:color="auto"/>
      </w:divBdr>
    </w:div>
    <w:div w:id="573904399">
      <w:bodyDiv w:val="1"/>
      <w:marLeft w:val="0"/>
      <w:marRight w:val="0"/>
      <w:marTop w:val="0"/>
      <w:marBottom w:val="0"/>
      <w:divBdr>
        <w:top w:val="none" w:sz="0" w:space="0" w:color="auto"/>
        <w:left w:val="none" w:sz="0" w:space="0" w:color="auto"/>
        <w:bottom w:val="none" w:sz="0" w:space="0" w:color="auto"/>
        <w:right w:val="none" w:sz="0" w:space="0" w:color="auto"/>
      </w:divBdr>
    </w:div>
    <w:div w:id="577593322">
      <w:bodyDiv w:val="1"/>
      <w:marLeft w:val="0"/>
      <w:marRight w:val="0"/>
      <w:marTop w:val="0"/>
      <w:marBottom w:val="0"/>
      <w:divBdr>
        <w:top w:val="none" w:sz="0" w:space="0" w:color="auto"/>
        <w:left w:val="none" w:sz="0" w:space="0" w:color="auto"/>
        <w:bottom w:val="none" w:sz="0" w:space="0" w:color="auto"/>
        <w:right w:val="none" w:sz="0" w:space="0" w:color="auto"/>
      </w:divBdr>
      <w:divsChild>
        <w:div w:id="1360740864">
          <w:marLeft w:val="0"/>
          <w:marRight w:val="0"/>
          <w:marTop w:val="600"/>
          <w:marBottom w:val="0"/>
          <w:divBdr>
            <w:top w:val="single" w:sz="12" w:space="15" w:color="161747"/>
            <w:left w:val="none" w:sz="0" w:space="0" w:color="auto"/>
            <w:bottom w:val="none" w:sz="0" w:space="0" w:color="auto"/>
            <w:right w:val="none" w:sz="0" w:space="0" w:color="auto"/>
          </w:divBdr>
        </w:div>
      </w:divsChild>
    </w:div>
    <w:div w:id="616765599">
      <w:bodyDiv w:val="1"/>
      <w:marLeft w:val="0"/>
      <w:marRight w:val="0"/>
      <w:marTop w:val="0"/>
      <w:marBottom w:val="0"/>
      <w:divBdr>
        <w:top w:val="none" w:sz="0" w:space="0" w:color="auto"/>
        <w:left w:val="none" w:sz="0" w:space="0" w:color="auto"/>
        <w:bottom w:val="none" w:sz="0" w:space="0" w:color="auto"/>
        <w:right w:val="none" w:sz="0" w:space="0" w:color="auto"/>
      </w:divBdr>
    </w:div>
    <w:div w:id="818693751">
      <w:bodyDiv w:val="1"/>
      <w:marLeft w:val="0"/>
      <w:marRight w:val="0"/>
      <w:marTop w:val="0"/>
      <w:marBottom w:val="0"/>
      <w:divBdr>
        <w:top w:val="none" w:sz="0" w:space="0" w:color="auto"/>
        <w:left w:val="none" w:sz="0" w:space="0" w:color="auto"/>
        <w:bottom w:val="none" w:sz="0" w:space="0" w:color="auto"/>
        <w:right w:val="none" w:sz="0" w:space="0" w:color="auto"/>
      </w:divBdr>
    </w:div>
    <w:div w:id="879052540">
      <w:bodyDiv w:val="1"/>
      <w:marLeft w:val="0"/>
      <w:marRight w:val="0"/>
      <w:marTop w:val="0"/>
      <w:marBottom w:val="0"/>
      <w:divBdr>
        <w:top w:val="none" w:sz="0" w:space="0" w:color="auto"/>
        <w:left w:val="none" w:sz="0" w:space="0" w:color="auto"/>
        <w:bottom w:val="none" w:sz="0" w:space="0" w:color="auto"/>
        <w:right w:val="none" w:sz="0" w:space="0" w:color="auto"/>
      </w:divBdr>
    </w:div>
    <w:div w:id="997534544">
      <w:bodyDiv w:val="1"/>
      <w:marLeft w:val="0"/>
      <w:marRight w:val="0"/>
      <w:marTop w:val="0"/>
      <w:marBottom w:val="0"/>
      <w:divBdr>
        <w:top w:val="none" w:sz="0" w:space="0" w:color="auto"/>
        <w:left w:val="none" w:sz="0" w:space="0" w:color="auto"/>
        <w:bottom w:val="none" w:sz="0" w:space="0" w:color="auto"/>
        <w:right w:val="none" w:sz="0" w:space="0" w:color="auto"/>
      </w:divBdr>
    </w:div>
    <w:div w:id="1027605405">
      <w:bodyDiv w:val="1"/>
      <w:marLeft w:val="0"/>
      <w:marRight w:val="0"/>
      <w:marTop w:val="0"/>
      <w:marBottom w:val="0"/>
      <w:divBdr>
        <w:top w:val="none" w:sz="0" w:space="0" w:color="auto"/>
        <w:left w:val="none" w:sz="0" w:space="0" w:color="auto"/>
        <w:bottom w:val="none" w:sz="0" w:space="0" w:color="auto"/>
        <w:right w:val="none" w:sz="0" w:space="0" w:color="auto"/>
      </w:divBdr>
    </w:div>
    <w:div w:id="1037851737">
      <w:bodyDiv w:val="1"/>
      <w:marLeft w:val="0"/>
      <w:marRight w:val="0"/>
      <w:marTop w:val="0"/>
      <w:marBottom w:val="0"/>
      <w:divBdr>
        <w:top w:val="none" w:sz="0" w:space="0" w:color="auto"/>
        <w:left w:val="none" w:sz="0" w:space="0" w:color="auto"/>
        <w:bottom w:val="none" w:sz="0" w:space="0" w:color="auto"/>
        <w:right w:val="none" w:sz="0" w:space="0" w:color="auto"/>
      </w:divBdr>
    </w:div>
    <w:div w:id="1069305339">
      <w:bodyDiv w:val="1"/>
      <w:marLeft w:val="0"/>
      <w:marRight w:val="0"/>
      <w:marTop w:val="0"/>
      <w:marBottom w:val="0"/>
      <w:divBdr>
        <w:top w:val="none" w:sz="0" w:space="0" w:color="auto"/>
        <w:left w:val="none" w:sz="0" w:space="0" w:color="auto"/>
        <w:bottom w:val="none" w:sz="0" w:space="0" w:color="auto"/>
        <w:right w:val="none" w:sz="0" w:space="0" w:color="auto"/>
      </w:divBdr>
    </w:div>
    <w:div w:id="1113328538">
      <w:bodyDiv w:val="1"/>
      <w:marLeft w:val="0"/>
      <w:marRight w:val="0"/>
      <w:marTop w:val="0"/>
      <w:marBottom w:val="0"/>
      <w:divBdr>
        <w:top w:val="none" w:sz="0" w:space="0" w:color="auto"/>
        <w:left w:val="none" w:sz="0" w:space="0" w:color="auto"/>
        <w:bottom w:val="none" w:sz="0" w:space="0" w:color="auto"/>
        <w:right w:val="none" w:sz="0" w:space="0" w:color="auto"/>
      </w:divBdr>
    </w:div>
    <w:div w:id="1169056411">
      <w:bodyDiv w:val="1"/>
      <w:marLeft w:val="0"/>
      <w:marRight w:val="0"/>
      <w:marTop w:val="0"/>
      <w:marBottom w:val="0"/>
      <w:divBdr>
        <w:top w:val="none" w:sz="0" w:space="0" w:color="auto"/>
        <w:left w:val="none" w:sz="0" w:space="0" w:color="auto"/>
        <w:bottom w:val="none" w:sz="0" w:space="0" w:color="auto"/>
        <w:right w:val="none" w:sz="0" w:space="0" w:color="auto"/>
      </w:divBdr>
    </w:div>
    <w:div w:id="1188906227">
      <w:bodyDiv w:val="1"/>
      <w:marLeft w:val="0"/>
      <w:marRight w:val="0"/>
      <w:marTop w:val="0"/>
      <w:marBottom w:val="0"/>
      <w:divBdr>
        <w:top w:val="none" w:sz="0" w:space="0" w:color="auto"/>
        <w:left w:val="none" w:sz="0" w:space="0" w:color="auto"/>
        <w:bottom w:val="none" w:sz="0" w:space="0" w:color="auto"/>
        <w:right w:val="none" w:sz="0" w:space="0" w:color="auto"/>
      </w:divBdr>
    </w:div>
    <w:div w:id="1202593824">
      <w:bodyDiv w:val="1"/>
      <w:marLeft w:val="0"/>
      <w:marRight w:val="0"/>
      <w:marTop w:val="0"/>
      <w:marBottom w:val="0"/>
      <w:divBdr>
        <w:top w:val="none" w:sz="0" w:space="0" w:color="auto"/>
        <w:left w:val="none" w:sz="0" w:space="0" w:color="auto"/>
        <w:bottom w:val="none" w:sz="0" w:space="0" w:color="auto"/>
        <w:right w:val="none" w:sz="0" w:space="0" w:color="auto"/>
      </w:divBdr>
      <w:divsChild>
        <w:div w:id="1697459825">
          <w:marLeft w:val="0"/>
          <w:marRight w:val="0"/>
          <w:marTop w:val="600"/>
          <w:marBottom w:val="0"/>
          <w:divBdr>
            <w:top w:val="single" w:sz="6" w:space="11" w:color="FFFFFF"/>
            <w:left w:val="none" w:sz="0" w:space="0" w:color="FFFFFF"/>
            <w:bottom w:val="none" w:sz="0" w:space="0" w:color="FFFFFF"/>
            <w:right w:val="none" w:sz="0" w:space="0" w:color="FFFFFF"/>
          </w:divBdr>
        </w:div>
      </w:divsChild>
    </w:div>
    <w:div w:id="1214731244">
      <w:bodyDiv w:val="1"/>
      <w:marLeft w:val="0"/>
      <w:marRight w:val="0"/>
      <w:marTop w:val="0"/>
      <w:marBottom w:val="0"/>
      <w:divBdr>
        <w:top w:val="none" w:sz="0" w:space="0" w:color="auto"/>
        <w:left w:val="none" w:sz="0" w:space="0" w:color="auto"/>
        <w:bottom w:val="none" w:sz="0" w:space="0" w:color="auto"/>
        <w:right w:val="none" w:sz="0" w:space="0" w:color="auto"/>
      </w:divBdr>
    </w:div>
    <w:div w:id="1257902199">
      <w:bodyDiv w:val="1"/>
      <w:marLeft w:val="0"/>
      <w:marRight w:val="0"/>
      <w:marTop w:val="0"/>
      <w:marBottom w:val="0"/>
      <w:divBdr>
        <w:top w:val="none" w:sz="0" w:space="0" w:color="auto"/>
        <w:left w:val="none" w:sz="0" w:space="0" w:color="auto"/>
        <w:bottom w:val="none" w:sz="0" w:space="0" w:color="auto"/>
        <w:right w:val="none" w:sz="0" w:space="0" w:color="auto"/>
      </w:divBdr>
      <w:divsChild>
        <w:div w:id="1937591897">
          <w:marLeft w:val="0"/>
          <w:marRight w:val="0"/>
          <w:marTop w:val="600"/>
          <w:marBottom w:val="0"/>
          <w:divBdr>
            <w:top w:val="single" w:sz="6" w:space="11" w:color="161747"/>
            <w:left w:val="none" w:sz="0" w:space="0" w:color="auto"/>
            <w:bottom w:val="none" w:sz="0" w:space="0" w:color="auto"/>
            <w:right w:val="none" w:sz="0" w:space="0" w:color="auto"/>
          </w:divBdr>
        </w:div>
      </w:divsChild>
    </w:div>
    <w:div w:id="1262959197">
      <w:bodyDiv w:val="1"/>
      <w:marLeft w:val="0"/>
      <w:marRight w:val="0"/>
      <w:marTop w:val="0"/>
      <w:marBottom w:val="0"/>
      <w:divBdr>
        <w:top w:val="none" w:sz="0" w:space="0" w:color="auto"/>
        <w:left w:val="none" w:sz="0" w:space="0" w:color="auto"/>
        <w:bottom w:val="none" w:sz="0" w:space="0" w:color="auto"/>
        <w:right w:val="none" w:sz="0" w:space="0" w:color="auto"/>
      </w:divBdr>
      <w:divsChild>
        <w:div w:id="1343123389">
          <w:marLeft w:val="0"/>
          <w:marRight w:val="0"/>
          <w:marTop w:val="600"/>
          <w:marBottom w:val="0"/>
          <w:divBdr>
            <w:top w:val="single" w:sz="6" w:space="11" w:color="161747"/>
            <w:left w:val="none" w:sz="0" w:space="0" w:color="auto"/>
            <w:bottom w:val="none" w:sz="0" w:space="0" w:color="auto"/>
            <w:right w:val="none" w:sz="0" w:space="0" w:color="auto"/>
          </w:divBdr>
        </w:div>
      </w:divsChild>
    </w:div>
    <w:div w:id="1455103325">
      <w:bodyDiv w:val="1"/>
      <w:marLeft w:val="0"/>
      <w:marRight w:val="0"/>
      <w:marTop w:val="0"/>
      <w:marBottom w:val="0"/>
      <w:divBdr>
        <w:top w:val="none" w:sz="0" w:space="0" w:color="auto"/>
        <w:left w:val="none" w:sz="0" w:space="0" w:color="auto"/>
        <w:bottom w:val="none" w:sz="0" w:space="0" w:color="auto"/>
        <w:right w:val="none" w:sz="0" w:space="0" w:color="auto"/>
      </w:divBdr>
    </w:div>
    <w:div w:id="1493519768">
      <w:bodyDiv w:val="1"/>
      <w:marLeft w:val="0"/>
      <w:marRight w:val="0"/>
      <w:marTop w:val="0"/>
      <w:marBottom w:val="0"/>
      <w:divBdr>
        <w:top w:val="none" w:sz="0" w:space="0" w:color="auto"/>
        <w:left w:val="none" w:sz="0" w:space="0" w:color="auto"/>
        <w:bottom w:val="none" w:sz="0" w:space="0" w:color="auto"/>
        <w:right w:val="none" w:sz="0" w:space="0" w:color="auto"/>
      </w:divBdr>
    </w:div>
    <w:div w:id="1496722420">
      <w:bodyDiv w:val="1"/>
      <w:marLeft w:val="0"/>
      <w:marRight w:val="0"/>
      <w:marTop w:val="0"/>
      <w:marBottom w:val="0"/>
      <w:divBdr>
        <w:top w:val="none" w:sz="0" w:space="0" w:color="auto"/>
        <w:left w:val="none" w:sz="0" w:space="0" w:color="auto"/>
        <w:bottom w:val="none" w:sz="0" w:space="0" w:color="auto"/>
        <w:right w:val="none" w:sz="0" w:space="0" w:color="auto"/>
      </w:divBdr>
    </w:div>
    <w:div w:id="1512642127">
      <w:bodyDiv w:val="1"/>
      <w:marLeft w:val="0"/>
      <w:marRight w:val="0"/>
      <w:marTop w:val="0"/>
      <w:marBottom w:val="0"/>
      <w:divBdr>
        <w:top w:val="none" w:sz="0" w:space="0" w:color="auto"/>
        <w:left w:val="none" w:sz="0" w:space="0" w:color="auto"/>
        <w:bottom w:val="none" w:sz="0" w:space="0" w:color="auto"/>
        <w:right w:val="none" w:sz="0" w:space="0" w:color="auto"/>
      </w:divBdr>
    </w:div>
    <w:div w:id="1524055094">
      <w:bodyDiv w:val="1"/>
      <w:marLeft w:val="0"/>
      <w:marRight w:val="0"/>
      <w:marTop w:val="0"/>
      <w:marBottom w:val="0"/>
      <w:divBdr>
        <w:top w:val="none" w:sz="0" w:space="0" w:color="auto"/>
        <w:left w:val="none" w:sz="0" w:space="0" w:color="auto"/>
        <w:bottom w:val="none" w:sz="0" w:space="0" w:color="auto"/>
        <w:right w:val="none" w:sz="0" w:space="0" w:color="auto"/>
      </w:divBdr>
    </w:div>
    <w:div w:id="1530339816">
      <w:bodyDiv w:val="1"/>
      <w:marLeft w:val="0"/>
      <w:marRight w:val="0"/>
      <w:marTop w:val="0"/>
      <w:marBottom w:val="0"/>
      <w:divBdr>
        <w:top w:val="none" w:sz="0" w:space="0" w:color="auto"/>
        <w:left w:val="none" w:sz="0" w:space="0" w:color="auto"/>
        <w:bottom w:val="none" w:sz="0" w:space="0" w:color="auto"/>
        <w:right w:val="none" w:sz="0" w:space="0" w:color="auto"/>
      </w:divBdr>
    </w:div>
    <w:div w:id="1651203343">
      <w:bodyDiv w:val="1"/>
      <w:marLeft w:val="0"/>
      <w:marRight w:val="0"/>
      <w:marTop w:val="0"/>
      <w:marBottom w:val="0"/>
      <w:divBdr>
        <w:top w:val="none" w:sz="0" w:space="0" w:color="auto"/>
        <w:left w:val="none" w:sz="0" w:space="0" w:color="auto"/>
        <w:bottom w:val="none" w:sz="0" w:space="0" w:color="auto"/>
        <w:right w:val="none" w:sz="0" w:space="0" w:color="auto"/>
      </w:divBdr>
      <w:divsChild>
        <w:div w:id="880703759">
          <w:marLeft w:val="0"/>
          <w:marRight w:val="0"/>
          <w:marTop w:val="600"/>
          <w:marBottom w:val="0"/>
          <w:divBdr>
            <w:top w:val="single" w:sz="6" w:space="11" w:color="FFFFFF"/>
            <w:left w:val="none" w:sz="0" w:space="0" w:color="FFFFFF"/>
            <w:bottom w:val="none" w:sz="0" w:space="0" w:color="FFFFFF"/>
            <w:right w:val="none" w:sz="0" w:space="0" w:color="FFFFFF"/>
          </w:divBdr>
        </w:div>
      </w:divsChild>
    </w:div>
    <w:div w:id="1676879833">
      <w:bodyDiv w:val="1"/>
      <w:marLeft w:val="0"/>
      <w:marRight w:val="0"/>
      <w:marTop w:val="0"/>
      <w:marBottom w:val="0"/>
      <w:divBdr>
        <w:top w:val="none" w:sz="0" w:space="0" w:color="auto"/>
        <w:left w:val="none" w:sz="0" w:space="0" w:color="auto"/>
        <w:bottom w:val="none" w:sz="0" w:space="0" w:color="auto"/>
        <w:right w:val="none" w:sz="0" w:space="0" w:color="auto"/>
      </w:divBdr>
    </w:div>
    <w:div w:id="1682931335">
      <w:bodyDiv w:val="1"/>
      <w:marLeft w:val="0"/>
      <w:marRight w:val="0"/>
      <w:marTop w:val="0"/>
      <w:marBottom w:val="0"/>
      <w:divBdr>
        <w:top w:val="none" w:sz="0" w:space="0" w:color="auto"/>
        <w:left w:val="none" w:sz="0" w:space="0" w:color="auto"/>
        <w:bottom w:val="none" w:sz="0" w:space="0" w:color="auto"/>
        <w:right w:val="none" w:sz="0" w:space="0" w:color="auto"/>
      </w:divBdr>
    </w:div>
    <w:div w:id="1700549657">
      <w:bodyDiv w:val="1"/>
      <w:marLeft w:val="0"/>
      <w:marRight w:val="0"/>
      <w:marTop w:val="0"/>
      <w:marBottom w:val="0"/>
      <w:divBdr>
        <w:top w:val="none" w:sz="0" w:space="0" w:color="auto"/>
        <w:left w:val="none" w:sz="0" w:space="0" w:color="auto"/>
        <w:bottom w:val="none" w:sz="0" w:space="0" w:color="auto"/>
        <w:right w:val="none" w:sz="0" w:space="0" w:color="auto"/>
      </w:divBdr>
    </w:div>
    <w:div w:id="1708675590">
      <w:bodyDiv w:val="1"/>
      <w:marLeft w:val="0"/>
      <w:marRight w:val="0"/>
      <w:marTop w:val="0"/>
      <w:marBottom w:val="0"/>
      <w:divBdr>
        <w:top w:val="none" w:sz="0" w:space="0" w:color="auto"/>
        <w:left w:val="none" w:sz="0" w:space="0" w:color="auto"/>
        <w:bottom w:val="none" w:sz="0" w:space="0" w:color="auto"/>
        <w:right w:val="none" w:sz="0" w:space="0" w:color="auto"/>
      </w:divBdr>
    </w:div>
    <w:div w:id="1745058063">
      <w:bodyDiv w:val="1"/>
      <w:marLeft w:val="0"/>
      <w:marRight w:val="0"/>
      <w:marTop w:val="0"/>
      <w:marBottom w:val="0"/>
      <w:divBdr>
        <w:top w:val="none" w:sz="0" w:space="0" w:color="auto"/>
        <w:left w:val="none" w:sz="0" w:space="0" w:color="auto"/>
        <w:bottom w:val="none" w:sz="0" w:space="0" w:color="auto"/>
        <w:right w:val="none" w:sz="0" w:space="0" w:color="auto"/>
      </w:divBdr>
    </w:div>
    <w:div w:id="1842961316">
      <w:bodyDiv w:val="1"/>
      <w:marLeft w:val="0"/>
      <w:marRight w:val="0"/>
      <w:marTop w:val="0"/>
      <w:marBottom w:val="0"/>
      <w:divBdr>
        <w:top w:val="none" w:sz="0" w:space="0" w:color="auto"/>
        <w:left w:val="none" w:sz="0" w:space="0" w:color="auto"/>
        <w:bottom w:val="none" w:sz="0" w:space="0" w:color="auto"/>
        <w:right w:val="none" w:sz="0" w:space="0" w:color="auto"/>
      </w:divBdr>
    </w:div>
    <w:div w:id="1904289432">
      <w:bodyDiv w:val="1"/>
      <w:marLeft w:val="0"/>
      <w:marRight w:val="0"/>
      <w:marTop w:val="0"/>
      <w:marBottom w:val="0"/>
      <w:divBdr>
        <w:top w:val="none" w:sz="0" w:space="0" w:color="auto"/>
        <w:left w:val="none" w:sz="0" w:space="0" w:color="auto"/>
        <w:bottom w:val="none" w:sz="0" w:space="0" w:color="auto"/>
        <w:right w:val="none" w:sz="0" w:space="0" w:color="auto"/>
      </w:divBdr>
    </w:div>
    <w:div w:id="1917743146">
      <w:bodyDiv w:val="1"/>
      <w:marLeft w:val="0"/>
      <w:marRight w:val="0"/>
      <w:marTop w:val="0"/>
      <w:marBottom w:val="0"/>
      <w:divBdr>
        <w:top w:val="none" w:sz="0" w:space="0" w:color="auto"/>
        <w:left w:val="none" w:sz="0" w:space="0" w:color="auto"/>
        <w:bottom w:val="none" w:sz="0" w:space="0" w:color="auto"/>
        <w:right w:val="none" w:sz="0" w:space="0" w:color="auto"/>
      </w:divBdr>
    </w:div>
    <w:div w:id="1926841798">
      <w:bodyDiv w:val="1"/>
      <w:marLeft w:val="0"/>
      <w:marRight w:val="0"/>
      <w:marTop w:val="0"/>
      <w:marBottom w:val="0"/>
      <w:divBdr>
        <w:top w:val="none" w:sz="0" w:space="0" w:color="auto"/>
        <w:left w:val="none" w:sz="0" w:space="0" w:color="auto"/>
        <w:bottom w:val="none" w:sz="0" w:space="0" w:color="auto"/>
        <w:right w:val="none" w:sz="0" w:space="0" w:color="auto"/>
      </w:divBdr>
    </w:div>
    <w:div w:id="2007975970">
      <w:bodyDiv w:val="1"/>
      <w:marLeft w:val="0"/>
      <w:marRight w:val="0"/>
      <w:marTop w:val="0"/>
      <w:marBottom w:val="0"/>
      <w:divBdr>
        <w:top w:val="none" w:sz="0" w:space="0" w:color="auto"/>
        <w:left w:val="none" w:sz="0" w:space="0" w:color="auto"/>
        <w:bottom w:val="none" w:sz="0" w:space="0" w:color="auto"/>
        <w:right w:val="none" w:sz="0" w:space="0" w:color="auto"/>
      </w:divBdr>
    </w:div>
    <w:div w:id="2016884993">
      <w:bodyDiv w:val="1"/>
      <w:marLeft w:val="0"/>
      <w:marRight w:val="0"/>
      <w:marTop w:val="0"/>
      <w:marBottom w:val="0"/>
      <w:divBdr>
        <w:top w:val="none" w:sz="0" w:space="0" w:color="auto"/>
        <w:left w:val="none" w:sz="0" w:space="0" w:color="auto"/>
        <w:bottom w:val="none" w:sz="0" w:space="0" w:color="auto"/>
        <w:right w:val="none" w:sz="0" w:space="0" w:color="auto"/>
      </w:divBdr>
    </w:div>
    <w:div w:id="2025159963">
      <w:bodyDiv w:val="1"/>
      <w:marLeft w:val="0"/>
      <w:marRight w:val="0"/>
      <w:marTop w:val="0"/>
      <w:marBottom w:val="0"/>
      <w:divBdr>
        <w:top w:val="none" w:sz="0" w:space="0" w:color="auto"/>
        <w:left w:val="none" w:sz="0" w:space="0" w:color="auto"/>
        <w:bottom w:val="none" w:sz="0" w:space="0" w:color="auto"/>
        <w:right w:val="none" w:sz="0" w:space="0" w:color="auto"/>
      </w:divBdr>
      <w:divsChild>
        <w:div w:id="963267973">
          <w:marLeft w:val="0"/>
          <w:marRight w:val="0"/>
          <w:marTop w:val="600"/>
          <w:marBottom w:val="0"/>
          <w:divBdr>
            <w:top w:val="single" w:sz="6" w:space="11" w:color="161747"/>
            <w:left w:val="none" w:sz="0" w:space="0" w:color="auto"/>
            <w:bottom w:val="none" w:sz="0" w:space="0" w:color="auto"/>
            <w:right w:val="none" w:sz="0" w:space="0" w:color="auto"/>
          </w:divBdr>
        </w:div>
      </w:divsChild>
    </w:div>
    <w:div w:id="2070953597">
      <w:bodyDiv w:val="1"/>
      <w:marLeft w:val="0"/>
      <w:marRight w:val="0"/>
      <w:marTop w:val="0"/>
      <w:marBottom w:val="0"/>
      <w:divBdr>
        <w:top w:val="none" w:sz="0" w:space="0" w:color="auto"/>
        <w:left w:val="none" w:sz="0" w:space="0" w:color="auto"/>
        <w:bottom w:val="none" w:sz="0" w:space="0" w:color="auto"/>
        <w:right w:val="none" w:sz="0" w:space="0" w:color="auto"/>
      </w:divBdr>
    </w:div>
    <w:div w:id="20856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ho.int/news-room/fact-sheets/detail/ambient-(outdoor)-air-quality-and-health" TargetMode="External"/><Relationship Id="rId21" Type="http://schemas.openxmlformats.org/officeDocument/2006/relationships/hyperlink" Target="https://ajri.niph-rks.org/" TargetMode="External"/><Relationship Id="rId42" Type="http://schemas.openxmlformats.org/officeDocument/2006/relationships/hyperlink" Target="https://www.epa.gov/sites/production/files/2014-08/documents/careforyourair.pdf" TargetMode="External"/><Relationship Id="rId47" Type="http://schemas.openxmlformats.org/officeDocument/2006/relationships/hyperlink" Target="https://ajri.niph-rks.org/" TargetMode="External"/><Relationship Id="rId63" Type="http://schemas.openxmlformats.org/officeDocument/2006/relationships/hyperlink" Target="https://gzk.rks-gov.net/ActDetail.aspx?ActID=15113" TargetMode="External"/><Relationship Id="rId68" Type="http://schemas.openxmlformats.org/officeDocument/2006/relationships/hyperlink" Target="https://www.facebook.com/ihmk.rks/" TargetMode="External"/><Relationship Id="rId84" Type="http://schemas.openxmlformats.org/officeDocument/2006/relationships/hyperlink" Target="file:///C:/Users/llaptop/Documents/DOCUMENTS%20AS%20OF%20DECEMBER%2011-2019/Environment/2.%20MANAGEMENT%20AND%20COORDINATION/DELIVERABLES/HEALTH%20ADVISORIES/ihmk-rks-gov.net/ajri" TargetMode="External"/><Relationship Id="rId89" Type="http://schemas.openxmlformats.org/officeDocument/2006/relationships/hyperlink" Target="https://ajri.niph-rks.org/" TargetMode="External"/><Relationship Id="rId16" Type="http://schemas.openxmlformats.org/officeDocument/2006/relationships/hyperlink" Target="https://ajri.niph-rks.org/" TargetMode="External"/><Relationship Id="rId11" Type="http://schemas.openxmlformats.org/officeDocument/2006/relationships/footnotes" Target="footnotes.xml"/><Relationship Id="rId32" Type="http://schemas.openxmlformats.org/officeDocument/2006/relationships/hyperlink" Target="http://ihmk-rks.net/?page=1,5" TargetMode="External"/><Relationship Id="rId37" Type="http://schemas.openxmlformats.org/officeDocument/2006/relationships/image" Target="media/image4.png"/><Relationship Id="rId53" Type="http://schemas.openxmlformats.org/officeDocument/2006/relationships/hyperlink" Target="https://ajri.niph-rks.org/" TargetMode="External"/><Relationship Id="rId58" Type="http://schemas.openxmlformats.org/officeDocument/2006/relationships/hyperlink" Target="https://ajri.niph-rks.org/" TargetMode="External"/><Relationship Id="rId74" Type="http://schemas.openxmlformats.org/officeDocument/2006/relationships/hyperlink" Target="https://doi.org/10.1289/EHP3169" TargetMode="External"/><Relationship Id="rId79" Type="http://schemas.openxmlformats.org/officeDocument/2006/relationships/hyperlink" Target="https://ajri.niph-rks.org/" TargetMode="External"/><Relationship Id="rId5" Type="http://schemas.openxmlformats.org/officeDocument/2006/relationships/customXml" Target="../customXml/item5.xml"/><Relationship Id="rId90" Type="http://schemas.openxmlformats.org/officeDocument/2006/relationships/hyperlink" Target="https://ajri.niph-rks.org/" TargetMode="External"/><Relationship Id="rId22" Type="http://schemas.openxmlformats.org/officeDocument/2006/relationships/hyperlink" Target="https://ajri.niph-rks.org/" TargetMode="External"/><Relationship Id="rId27" Type="http://schemas.openxmlformats.org/officeDocument/2006/relationships/image" Target="media/image1.png"/><Relationship Id="rId43" Type="http://schemas.openxmlformats.org/officeDocument/2006/relationships/hyperlink" Target="https://www.who.int/docs/default-source/searo/wsh-och-searo/preventing-the-harmful-effects-of-air-pollution2019.pdf?sfvrsn=79c97dcd_2" TargetMode="External"/><Relationship Id="rId48" Type="http://schemas.openxmlformats.org/officeDocument/2006/relationships/hyperlink" Target="https://ajri.niph-rks.org/" TargetMode="External"/><Relationship Id="rId64" Type="http://schemas.openxmlformats.org/officeDocument/2006/relationships/hyperlink" Target="https://ajri.niph-rks.org/" TargetMode="External"/><Relationship Id="rId69" Type="http://schemas.openxmlformats.org/officeDocument/2006/relationships/hyperlink" Target="https://airindex.eea.europa.eu/Map/AQI/Viewer/" TargetMode="External"/><Relationship Id="rId8" Type="http://schemas.openxmlformats.org/officeDocument/2006/relationships/styles" Target="styles.xml"/><Relationship Id="rId51" Type="http://schemas.openxmlformats.org/officeDocument/2006/relationships/hyperlink" Target="https://ajri.niph-rks.org/_ftnref2" TargetMode="External"/><Relationship Id="rId72" Type="http://schemas.openxmlformats.org/officeDocument/2006/relationships/hyperlink" Target="https://ajri.niph-rks.org/" TargetMode="External"/><Relationship Id="rId80" Type="http://schemas.openxmlformats.org/officeDocument/2006/relationships/hyperlink" Target="https://ajri.niph-rks.org/" TargetMode="External"/><Relationship Id="rId85" Type="http://schemas.openxmlformats.org/officeDocument/2006/relationships/hyperlink" Target="https://airqualitykosova.rks-gov.net/en/"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ajri.niph-rks.org/" TargetMode="External"/><Relationship Id="rId25" Type="http://schemas.openxmlformats.org/officeDocument/2006/relationships/hyperlink" Target="https://ajri.niph-rks.org/" TargetMode="External"/><Relationship Id="rId33" Type="http://schemas.openxmlformats.org/officeDocument/2006/relationships/hyperlink" Target="https://www.facebook.com/ihmk.rks/" TargetMode="External"/><Relationship Id="rId38" Type="http://schemas.openxmlformats.org/officeDocument/2006/relationships/image" Target="media/image5.png"/><Relationship Id="rId46" Type="http://schemas.openxmlformats.org/officeDocument/2006/relationships/hyperlink" Target="https://www.niph.org/" TargetMode="External"/><Relationship Id="rId59" Type="http://schemas.openxmlformats.org/officeDocument/2006/relationships/hyperlink" Target="https://gzk.rks-gov.net/ActDetail.aspx?ActID=7900" TargetMode="External"/><Relationship Id="rId67" Type="http://schemas.openxmlformats.org/officeDocument/2006/relationships/hyperlink" Target="http://ihmk-rks.net/?page=1,5" TargetMode="External"/><Relationship Id="rId20" Type="http://schemas.openxmlformats.org/officeDocument/2006/relationships/hyperlink" Target="https://ajri.niph-rks.org/" TargetMode="External"/><Relationship Id="rId41" Type="http://schemas.openxmlformats.org/officeDocument/2006/relationships/hyperlink" Target="https://www.unicef.org/publications/files/UNICEF_Clear_the_Air_for_Children_30_Oct_2016.pdf" TargetMode="External"/><Relationship Id="rId54" Type="http://schemas.openxmlformats.org/officeDocument/2006/relationships/hyperlink" Target="https://ajri.niph-rks.org/" TargetMode="External"/><Relationship Id="rId62" Type="http://schemas.openxmlformats.org/officeDocument/2006/relationships/hyperlink" Target="https://ajri.niph-rks.org/" TargetMode="External"/><Relationship Id="rId70" Type="http://schemas.openxmlformats.org/officeDocument/2006/relationships/hyperlink" Target="https://ajri.niph-rks.org/" TargetMode="External"/><Relationship Id="rId75" Type="http://schemas.openxmlformats.org/officeDocument/2006/relationships/hyperlink" Target="https://ajri.niph-rks.org/" TargetMode="External"/><Relationship Id="rId83" Type="http://schemas.openxmlformats.org/officeDocument/2006/relationships/hyperlink" Target="https://www.who.int/docs/default-source/searo/wsh-och-searo/preventing-the-harmful-effects-of-air-pollution2019.pdf?sfvrsn=79c97dcd_2" TargetMode="External"/><Relationship Id="rId88" Type="http://schemas.openxmlformats.org/officeDocument/2006/relationships/hyperlink" Target="https://ajri.niph-rks.org/" TargetMode="External"/><Relationship Id="rId91" Type="http://schemas.openxmlformats.org/officeDocument/2006/relationships/hyperlink" Target="https://www.niph.org/"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ajri.niph-rks.org/" TargetMode="External"/><Relationship Id="rId23" Type="http://schemas.openxmlformats.org/officeDocument/2006/relationships/hyperlink" Target="https://ajri.niph-rks.org/" TargetMode="External"/><Relationship Id="rId28" Type="http://schemas.openxmlformats.org/officeDocument/2006/relationships/hyperlink" Target="https://gzk.rks-gov.net/ActsByCategoryInst.aspx?Index=3&amp;InstID=1&amp;CatID=6" TargetMode="External"/><Relationship Id="rId36" Type="http://schemas.openxmlformats.org/officeDocument/2006/relationships/image" Target="media/image3.png"/><Relationship Id="rId49" Type="http://schemas.openxmlformats.org/officeDocument/2006/relationships/hyperlink" Target="https://ajri.niph-rks.org/" TargetMode="External"/><Relationship Id="rId57" Type="http://schemas.openxmlformats.org/officeDocument/2006/relationships/hyperlink" Target="https://gzk.rks-gov.net/ActsByCategoryInst.aspx?Index=3&amp;InstID=1&amp;CatID=6" TargetMode="External"/><Relationship Id="rId10" Type="http://schemas.openxmlformats.org/officeDocument/2006/relationships/webSettings" Target="webSettings.xml"/><Relationship Id="rId31" Type="http://schemas.openxmlformats.org/officeDocument/2006/relationships/hyperlink" Target="https://gzk.rks-gov.net/ActDetail.aspx?ActID=15113" TargetMode="External"/><Relationship Id="rId44" Type="http://schemas.openxmlformats.org/officeDocument/2006/relationships/hyperlink" Target="https://niph-rks.org/" TargetMode="External"/><Relationship Id="rId52" Type="http://schemas.openxmlformats.org/officeDocument/2006/relationships/hyperlink" Target="https://www.who.int/news-room/fact-sheets/detail/ambient-(outdoor)-air-quality-and-health" TargetMode="External"/><Relationship Id="rId60" Type="http://schemas.openxmlformats.org/officeDocument/2006/relationships/hyperlink" Target="https://ajri.niph-rks.org/" TargetMode="External"/><Relationship Id="rId65" Type="http://schemas.openxmlformats.org/officeDocument/2006/relationships/hyperlink" Target="https://ajri.niph-rks.org/" TargetMode="External"/><Relationship Id="rId73" Type="http://schemas.openxmlformats.org/officeDocument/2006/relationships/hyperlink" Target="https://ajri.niph-rks.org/" TargetMode="External"/><Relationship Id="rId78" Type="http://schemas.openxmlformats.org/officeDocument/2006/relationships/hyperlink" Target="https://ajri.niph-rks.org/" TargetMode="External"/><Relationship Id="rId81" Type="http://schemas.openxmlformats.org/officeDocument/2006/relationships/hyperlink" Target="https://www.epa.gov/sites/production/files/2014-08/documents/careforyourair.pdf" TargetMode="External"/><Relationship Id="rId86" Type="http://schemas.openxmlformats.org/officeDocument/2006/relationships/hyperlink" Target="https://www.facebook.com/IKSHPK"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ajri.niph-rks.org/" TargetMode="External"/><Relationship Id="rId18" Type="http://schemas.openxmlformats.org/officeDocument/2006/relationships/hyperlink" Target="https://ajri.niph-rks.org/" TargetMode="External"/><Relationship Id="rId39" Type="http://schemas.openxmlformats.org/officeDocument/2006/relationships/hyperlink" Target="https://doi.org/10.1289/EHP3169" TargetMode="External"/><Relationship Id="rId34" Type="http://schemas.openxmlformats.org/officeDocument/2006/relationships/hyperlink" Target="https://airindex.eea.europa.eu/Map/AQI/Viewer/" TargetMode="External"/><Relationship Id="rId50" Type="http://schemas.openxmlformats.org/officeDocument/2006/relationships/hyperlink" Target="https://ajri.niph-rks.org/" TargetMode="External"/><Relationship Id="rId55" Type="http://schemas.openxmlformats.org/officeDocument/2006/relationships/hyperlink" Target="https://ajri.niph-rks.org/" TargetMode="External"/><Relationship Id="rId76" Type="http://schemas.openxmlformats.org/officeDocument/2006/relationships/hyperlink" Target="https://www.unicef.org/publications/files/UNICEF_Clear_the_Air_for_Children_30_Oct_2016.pdf" TargetMode="External"/><Relationship Id="rId7" Type="http://schemas.openxmlformats.org/officeDocument/2006/relationships/numbering" Target="numbering.xml"/><Relationship Id="rId71" Type="http://schemas.openxmlformats.org/officeDocument/2006/relationships/hyperlink" Target="https://ajri.niph-rks.org/" TargetMode="External"/><Relationship Id="rId92" Type="http://schemas.openxmlformats.org/officeDocument/2006/relationships/hyperlink" Target="https://ajri.niph-rks.org/" TargetMode="External"/><Relationship Id="rId2" Type="http://schemas.openxmlformats.org/officeDocument/2006/relationships/customXml" Target="../customXml/item2.xml"/><Relationship Id="rId29" Type="http://schemas.openxmlformats.org/officeDocument/2006/relationships/hyperlink" Target="https://gzk.rks-gov.net/ActDetail.aspx?ActID=7900" TargetMode="External"/><Relationship Id="rId24" Type="http://schemas.openxmlformats.org/officeDocument/2006/relationships/hyperlink" Target="https://ajri.niph-rks.org/" TargetMode="External"/><Relationship Id="rId40" Type="http://schemas.openxmlformats.org/officeDocument/2006/relationships/hyperlink" Target="https://ajri.niph-rks.org/" TargetMode="External"/><Relationship Id="rId45" Type="http://schemas.openxmlformats.org/officeDocument/2006/relationships/hyperlink" Target="https://airqualitykosova.rks-gov.net/en/" TargetMode="External"/><Relationship Id="rId66" Type="http://schemas.openxmlformats.org/officeDocument/2006/relationships/hyperlink" Target="https://www.mmm.ucar.edu/weather-research-and-forecasting-model" TargetMode="External"/><Relationship Id="rId87" Type="http://schemas.openxmlformats.org/officeDocument/2006/relationships/hyperlink" Target="https://ajri.niph-rks.org/" TargetMode="External"/><Relationship Id="rId61" Type="http://schemas.openxmlformats.org/officeDocument/2006/relationships/hyperlink" Target="https://gzk.rks-gov.net/ActDocumentDetail.aspx?ActID=10346" TargetMode="External"/><Relationship Id="rId82" Type="http://schemas.openxmlformats.org/officeDocument/2006/relationships/hyperlink" Target="https://ajri.niph-rks.org/" TargetMode="External"/><Relationship Id="rId19" Type="http://schemas.openxmlformats.org/officeDocument/2006/relationships/hyperlink" Target="https://ajri.niph-rks.org/" TargetMode="External"/><Relationship Id="rId14" Type="http://schemas.openxmlformats.org/officeDocument/2006/relationships/hyperlink" Target="https://ajri.niph-rks.org/" TargetMode="External"/><Relationship Id="rId30" Type="http://schemas.openxmlformats.org/officeDocument/2006/relationships/hyperlink" Target="https://gzk.rks-gov.net/ActDocumentDetail.aspx?ActID=10346" TargetMode="External"/><Relationship Id="rId35" Type="http://schemas.openxmlformats.org/officeDocument/2006/relationships/image" Target="media/image2.png"/><Relationship Id="rId56" Type="http://schemas.openxmlformats.org/officeDocument/2006/relationships/hyperlink" Target="https://ajri.niph-rks.org/" TargetMode="External"/><Relationship Id="rId77" Type="http://schemas.openxmlformats.org/officeDocument/2006/relationships/hyperlink" Target="https://airqualitykosova.rks-gov.ne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FFD31909E9BA46BA23E29EB6815500" ma:contentTypeVersion="7" ma:contentTypeDescription="Create a new document." ma:contentTypeScope="" ma:versionID="fd11baceb12b18c0034966a560680a1e">
  <xsd:schema xmlns:xsd="http://www.w3.org/2001/XMLSchema" xmlns:xs="http://www.w3.org/2001/XMLSchema" xmlns:p="http://schemas.microsoft.com/office/2006/metadata/properties" xmlns:ns2="980b2c76-4eb4-4926-991a-bb246786b55e" xmlns:ns3="a0fd2ca1-0a05-46c5-9460-c39ae749ca50" targetNamespace="http://schemas.microsoft.com/office/2006/metadata/properties" ma:root="true" ma:fieldsID="4c428e32b14b31d30a7a535da4bc1cb5" ns2:_="" ns3:_="">
    <xsd:import namespace="980b2c76-4eb4-4926-991a-bb246786b55e"/>
    <xsd:import namespace="a0fd2ca1-0a05-46c5-9460-c39ae749ca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0fd2ca1-0a05-46c5-9460-c39ae749ca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0b2c76-4eb4-4926-991a-bb246786b55e">391522-1648012894-1354</_dlc_DocId>
    <_dlc_DocIdUrl xmlns="980b2c76-4eb4-4926-991a-bb246786b55e">
      <Url>https://mottmac.sharepoint.com/teams/pj-b6921/gs-external/_layouts/15/DocIdRedir.aspx?ID=391522-1648012894-1354</Url>
      <Description>391522-1648012894-1354</Description>
    </_dlc_DocIdUrl>
    <_dlc_DocIdPersistId xmlns="980b2c76-4eb4-4926-991a-bb246786b55e">false</_dlc_DocIdPersis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DAD499-2927-41EA-AAB1-8AB8AF81A407}">
  <ds:schemaRefs>
    <ds:schemaRef ds:uri="http://schemas.openxmlformats.org/officeDocument/2006/bibliography"/>
  </ds:schemaRefs>
</ds:datastoreItem>
</file>

<file path=customXml/itemProps2.xml><?xml version="1.0" encoding="utf-8"?>
<ds:datastoreItem xmlns:ds="http://schemas.openxmlformats.org/officeDocument/2006/customXml" ds:itemID="{82B6B683-3E1A-40D5-AAB4-947D2AB04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b2c76-4eb4-4926-991a-bb246786b55e"/>
    <ds:schemaRef ds:uri="a0fd2ca1-0a05-46c5-9460-c39ae749c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83E0E-2979-4DAF-B635-D3C7FDE68443}">
  <ds:schemaRefs>
    <ds:schemaRef ds:uri="http://schemas.microsoft.com/office/2006/metadata/properties"/>
    <ds:schemaRef ds:uri="http://schemas.microsoft.com/office/infopath/2007/PartnerControls"/>
    <ds:schemaRef ds:uri="980b2c76-4eb4-4926-991a-bb246786b55e"/>
  </ds:schemaRefs>
</ds:datastoreItem>
</file>

<file path=customXml/itemProps4.xml><?xml version="1.0" encoding="utf-8"?>
<ds:datastoreItem xmlns:ds="http://schemas.openxmlformats.org/officeDocument/2006/customXml" ds:itemID="{4CDDD09E-F7B5-4EFC-BB09-07A95A226DCD}">
  <ds:schemaRefs>
    <ds:schemaRef ds:uri="http://schemas.openxmlformats.org/officeDocument/2006/bibliography"/>
  </ds:schemaRefs>
</ds:datastoreItem>
</file>

<file path=customXml/itemProps5.xml><?xml version="1.0" encoding="utf-8"?>
<ds:datastoreItem xmlns:ds="http://schemas.openxmlformats.org/officeDocument/2006/customXml" ds:itemID="{DF4B2BAB-79BE-4EF4-8E60-ECEE915569B8}">
  <ds:schemaRefs>
    <ds:schemaRef ds:uri="http://schemas.microsoft.com/sharepoint/v3/contenttype/forms"/>
  </ds:schemaRefs>
</ds:datastoreItem>
</file>

<file path=customXml/itemProps6.xml><?xml version="1.0" encoding="utf-8"?>
<ds:datastoreItem xmlns:ds="http://schemas.openxmlformats.org/officeDocument/2006/customXml" ds:itemID="{E16823F9-7B7B-4E02-9AFD-FECFEA69C1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16127</Words>
  <Characters>91929</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Zoran</dc:creator>
  <cp:lastModifiedBy>Leutrim Murati</cp:lastModifiedBy>
  <cp:revision>4</cp:revision>
  <dcterms:created xsi:type="dcterms:W3CDTF">2022-03-15T08:41:00Z</dcterms:created>
  <dcterms:modified xsi:type="dcterms:W3CDTF">2026-05-14T10:16:00Z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0x0101008FFFD31909E9BA46BA23E29EB6815500</vt:lpwstr>
  </property>
  <property fmtid="{D5CDD505-2E9C-101B-9397-08002B2CF9AE}" pid="3" name="_dlc_DocIdItemGuid">
    <vt:lpwstr>9a21f5a1-9c3c-47fc-bc00-23acedfce9db</vt:lpwstr>
  </property>
  <property fmtid="{D5CDD505-2E9C-101B-9397-08002B2CF9AE}" pid="4" name="TaxKeyword">
    <vt:lpwstr/>
  </property>
  <property fmtid="{D5CDD505-2E9C-101B-9397-08002B2CF9AE}" pid="5" name="Order">
    <vt:r8>983000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